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1FD" w:rsidRDefault="000511FD" w:rsidP="00B06109">
      <w:pPr>
        <w:spacing w:after="60" w:line="276" w:lineRule="auto"/>
        <w:jc w:val="right"/>
        <w:outlineLvl w:val="1"/>
        <w:rPr>
          <w:rFonts w:ascii="Times New Roman" w:eastAsia="Times New Roman" w:hAnsi="Times New Roman" w:cs="Times New Roman"/>
          <w:b/>
          <w:bCs/>
          <w:sz w:val="24"/>
          <w:szCs w:val="24"/>
          <w:lang w:eastAsia="ru-RU"/>
        </w:rPr>
      </w:pPr>
      <w:bookmarkStart w:id="0" w:name="_Toc105752854"/>
    </w:p>
    <w:p w:rsidR="000511FD" w:rsidRPr="000511FD" w:rsidRDefault="000511FD" w:rsidP="000511FD">
      <w:pPr>
        <w:spacing w:after="0" w:line="240" w:lineRule="auto"/>
        <w:jc w:val="center"/>
        <w:rPr>
          <w:rFonts w:ascii="Times New Roman" w:eastAsia="Franklin Gothic Book" w:hAnsi="Times New Roman" w:cs="Times New Roman"/>
          <w:sz w:val="28"/>
          <w:szCs w:val="28"/>
        </w:rPr>
      </w:pPr>
      <w:r w:rsidRPr="000511FD">
        <w:rPr>
          <w:rFonts w:ascii="Times New Roman" w:eastAsia="Franklin Gothic Book" w:hAnsi="Times New Roman" w:cs="Times New Roman"/>
          <w:sz w:val="28"/>
          <w:szCs w:val="28"/>
        </w:rPr>
        <w:t>бюджетное профессиональное образовательное учреждение</w:t>
      </w:r>
    </w:p>
    <w:p w:rsidR="000511FD" w:rsidRPr="000511FD" w:rsidRDefault="000511FD" w:rsidP="000511FD">
      <w:pPr>
        <w:spacing w:after="0" w:line="240" w:lineRule="auto"/>
        <w:jc w:val="center"/>
        <w:rPr>
          <w:rFonts w:ascii="Times New Roman" w:eastAsia="Franklin Gothic Book" w:hAnsi="Times New Roman" w:cs="Times New Roman"/>
          <w:caps/>
          <w:sz w:val="28"/>
          <w:szCs w:val="28"/>
        </w:rPr>
      </w:pPr>
      <w:r w:rsidRPr="000511FD">
        <w:rPr>
          <w:rFonts w:ascii="Times New Roman" w:eastAsia="Franklin Gothic Book" w:hAnsi="Times New Roman" w:cs="Times New Roman"/>
          <w:sz w:val="28"/>
          <w:szCs w:val="28"/>
        </w:rPr>
        <w:t>Вологодской области «Вологодский колледж технологии и дизайна»</w:t>
      </w:r>
    </w:p>
    <w:p w:rsidR="000511FD" w:rsidRPr="000511FD" w:rsidRDefault="000511FD" w:rsidP="000511FD">
      <w:pPr>
        <w:spacing w:after="0" w:line="240" w:lineRule="auto"/>
        <w:jc w:val="center"/>
        <w:rPr>
          <w:rFonts w:ascii="Times New Roman" w:eastAsia="Franklin Gothic Book" w:hAnsi="Times New Roman" w:cs="Times New Roman"/>
          <w:sz w:val="28"/>
          <w:szCs w:val="28"/>
        </w:rPr>
      </w:pPr>
    </w:p>
    <w:p w:rsidR="000511FD" w:rsidRPr="000511FD" w:rsidRDefault="000511FD" w:rsidP="000511FD">
      <w:pPr>
        <w:spacing w:after="0" w:line="240" w:lineRule="auto"/>
        <w:rPr>
          <w:rFonts w:ascii="Times New Roman" w:eastAsia="Franklin Gothic Book" w:hAnsi="Times New Roman" w:cs="Times New Roman"/>
          <w:sz w:val="28"/>
          <w:szCs w:val="28"/>
        </w:rPr>
      </w:pPr>
    </w:p>
    <w:p w:rsidR="000511FD" w:rsidRPr="000511FD" w:rsidRDefault="000511FD" w:rsidP="000511FD">
      <w:pPr>
        <w:spacing w:after="0" w:line="240" w:lineRule="auto"/>
        <w:jc w:val="center"/>
        <w:rPr>
          <w:rFonts w:ascii="Times New Roman" w:eastAsia="Franklin Gothic Book" w:hAnsi="Times New Roman" w:cs="Times New Roman"/>
          <w:sz w:val="28"/>
          <w:szCs w:val="28"/>
        </w:rPr>
      </w:pPr>
    </w:p>
    <w:p w:rsidR="000511FD" w:rsidRPr="000511FD" w:rsidRDefault="000511FD" w:rsidP="000511FD">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sidRPr="000511FD">
        <w:rPr>
          <w:rFonts w:ascii="Times New Roman" w:eastAsia="Times New Roman" w:hAnsi="Times New Roman" w:cs="Times New Roman"/>
          <w:sz w:val="28"/>
          <w:szCs w:val="28"/>
        </w:rPr>
        <w:t>УТВЕРЖДЕНО</w:t>
      </w:r>
    </w:p>
    <w:p w:rsidR="000511FD" w:rsidRPr="000511FD" w:rsidRDefault="000511FD" w:rsidP="000511FD">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sidRPr="000511FD">
        <w:rPr>
          <w:rFonts w:ascii="Times New Roman" w:eastAsia="Times New Roman" w:hAnsi="Times New Roman" w:cs="Times New Roman"/>
          <w:sz w:val="28"/>
          <w:szCs w:val="28"/>
        </w:rPr>
        <w:t xml:space="preserve">приказом директора </w:t>
      </w:r>
    </w:p>
    <w:p w:rsidR="000511FD" w:rsidRPr="000511FD" w:rsidRDefault="000511FD" w:rsidP="000511FD">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sidRPr="000511FD">
        <w:rPr>
          <w:rFonts w:ascii="Times New Roman" w:eastAsia="Times New Roman" w:hAnsi="Times New Roman" w:cs="Times New Roman"/>
          <w:sz w:val="28"/>
          <w:szCs w:val="28"/>
        </w:rPr>
        <w:t xml:space="preserve">БПОУ ВО «Вологодский </w:t>
      </w:r>
    </w:p>
    <w:p w:rsidR="000511FD" w:rsidRPr="000511FD" w:rsidRDefault="000511FD" w:rsidP="000511FD">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sidRPr="000511FD">
        <w:rPr>
          <w:rFonts w:ascii="Times New Roman" w:eastAsia="Times New Roman" w:hAnsi="Times New Roman" w:cs="Times New Roman"/>
          <w:sz w:val="28"/>
          <w:szCs w:val="28"/>
        </w:rPr>
        <w:t>колледж технологии и дизайна»</w:t>
      </w:r>
    </w:p>
    <w:p w:rsidR="00C806CD" w:rsidRPr="00C806CD" w:rsidRDefault="00C806CD" w:rsidP="00C806CD">
      <w:pPr>
        <w:spacing w:after="0" w:line="240" w:lineRule="auto"/>
        <w:ind w:left="57"/>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C806CD">
        <w:rPr>
          <w:rFonts w:ascii="Times New Roman" w:eastAsia="Calibri" w:hAnsi="Times New Roman" w:cs="Times New Roman"/>
          <w:sz w:val="28"/>
          <w:szCs w:val="28"/>
          <w:lang w:eastAsia="ru-RU"/>
        </w:rPr>
        <w:t>от 22.06.2023 г. № 514</w:t>
      </w:r>
    </w:p>
    <w:p w:rsidR="00C806CD" w:rsidRPr="00C806CD" w:rsidRDefault="00C806CD" w:rsidP="00C806CD">
      <w:pPr>
        <w:spacing w:after="0" w:line="240" w:lineRule="auto"/>
        <w:ind w:left="57"/>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C806CD">
        <w:rPr>
          <w:rFonts w:ascii="Times New Roman" w:eastAsia="Calibri" w:hAnsi="Times New Roman" w:cs="Times New Roman"/>
          <w:sz w:val="28"/>
          <w:szCs w:val="28"/>
          <w:lang w:eastAsia="ru-RU"/>
        </w:rPr>
        <w:t>от 31.05.2024 г. № 525</w:t>
      </w:r>
    </w:p>
    <w:p w:rsidR="00C806CD" w:rsidRPr="00C806CD" w:rsidRDefault="00C806CD" w:rsidP="00C806CD">
      <w:pPr>
        <w:spacing w:after="0" w:line="240" w:lineRule="auto"/>
        <w:ind w:left="57"/>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C806CD">
        <w:rPr>
          <w:rFonts w:ascii="Times New Roman" w:eastAsia="Calibri" w:hAnsi="Times New Roman" w:cs="Times New Roman"/>
          <w:sz w:val="28"/>
          <w:szCs w:val="28"/>
          <w:lang w:eastAsia="ru-RU"/>
        </w:rPr>
        <w:t>от 02.09.2024 г. № 649</w:t>
      </w:r>
    </w:p>
    <w:p w:rsidR="000511FD" w:rsidRPr="000511FD" w:rsidRDefault="000511FD" w:rsidP="000511FD">
      <w:pPr>
        <w:spacing w:after="0" w:line="240" w:lineRule="auto"/>
        <w:jc w:val="center"/>
        <w:rPr>
          <w:rFonts w:ascii="Times New Roman" w:eastAsia="Franklin Gothic Book" w:hAnsi="Times New Roman" w:cs="Times New Roman"/>
          <w:sz w:val="28"/>
          <w:szCs w:val="28"/>
        </w:rPr>
      </w:pPr>
    </w:p>
    <w:bookmarkEnd w:id="0"/>
    <w:p w:rsidR="00B06109" w:rsidRPr="00B06109" w:rsidRDefault="00B06109" w:rsidP="00B06109">
      <w:pPr>
        <w:spacing w:after="200" w:line="276" w:lineRule="auto"/>
        <w:jc w:val="center"/>
        <w:rPr>
          <w:rFonts w:ascii="Times New Roman" w:eastAsia="Times New Roman" w:hAnsi="Times New Roman" w:cs="Times New Roman"/>
          <w:i/>
          <w:sz w:val="24"/>
          <w:szCs w:val="24"/>
          <w:lang w:eastAsia="ru-RU"/>
        </w:rPr>
      </w:pPr>
    </w:p>
    <w:p w:rsidR="00B06109" w:rsidRPr="00B06109" w:rsidRDefault="00B06109" w:rsidP="00B06109">
      <w:pPr>
        <w:spacing w:after="200" w:line="276" w:lineRule="auto"/>
        <w:jc w:val="center"/>
        <w:rPr>
          <w:rFonts w:ascii="Times New Roman" w:eastAsia="Times New Roman" w:hAnsi="Times New Roman" w:cs="Times New Roman"/>
          <w:b/>
          <w:i/>
          <w:sz w:val="24"/>
          <w:szCs w:val="24"/>
          <w:lang w:eastAsia="ru-RU"/>
        </w:rPr>
      </w:pPr>
    </w:p>
    <w:p w:rsidR="00B06109" w:rsidRPr="00B06109" w:rsidRDefault="00B06109" w:rsidP="00B06109">
      <w:pPr>
        <w:spacing w:after="200" w:line="276" w:lineRule="auto"/>
        <w:jc w:val="center"/>
        <w:rPr>
          <w:rFonts w:ascii="Times New Roman" w:eastAsia="Times New Roman" w:hAnsi="Times New Roman" w:cs="Times New Roman"/>
          <w:b/>
          <w:i/>
          <w:sz w:val="24"/>
          <w:szCs w:val="24"/>
          <w:lang w:eastAsia="ru-RU"/>
        </w:rPr>
      </w:pPr>
    </w:p>
    <w:p w:rsidR="00B06109" w:rsidRPr="00B06109" w:rsidRDefault="00B06109" w:rsidP="00B06109">
      <w:pPr>
        <w:spacing w:after="200" w:line="276" w:lineRule="auto"/>
        <w:jc w:val="center"/>
        <w:rPr>
          <w:rFonts w:ascii="Times New Roman" w:eastAsia="Times New Roman" w:hAnsi="Times New Roman" w:cs="Times New Roman"/>
          <w:b/>
          <w:i/>
          <w:sz w:val="24"/>
          <w:szCs w:val="24"/>
          <w:lang w:eastAsia="ru-RU"/>
        </w:rPr>
      </w:pPr>
    </w:p>
    <w:p w:rsidR="00B06109" w:rsidRPr="00B06109" w:rsidRDefault="00B06109" w:rsidP="00B06109">
      <w:pPr>
        <w:spacing w:after="200" w:line="276" w:lineRule="auto"/>
        <w:jc w:val="center"/>
        <w:rPr>
          <w:rFonts w:ascii="Times New Roman" w:eastAsia="Times New Roman" w:hAnsi="Times New Roman" w:cs="Times New Roman"/>
          <w:b/>
          <w:i/>
          <w:sz w:val="24"/>
          <w:szCs w:val="24"/>
          <w:lang w:eastAsia="ru-RU"/>
        </w:rPr>
      </w:pPr>
    </w:p>
    <w:p w:rsidR="00B06109" w:rsidRPr="00B06109" w:rsidRDefault="00B06109" w:rsidP="00B06109">
      <w:pPr>
        <w:spacing w:after="200" w:line="276" w:lineRule="auto"/>
        <w:jc w:val="center"/>
        <w:rPr>
          <w:rFonts w:ascii="Times New Roman" w:eastAsia="Times New Roman" w:hAnsi="Times New Roman" w:cs="Times New Roman"/>
          <w:b/>
          <w:sz w:val="24"/>
          <w:szCs w:val="24"/>
          <w:lang w:eastAsia="ru-RU"/>
        </w:rPr>
      </w:pPr>
      <w:r w:rsidRPr="00B06109">
        <w:rPr>
          <w:rFonts w:ascii="Times New Roman" w:eastAsia="Times New Roman" w:hAnsi="Times New Roman" w:cs="Times New Roman"/>
          <w:b/>
          <w:sz w:val="24"/>
          <w:szCs w:val="24"/>
          <w:lang w:eastAsia="ru-RU"/>
        </w:rPr>
        <w:t>РАБОЧАЯ ПРОГРАММА УЧЕБНОЙ ДИСЦИПЛИНЫ</w:t>
      </w:r>
    </w:p>
    <w:p w:rsidR="00B06109" w:rsidRPr="00B06109" w:rsidRDefault="00B06109" w:rsidP="00B06109">
      <w:pPr>
        <w:spacing w:after="200" w:line="276" w:lineRule="auto"/>
        <w:jc w:val="center"/>
        <w:rPr>
          <w:rFonts w:ascii="Times New Roman" w:eastAsia="Times New Roman" w:hAnsi="Times New Roman" w:cs="Times New Roman"/>
          <w:b/>
          <w:i/>
          <w:sz w:val="24"/>
          <w:szCs w:val="24"/>
          <w:u w:val="single"/>
          <w:lang w:eastAsia="ru-RU"/>
        </w:rPr>
      </w:pPr>
    </w:p>
    <w:p w:rsidR="00B06109" w:rsidRPr="00B06109" w:rsidRDefault="00B06109" w:rsidP="00B06109">
      <w:pPr>
        <w:spacing w:after="0" w:line="276" w:lineRule="auto"/>
        <w:jc w:val="center"/>
        <w:rPr>
          <w:rFonts w:ascii="Times New Roman" w:eastAsia="Times New Roman" w:hAnsi="Times New Roman" w:cs="Times New Roman"/>
          <w:b/>
          <w:iCs/>
          <w:sz w:val="24"/>
          <w:szCs w:val="24"/>
          <w:lang w:eastAsia="ru-RU"/>
        </w:rPr>
      </w:pPr>
      <w:r w:rsidRPr="00B06109">
        <w:rPr>
          <w:rFonts w:ascii="Times New Roman" w:eastAsia="Times New Roman" w:hAnsi="Times New Roman" w:cs="Times New Roman"/>
          <w:b/>
          <w:iCs/>
          <w:sz w:val="24"/>
          <w:szCs w:val="24"/>
          <w:lang w:eastAsia="ru-RU"/>
        </w:rPr>
        <w:t>ОП.02. СПЕЦРИСУНОК И ХУДОЖЕСТВЕННАЯ ГРАФИКА</w:t>
      </w:r>
    </w:p>
    <w:p w:rsidR="00B06109" w:rsidRPr="00B06109" w:rsidRDefault="00B06109" w:rsidP="00B06109">
      <w:pPr>
        <w:spacing w:after="200" w:line="276" w:lineRule="auto"/>
        <w:jc w:val="center"/>
        <w:rPr>
          <w:rFonts w:ascii="Times New Roman" w:eastAsia="Times New Roman" w:hAnsi="Times New Roman" w:cs="Times New Roman"/>
          <w:b/>
          <w:i/>
          <w:sz w:val="24"/>
          <w:szCs w:val="24"/>
          <w:vertAlign w:val="superscript"/>
          <w:lang w:eastAsia="ru-RU"/>
        </w:rPr>
      </w:pPr>
    </w:p>
    <w:p w:rsidR="00B06109" w:rsidRPr="00B06109" w:rsidRDefault="000511FD" w:rsidP="00B06109">
      <w:pPr>
        <w:spacing w:after="200" w:line="276" w:lineRule="auto"/>
        <w:jc w:val="center"/>
        <w:rPr>
          <w:rFonts w:ascii="Times New Roman" w:eastAsia="Times New Roman" w:hAnsi="Times New Roman" w:cs="Times New Roman"/>
          <w:b/>
          <w:i/>
          <w:sz w:val="24"/>
          <w:szCs w:val="24"/>
          <w:lang w:eastAsia="ru-RU"/>
        </w:rPr>
      </w:pPr>
      <w:r w:rsidRPr="000511FD">
        <w:rPr>
          <w:rFonts w:ascii="Times New Roman" w:eastAsia="Times New Roman" w:hAnsi="Times New Roman" w:cs="Times New Roman"/>
          <w:sz w:val="28"/>
          <w:szCs w:val="28"/>
        </w:rPr>
        <w:t>Специальность 29.02.10 Конструирование, моделирование и технология изготовления изделий легкой промышленности (по видам)</w:t>
      </w:r>
    </w:p>
    <w:p w:rsidR="00B06109" w:rsidRPr="00B06109" w:rsidRDefault="00B06109" w:rsidP="00B06109">
      <w:pPr>
        <w:spacing w:after="200" w:line="276" w:lineRule="auto"/>
        <w:rPr>
          <w:rFonts w:ascii="Times New Roman" w:eastAsia="Times New Roman" w:hAnsi="Times New Roman" w:cs="Times New Roman"/>
          <w:b/>
          <w:i/>
          <w:sz w:val="24"/>
          <w:szCs w:val="24"/>
          <w:lang w:eastAsia="ru-RU"/>
        </w:rPr>
      </w:pPr>
    </w:p>
    <w:p w:rsidR="00B06109" w:rsidRPr="00B06109" w:rsidRDefault="00B06109" w:rsidP="00B06109">
      <w:pPr>
        <w:spacing w:after="200" w:line="276" w:lineRule="auto"/>
        <w:rPr>
          <w:rFonts w:ascii="Times New Roman" w:eastAsia="Times New Roman" w:hAnsi="Times New Roman" w:cs="Times New Roman"/>
          <w:b/>
          <w:i/>
          <w:sz w:val="24"/>
          <w:szCs w:val="24"/>
          <w:lang w:eastAsia="ru-RU"/>
        </w:rPr>
      </w:pPr>
    </w:p>
    <w:p w:rsidR="00B06109" w:rsidRPr="00B06109" w:rsidRDefault="00B06109" w:rsidP="00B06109">
      <w:pPr>
        <w:spacing w:after="200" w:line="276" w:lineRule="auto"/>
        <w:rPr>
          <w:rFonts w:ascii="Times New Roman" w:eastAsia="Times New Roman" w:hAnsi="Times New Roman" w:cs="Times New Roman"/>
          <w:b/>
          <w:i/>
          <w:sz w:val="24"/>
          <w:szCs w:val="24"/>
          <w:lang w:eastAsia="ru-RU"/>
        </w:rPr>
      </w:pPr>
    </w:p>
    <w:p w:rsidR="00B06109" w:rsidRPr="00B06109" w:rsidRDefault="00B06109" w:rsidP="00B06109">
      <w:pPr>
        <w:spacing w:after="200" w:line="276" w:lineRule="auto"/>
        <w:rPr>
          <w:rFonts w:ascii="Times New Roman" w:eastAsia="Times New Roman" w:hAnsi="Times New Roman" w:cs="Times New Roman"/>
          <w:b/>
          <w:i/>
          <w:sz w:val="24"/>
          <w:szCs w:val="24"/>
          <w:lang w:eastAsia="ru-RU"/>
        </w:rPr>
      </w:pPr>
    </w:p>
    <w:p w:rsidR="00B06109" w:rsidRPr="00B06109" w:rsidRDefault="00B06109" w:rsidP="00B06109">
      <w:pPr>
        <w:spacing w:after="200" w:line="276" w:lineRule="auto"/>
        <w:rPr>
          <w:rFonts w:ascii="Times New Roman" w:eastAsia="Times New Roman" w:hAnsi="Times New Roman" w:cs="Times New Roman"/>
          <w:b/>
          <w:i/>
          <w:sz w:val="24"/>
          <w:szCs w:val="24"/>
          <w:lang w:eastAsia="ru-RU"/>
        </w:rPr>
      </w:pPr>
    </w:p>
    <w:p w:rsidR="00B06109" w:rsidRPr="00B06109" w:rsidRDefault="00B06109" w:rsidP="00B06109">
      <w:pPr>
        <w:spacing w:after="200" w:line="276" w:lineRule="auto"/>
        <w:rPr>
          <w:rFonts w:ascii="Times New Roman" w:eastAsia="Times New Roman" w:hAnsi="Times New Roman" w:cs="Times New Roman"/>
          <w:b/>
          <w:i/>
          <w:sz w:val="24"/>
          <w:szCs w:val="24"/>
          <w:lang w:eastAsia="ru-RU"/>
        </w:rPr>
      </w:pPr>
    </w:p>
    <w:p w:rsidR="00B06109" w:rsidRPr="00B06109" w:rsidRDefault="00B06109" w:rsidP="000511FD">
      <w:pPr>
        <w:spacing w:after="200" w:line="276" w:lineRule="auto"/>
        <w:jc w:val="center"/>
        <w:rPr>
          <w:rFonts w:ascii="Times New Roman" w:eastAsia="Times New Roman" w:hAnsi="Times New Roman" w:cs="Times New Roman"/>
          <w:sz w:val="24"/>
          <w:szCs w:val="24"/>
          <w:lang w:eastAsia="ru-RU"/>
        </w:rPr>
      </w:pPr>
    </w:p>
    <w:p w:rsidR="00B06109" w:rsidRPr="009372EE" w:rsidRDefault="000511FD" w:rsidP="009372EE">
      <w:pPr>
        <w:spacing w:after="0" w:line="240" w:lineRule="auto"/>
        <w:jc w:val="center"/>
        <w:rPr>
          <w:rFonts w:ascii="Times New Roman" w:eastAsia="Times New Roman" w:hAnsi="Times New Roman" w:cs="Times New Roman"/>
          <w:sz w:val="28"/>
          <w:szCs w:val="28"/>
          <w:lang w:eastAsia="ru-RU"/>
        </w:rPr>
      </w:pPr>
      <w:r w:rsidRPr="009372EE">
        <w:rPr>
          <w:rFonts w:ascii="Times New Roman" w:eastAsia="Times New Roman" w:hAnsi="Times New Roman" w:cs="Times New Roman"/>
          <w:sz w:val="28"/>
          <w:szCs w:val="28"/>
          <w:lang w:eastAsia="ru-RU"/>
        </w:rPr>
        <w:t>Вологда</w:t>
      </w:r>
    </w:p>
    <w:p w:rsidR="000511FD" w:rsidRPr="009372EE" w:rsidRDefault="00B06109" w:rsidP="009372EE">
      <w:pPr>
        <w:spacing w:after="0" w:line="240" w:lineRule="auto"/>
        <w:jc w:val="center"/>
        <w:rPr>
          <w:rFonts w:ascii="Times New Roman" w:eastAsia="Times New Roman" w:hAnsi="Times New Roman" w:cs="Times New Roman"/>
          <w:bCs/>
          <w:iCs/>
          <w:sz w:val="28"/>
          <w:szCs w:val="28"/>
          <w:lang w:eastAsia="ru-RU"/>
        </w:rPr>
      </w:pPr>
      <w:r w:rsidRPr="009372EE">
        <w:rPr>
          <w:rFonts w:ascii="Times New Roman" w:eastAsia="Times New Roman" w:hAnsi="Times New Roman" w:cs="Times New Roman"/>
          <w:bCs/>
          <w:iCs/>
          <w:sz w:val="28"/>
          <w:szCs w:val="28"/>
          <w:lang w:eastAsia="ru-RU"/>
        </w:rPr>
        <w:t>202</w:t>
      </w:r>
      <w:r w:rsidR="000511FD" w:rsidRPr="009372EE">
        <w:rPr>
          <w:rFonts w:ascii="Times New Roman" w:eastAsia="Times New Roman" w:hAnsi="Times New Roman" w:cs="Times New Roman"/>
          <w:bCs/>
          <w:iCs/>
          <w:sz w:val="28"/>
          <w:szCs w:val="28"/>
          <w:lang w:eastAsia="ru-RU"/>
        </w:rPr>
        <w:t>3</w:t>
      </w:r>
    </w:p>
    <w:p w:rsidR="000511FD" w:rsidRPr="000511FD" w:rsidRDefault="000511FD" w:rsidP="000511FD">
      <w:pPr>
        <w:spacing w:after="0" w:line="240" w:lineRule="auto"/>
        <w:jc w:val="both"/>
        <w:rPr>
          <w:rFonts w:ascii="Times New Roman" w:eastAsia="Franklin Gothic Book" w:hAnsi="Times New Roman" w:cs="Times New Roman"/>
          <w:sz w:val="28"/>
          <w:szCs w:val="28"/>
        </w:rPr>
      </w:pPr>
      <w:r w:rsidRPr="000511FD">
        <w:rPr>
          <w:rFonts w:ascii="Times New Roman" w:eastAsia="Franklin Gothic Book"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0511FD" w:rsidRPr="000511FD" w:rsidRDefault="000511FD" w:rsidP="000511FD">
      <w:pPr>
        <w:spacing w:after="0" w:line="240" w:lineRule="auto"/>
        <w:rPr>
          <w:rFonts w:ascii="Times New Roman" w:eastAsia="Franklin Gothic Book" w:hAnsi="Times New Roman" w:cs="Times New Roman"/>
          <w:sz w:val="28"/>
          <w:szCs w:val="28"/>
        </w:rPr>
      </w:pPr>
    </w:p>
    <w:p w:rsidR="000511FD" w:rsidRPr="000511FD" w:rsidRDefault="000511FD" w:rsidP="000511FD">
      <w:pPr>
        <w:spacing w:after="0" w:line="240" w:lineRule="auto"/>
        <w:rPr>
          <w:rFonts w:ascii="Times New Roman" w:eastAsia="Franklin Gothic Book" w:hAnsi="Times New Roman" w:cs="Times New Roman"/>
          <w:sz w:val="28"/>
          <w:szCs w:val="28"/>
        </w:rPr>
      </w:pPr>
    </w:p>
    <w:p w:rsidR="000511FD" w:rsidRPr="000511FD" w:rsidRDefault="000511FD" w:rsidP="000511FD">
      <w:pPr>
        <w:spacing w:after="0" w:line="240" w:lineRule="auto"/>
        <w:rPr>
          <w:rFonts w:ascii="Times New Roman" w:eastAsia="Franklin Gothic Book" w:hAnsi="Times New Roman" w:cs="Times New Roman"/>
          <w:sz w:val="28"/>
          <w:szCs w:val="28"/>
        </w:rPr>
      </w:pPr>
      <w:r w:rsidRPr="000511FD">
        <w:rPr>
          <w:rFonts w:ascii="Times New Roman" w:eastAsia="Franklin Gothic Book" w:hAnsi="Times New Roman" w:cs="Times New Roman"/>
          <w:sz w:val="28"/>
          <w:szCs w:val="28"/>
        </w:rPr>
        <w:t xml:space="preserve">Разработчик: </w:t>
      </w:r>
    </w:p>
    <w:p w:rsidR="000511FD" w:rsidRPr="000511FD" w:rsidRDefault="000511FD" w:rsidP="000511FD">
      <w:pPr>
        <w:spacing w:after="0" w:line="240" w:lineRule="auto"/>
        <w:jc w:val="both"/>
        <w:rPr>
          <w:rFonts w:ascii="Times New Roman" w:eastAsia="Franklin Gothic Book" w:hAnsi="Times New Roman" w:cs="Times New Roman"/>
          <w:sz w:val="28"/>
          <w:szCs w:val="28"/>
        </w:rPr>
      </w:pPr>
      <w:proofErr w:type="spellStart"/>
      <w:r w:rsidRPr="000511FD">
        <w:rPr>
          <w:rFonts w:ascii="Times New Roman" w:eastAsia="Franklin Gothic Book" w:hAnsi="Times New Roman" w:cs="Times New Roman"/>
          <w:sz w:val="28"/>
          <w:szCs w:val="28"/>
        </w:rPr>
        <w:t>Шурупова</w:t>
      </w:r>
      <w:proofErr w:type="spellEnd"/>
      <w:r w:rsidRPr="000511FD">
        <w:rPr>
          <w:rFonts w:ascii="Times New Roman" w:eastAsia="Franklin Gothic Book" w:hAnsi="Times New Roman" w:cs="Times New Roman"/>
          <w:sz w:val="28"/>
          <w:szCs w:val="28"/>
        </w:rPr>
        <w:t xml:space="preserve"> Л.Н., преподаватель БПОУ </w:t>
      </w:r>
      <w:proofErr w:type="gramStart"/>
      <w:r w:rsidRPr="000511FD">
        <w:rPr>
          <w:rFonts w:ascii="Times New Roman" w:eastAsia="Franklin Gothic Book" w:hAnsi="Times New Roman" w:cs="Times New Roman"/>
          <w:sz w:val="28"/>
          <w:szCs w:val="28"/>
        </w:rPr>
        <w:t>ВО</w:t>
      </w:r>
      <w:proofErr w:type="gramEnd"/>
      <w:r w:rsidRPr="000511FD">
        <w:rPr>
          <w:rFonts w:ascii="Times New Roman" w:eastAsia="Franklin Gothic Book" w:hAnsi="Times New Roman" w:cs="Times New Roman"/>
          <w:sz w:val="28"/>
          <w:szCs w:val="28"/>
        </w:rPr>
        <w:t xml:space="preserve"> «Вологодский колледж технологии и дизайна»</w:t>
      </w:r>
      <w:r w:rsidR="00C055AB">
        <w:rPr>
          <w:rFonts w:ascii="Times New Roman" w:eastAsia="Franklin Gothic Book" w:hAnsi="Times New Roman" w:cs="Times New Roman"/>
          <w:sz w:val="28"/>
          <w:szCs w:val="28"/>
        </w:rPr>
        <w:t>.</w:t>
      </w:r>
    </w:p>
    <w:p w:rsidR="000511FD" w:rsidRPr="000511FD" w:rsidRDefault="000511FD" w:rsidP="000511FD">
      <w:pPr>
        <w:spacing w:after="0" w:line="240" w:lineRule="auto"/>
        <w:rPr>
          <w:rFonts w:ascii="Times New Roman" w:eastAsia="Franklin Gothic Book" w:hAnsi="Times New Roman" w:cs="Times New Roman"/>
          <w:sz w:val="28"/>
          <w:szCs w:val="28"/>
        </w:rPr>
      </w:pPr>
    </w:p>
    <w:p w:rsidR="000511FD" w:rsidRPr="000511FD" w:rsidRDefault="000511FD" w:rsidP="000511FD">
      <w:pPr>
        <w:spacing w:after="0" w:line="240" w:lineRule="auto"/>
        <w:rPr>
          <w:rFonts w:ascii="Times New Roman" w:eastAsia="Franklin Gothic Book" w:hAnsi="Times New Roman" w:cs="Times New Roman"/>
          <w:sz w:val="28"/>
          <w:szCs w:val="28"/>
        </w:rPr>
      </w:pPr>
    </w:p>
    <w:p w:rsidR="00C806CD" w:rsidRPr="00C806CD" w:rsidRDefault="000511FD" w:rsidP="00C806CD">
      <w:pPr>
        <w:ind w:firstLine="708"/>
        <w:rPr>
          <w:rFonts w:ascii="Times New Roman" w:hAnsi="Times New Roman" w:cs="Times New Roman"/>
          <w:sz w:val="28"/>
          <w:szCs w:val="28"/>
        </w:rPr>
      </w:pPr>
      <w:proofErr w:type="gramStart"/>
      <w:r w:rsidRPr="00C806CD">
        <w:rPr>
          <w:rFonts w:ascii="Times New Roman" w:eastAsia="Franklin Gothic Book" w:hAnsi="Times New Roman" w:cs="Times New Roman"/>
          <w:sz w:val="28"/>
          <w:szCs w:val="28"/>
        </w:rPr>
        <w:t>Рассмотрена</w:t>
      </w:r>
      <w:proofErr w:type="gramEnd"/>
      <w:r w:rsidRPr="00C806CD">
        <w:rPr>
          <w:rFonts w:ascii="Times New Roman" w:eastAsia="Franklin Gothic Book" w:hAnsi="Times New Roman" w:cs="Times New Roman"/>
          <w:sz w:val="28"/>
          <w:szCs w:val="28"/>
        </w:rPr>
        <w:t xml:space="preserve"> и рекомендована к использованию в учебном процессе </w:t>
      </w:r>
      <w:r w:rsidRPr="00C806CD">
        <w:rPr>
          <w:rFonts w:ascii="Times New Roman" w:eastAsia="Franklin Gothic Book" w:hAnsi="Times New Roman" w:cs="Times New Roman"/>
          <w:sz w:val="28"/>
          <w:szCs w:val="28"/>
        </w:rPr>
        <w:br/>
        <w:t>предметной цикловой комиссией, п</w:t>
      </w:r>
      <w:r w:rsidRPr="00C806CD">
        <w:rPr>
          <w:rFonts w:ascii="Times New Roman" w:eastAsia="Calibri" w:hAnsi="Times New Roman" w:cs="Times New Roman"/>
          <w:sz w:val="28"/>
          <w:szCs w:val="28"/>
        </w:rPr>
        <w:t>ротокол № 11 от 15.06.2023 г.</w:t>
      </w:r>
      <w:r w:rsidR="00C806CD" w:rsidRPr="00C806CD">
        <w:rPr>
          <w:rFonts w:ascii="Times New Roman" w:eastAsia="Calibri" w:hAnsi="Times New Roman" w:cs="Times New Roman"/>
          <w:sz w:val="28"/>
          <w:szCs w:val="28"/>
        </w:rPr>
        <w:t>,</w:t>
      </w:r>
      <w:r w:rsidRPr="00C806CD">
        <w:rPr>
          <w:rFonts w:ascii="Times New Roman" w:eastAsia="Calibri" w:hAnsi="Times New Roman" w:cs="Times New Roman"/>
          <w:sz w:val="28"/>
          <w:szCs w:val="28"/>
        </w:rPr>
        <w:t xml:space="preserve"> </w:t>
      </w:r>
      <w:r w:rsidR="00C806CD" w:rsidRPr="00C806CD">
        <w:rPr>
          <w:rFonts w:ascii="Times New Roman" w:hAnsi="Times New Roman" w:cs="Times New Roman"/>
          <w:sz w:val="28"/>
          <w:szCs w:val="28"/>
        </w:rPr>
        <w:t>п</w:t>
      </w:r>
      <w:r w:rsidR="00C806CD" w:rsidRPr="00C806CD">
        <w:rPr>
          <w:rFonts w:ascii="Times New Roman" w:eastAsia="Calibri" w:hAnsi="Times New Roman" w:cs="Times New Roman"/>
          <w:sz w:val="28"/>
          <w:szCs w:val="28"/>
        </w:rPr>
        <w:t xml:space="preserve">ротокол № 11 от 28.05.2024 г., протокол № 1 от 02.09.2024г.  </w:t>
      </w:r>
    </w:p>
    <w:p w:rsidR="000511FD" w:rsidRPr="00C806CD" w:rsidRDefault="000511FD" w:rsidP="000511FD">
      <w:pPr>
        <w:spacing w:after="0" w:line="240" w:lineRule="auto"/>
        <w:jc w:val="both"/>
        <w:rPr>
          <w:rFonts w:ascii="Times New Roman" w:eastAsia="Franklin Gothic Book" w:hAnsi="Times New Roman" w:cs="Times New Roman"/>
          <w:sz w:val="28"/>
          <w:szCs w:val="28"/>
        </w:rPr>
      </w:pPr>
    </w:p>
    <w:p w:rsidR="000511FD" w:rsidRPr="000511FD" w:rsidRDefault="000511FD" w:rsidP="000511FD">
      <w:pPr>
        <w:spacing w:after="0" w:line="240" w:lineRule="auto"/>
        <w:jc w:val="both"/>
        <w:rPr>
          <w:rFonts w:ascii="Times New Roman" w:eastAsia="Franklin Gothic Book" w:hAnsi="Times New Roman" w:cs="Times New Roman"/>
          <w:sz w:val="28"/>
          <w:szCs w:val="28"/>
        </w:rPr>
      </w:pPr>
    </w:p>
    <w:p w:rsidR="000511FD" w:rsidRPr="000511FD" w:rsidRDefault="000511FD" w:rsidP="000511FD">
      <w:pPr>
        <w:spacing w:after="0" w:line="240" w:lineRule="auto"/>
        <w:jc w:val="both"/>
        <w:rPr>
          <w:rFonts w:ascii="Times New Roman" w:eastAsia="Franklin Gothic Book" w:hAnsi="Times New Roman" w:cs="Times New Roman"/>
          <w:sz w:val="24"/>
          <w:szCs w:val="24"/>
        </w:rPr>
      </w:pPr>
      <w:bookmarkStart w:id="1" w:name="_GoBack"/>
      <w:bookmarkEnd w:id="1"/>
    </w:p>
    <w:p w:rsidR="000511FD" w:rsidRPr="000511FD" w:rsidRDefault="000511FD" w:rsidP="000511FD">
      <w:pPr>
        <w:spacing w:after="0" w:line="240" w:lineRule="auto"/>
        <w:jc w:val="both"/>
        <w:rPr>
          <w:rFonts w:ascii="Times New Roman" w:eastAsia="Franklin Gothic Book" w:hAnsi="Times New Roman" w:cs="Times New Roman"/>
          <w:sz w:val="24"/>
          <w:szCs w:val="24"/>
        </w:rPr>
      </w:pPr>
    </w:p>
    <w:p w:rsidR="000511FD" w:rsidRPr="000511FD" w:rsidRDefault="000511FD" w:rsidP="000511FD">
      <w:pPr>
        <w:spacing w:after="0" w:line="240" w:lineRule="auto"/>
        <w:jc w:val="both"/>
        <w:rPr>
          <w:rFonts w:ascii="Times New Roman" w:eastAsia="Franklin Gothic Book" w:hAnsi="Times New Roman" w:cs="Times New Roman"/>
          <w:sz w:val="24"/>
          <w:szCs w:val="24"/>
        </w:rPr>
      </w:pPr>
    </w:p>
    <w:p w:rsidR="000511FD" w:rsidRPr="000511FD" w:rsidRDefault="000511FD" w:rsidP="000511FD">
      <w:pPr>
        <w:spacing w:after="0" w:line="240" w:lineRule="auto"/>
        <w:jc w:val="both"/>
        <w:rPr>
          <w:rFonts w:ascii="Times New Roman" w:eastAsia="Franklin Gothic Book" w:hAnsi="Times New Roman" w:cs="Times New Roman"/>
          <w:sz w:val="24"/>
          <w:szCs w:val="24"/>
        </w:rPr>
      </w:pPr>
    </w:p>
    <w:p w:rsidR="000511FD" w:rsidRPr="000511FD" w:rsidRDefault="000511FD" w:rsidP="000511FD">
      <w:pPr>
        <w:spacing w:after="0" w:line="240" w:lineRule="auto"/>
        <w:jc w:val="both"/>
        <w:rPr>
          <w:rFonts w:ascii="Times New Roman" w:eastAsia="Franklin Gothic Book" w:hAnsi="Times New Roman" w:cs="Times New Roman"/>
          <w:sz w:val="24"/>
          <w:szCs w:val="24"/>
        </w:rPr>
      </w:pPr>
    </w:p>
    <w:p w:rsidR="000511FD" w:rsidRPr="000511FD" w:rsidRDefault="000511FD" w:rsidP="000511FD">
      <w:pPr>
        <w:spacing w:after="0" w:line="240" w:lineRule="auto"/>
        <w:jc w:val="both"/>
        <w:rPr>
          <w:rFonts w:ascii="Times New Roman" w:eastAsia="Franklin Gothic Book" w:hAnsi="Times New Roman" w:cs="Times New Roman"/>
          <w:sz w:val="24"/>
          <w:szCs w:val="24"/>
        </w:rPr>
      </w:pPr>
    </w:p>
    <w:p w:rsidR="000511FD" w:rsidRPr="000511FD" w:rsidRDefault="000511FD" w:rsidP="000511FD">
      <w:pPr>
        <w:spacing w:after="0" w:line="240" w:lineRule="auto"/>
        <w:jc w:val="both"/>
        <w:rPr>
          <w:rFonts w:ascii="Times New Roman" w:eastAsia="Franklin Gothic Book" w:hAnsi="Times New Roman" w:cs="Times New Roman"/>
          <w:sz w:val="24"/>
          <w:szCs w:val="24"/>
        </w:rPr>
      </w:pPr>
    </w:p>
    <w:p w:rsidR="000511FD" w:rsidRPr="000511FD" w:rsidRDefault="000511FD" w:rsidP="000511FD">
      <w:pPr>
        <w:spacing w:after="0" w:line="240" w:lineRule="auto"/>
        <w:jc w:val="both"/>
        <w:rPr>
          <w:rFonts w:ascii="Times New Roman" w:eastAsia="Franklin Gothic Book" w:hAnsi="Times New Roman" w:cs="Times New Roman"/>
          <w:sz w:val="24"/>
          <w:szCs w:val="24"/>
        </w:rPr>
      </w:pPr>
    </w:p>
    <w:p w:rsidR="000511FD" w:rsidRPr="000511FD" w:rsidRDefault="000511FD" w:rsidP="000511FD">
      <w:pPr>
        <w:spacing w:after="0" w:line="240" w:lineRule="auto"/>
        <w:jc w:val="both"/>
        <w:rPr>
          <w:rFonts w:ascii="Times New Roman" w:eastAsia="Franklin Gothic Book" w:hAnsi="Times New Roman" w:cs="Times New Roman"/>
          <w:sz w:val="24"/>
          <w:szCs w:val="24"/>
        </w:rPr>
      </w:pPr>
    </w:p>
    <w:p w:rsidR="000511FD" w:rsidRPr="000511FD" w:rsidRDefault="000511FD" w:rsidP="000511FD">
      <w:pPr>
        <w:spacing w:after="0" w:line="240" w:lineRule="auto"/>
        <w:jc w:val="both"/>
        <w:rPr>
          <w:rFonts w:ascii="Times New Roman" w:eastAsia="Franklin Gothic Book" w:hAnsi="Times New Roman" w:cs="Times New Roman"/>
          <w:sz w:val="24"/>
          <w:szCs w:val="24"/>
        </w:rPr>
      </w:pPr>
    </w:p>
    <w:p w:rsidR="000511FD" w:rsidRPr="000511FD" w:rsidRDefault="000511FD" w:rsidP="000511FD">
      <w:pPr>
        <w:spacing w:after="0" w:line="240" w:lineRule="auto"/>
        <w:jc w:val="both"/>
        <w:rPr>
          <w:rFonts w:ascii="Times New Roman" w:eastAsia="Franklin Gothic Book" w:hAnsi="Times New Roman" w:cs="Times New Roman"/>
          <w:sz w:val="24"/>
          <w:szCs w:val="24"/>
        </w:rPr>
      </w:pPr>
    </w:p>
    <w:p w:rsidR="000511FD" w:rsidRPr="000511FD" w:rsidRDefault="000511FD" w:rsidP="000511FD">
      <w:pPr>
        <w:spacing w:after="0" w:line="240" w:lineRule="auto"/>
        <w:jc w:val="both"/>
        <w:rPr>
          <w:rFonts w:ascii="Times New Roman" w:eastAsia="Franklin Gothic Book" w:hAnsi="Times New Roman" w:cs="Times New Roman"/>
          <w:sz w:val="24"/>
          <w:szCs w:val="24"/>
        </w:rPr>
      </w:pPr>
    </w:p>
    <w:p w:rsidR="000511FD" w:rsidRPr="000511FD" w:rsidRDefault="000511FD" w:rsidP="000511FD">
      <w:pPr>
        <w:spacing w:after="0" w:line="240" w:lineRule="auto"/>
        <w:jc w:val="both"/>
        <w:rPr>
          <w:rFonts w:ascii="Times New Roman" w:eastAsia="Franklin Gothic Book" w:hAnsi="Times New Roman" w:cs="Times New Roman"/>
          <w:sz w:val="24"/>
          <w:szCs w:val="24"/>
        </w:rPr>
      </w:pPr>
    </w:p>
    <w:p w:rsidR="000511FD" w:rsidRPr="000511FD" w:rsidRDefault="000511FD" w:rsidP="000511FD">
      <w:pPr>
        <w:spacing w:after="0" w:line="240" w:lineRule="auto"/>
        <w:jc w:val="both"/>
        <w:rPr>
          <w:rFonts w:ascii="Times New Roman" w:eastAsia="Franklin Gothic Book" w:hAnsi="Times New Roman" w:cs="Times New Roman"/>
          <w:sz w:val="24"/>
          <w:szCs w:val="24"/>
        </w:rPr>
      </w:pPr>
    </w:p>
    <w:p w:rsidR="000511FD" w:rsidRPr="000511FD" w:rsidRDefault="000511FD" w:rsidP="000511FD">
      <w:pPr>
        <w:spacing w:after="0" w:line="240" w:lineRule="auto"/>
        <w:jc w:val="both"/>
        <w:rPr>
          <w:rFonts w:ascii="Times New Roman" w:eastAsia="Franklin Gothic Book" w:hAnsi="Times New Roman" w:cs="Times New Roman"/>
          <w:sz w:val="24"/>
          <w:szCs w:val="24"/>
        </w:rPr>
      </w:pPr>
    </w:p>
    <w:p w:rsidR="000511FD" w:rsidRPr="000511FD" w:rsidRDefault="000511FD" w:rsidP="000511FD">
      <w:pPr>
        <w:spacing w:after="0" w:line="240" w:lineRule="auto"/>
        <w:jc w:val="both"/>
        <w:rPr>
          <w:rFonts w:ascii="Times New Roman" w:eastAsia="Franklin Gothic Book" w:hAnsi="Times New Roman" w:cs="Times New Roman"/>
          <w:sz w:val="24"/>
          <w:szCs w:val="24"/>
        </w:rPr>
      </w:pPr>
    </w:p>
    <w:p w:rsidR="000511FD" w:rsidRPr="000511FD" w:rsidRDefault="000511FD" w:rsidP="000511FD">
      <w:pPr>
        <w:spacing w:after="0" w:line="240" w:lineRule="auto"/>
        <w:jc w:val="both"/>
        <w:rPr>
          <w:rFonts w:ascii="Times New Roman" w:eastAsia="Franklin Gothic Book" w:hAnsi="Times New Roman" w:cs="Times New Roman"/>
          <w:sz w:val="24"/>
          <w:szCs w:val="24"/>
        </w:rPr>
      </w:pPr>
    </w:p>
    <w:p w:rsidR="00B06109" w:rsidRPr="00B06109" w:rsidRDefault="00B06109" w:rsidP="000511FD">
      <w:pPr>
        <w:spacing w:after="200" w:line="276" w:lineRule="auto"/>
        <w:jc w:val="center"/>
        <w:rPr>
          <w:rFonts w:ascii="Times New Roman" w:eastAsia="Times New Roman" w:hAnsi="Times New Roman" w:cs="Times New Roman"/>
          <w:b/>
          <w:iCs/>
          <w:sz w:val="24"/>
          <w:szCs w:val="24"/>
          <w:vertAlign w:val="superscript"/>
          <w:lang w:eastAsia="ru-RU"/>
        </w:rPr>
      </w:pPr>
      <w:r w:rsidRPr="00B06109">
        <w:rPr>
          <w:rFonts w:ascii="Times New Roman" w:eastAsia="Times New Roman" w:hAnsi="Times New Roman" w:cs="Times New Roman"/>
          <w:b/>
          <w:bCs/>
          <w:iCs/>
          <w:lang w:eastAsia="ru-RU"/>
        </w:rPr>
        <w:br w:type="page"/>
      </w:r>
    </w:p>
    <w:p w:rsidR="00B06109" w:rsidRPr="00B06109" w:rsidRDefault="00B06109" w:rsidP="00B06109">
      <w:pPr>
        <w:spacing w:after="200" w:line="276" w:lineRule="auto"/>
        <w:jc w:val="center"/>
        <w:rPr>
          <w:rFonts w:ascii="Times New Roman" w:eastAsia="Times New Roman" w:hAnsi="Times New Roman" w:cs="Times New Roman"/>
          <w:b/>
          <w:i/>
          <w:sz w:val="24"/>
          <w:szCs w:val="24"/>
          <w:lang w:eastAsia="ru-RU"/>
        </w:rPr>
      </w:pPr>
      <w:r w:rsidRPr="00B06109">
        <w:rPr>
          <w:rFonts w:ascii="Times New Roman" w:eastAsia="Times New Roman" w:hAnsi="Times New Roman" w:cs="Times New Roman"/>
          <w:b/>
          <w:i/>
          <w:sz w:val="24"/>
          <w:szCs w:val="24"/>
          <w:lang w:eastAsia="ru-RU"/>
        </w:rPr>
        <w:lastRenderedPageBreak/>
        <w:t>СОДЕРЖАНИЕ</w:t>
      </w:r>
    </w:p>
    <w:p w:rsidR="00B06109" w:rsidRPr="00B06109" w:rsidRDefault="00B06109" w:rsidP="00B06109">
      <w:pPr>
        <w:spacing w:after="200" w:line="276" w:lineRule="auto"/>
        <w:rPr>
          <w:rFonts w:ascii="Times New Roman" w:eastAsia="Times New Roman"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B06109" w:rsidRPr="00B06109" w:rsidTr="00CB6872">
        <w:tc>
          <w:tcPr>
            <w:tcW w:w="7501" w:type="dxa"/>
          </w:tcPr>
          <w:p w:rsidR="00B06109" w:rsidRPr="00B06109" w:rsidRDefault="00B06109" w:rsidP="000511FD">
            <w:pPr>
              <w:numPr>
                <w:ilvl w:val="0"/>
                <w:numId w:val="1"/>
              </w:numPr>
              <w:suppressAutoHyphens/>
              <w:spacing w:after="200" w:line="276" w:lineRule="auto"/>
              <w:rPr>
                <w:rFonts w:ascii="Times New Roman" w:eastAsia="Times New Roman" w:hAnsi="Times New Roman" w:cs="Times New Roman"/>
                <w:b/>
                <w:sz w:val="24"/>
                <w:szCs w:val="24"/>
                <w:lang w:eastAsia="ru-RU"/>
              </w:rPr>
            </w:pPr>
            <w:r w:rsidRPr="00B06109">
              <w:rPr>
                <w:rFonts w:ascii="Times New Roman" w:eastAsia="Times New Roman" w:hAnsi="Times New Roman" w:cs="Times New Roman"/>
                <w:b/>
                <w:sz w:val="24"/>
                <w:szCs w:val="24"/>
                <w:lang w:eastAsia="ru-RU"/>
              </w:rPr>
              <w:t xml:space="preserve">ОБЩАЯ ХАРАКТЕРИСТИКА </w:t>
            </w:r>
            <w:r w:rsidRPr="00B06109">
              <w:rPr>
                <w:rFonts w:ascii="Times New Roman" w:eastAsia="Times New Roman" w:hAnsi="Times New Roman" w:cs="Times New Roman"/>
                <w:b/>
                <w:color w:val="000000"/>
                <w:sz w:val="24"/>
                <w:szCs w:val="24"/>
                <w:lang w:eastAsia="ru-RU"/>
              </w:rPr>
              <w:t>РАБОЧЕЙ ПРОГРАММЫ</w:t>
            </w:r>
            <w:r w:rsidRPr="00B06109">
              <w:rPr>
                <w:rFonts w:ascii="Times New Roman" w:eastAsia="Times New Roman" w:hAnsi="Times New Roman" w:cs="Times New Roman"/>
                <w:b/>
                <w:sz w:val="24"/>
                <w:szCs w:val="24"/>
                <w:lang w:eastAsia="ru-RU"/>
              </w:rPr>
              <w:t xml:space="preserve"> УЧЕБНОЙ ДИСЦИПЛИНЫ</w:t>
            </w:r>
          </w:p>
        </w:tc>
        <w:tc>
          <w:tcPr>
            <w:tcW w:w="1854" w:type="dxa"/>
          </w:tcPr>
          <w:p w:rsidR="00B06109" w:rsidRPr="00B06109" w:rsidRDefault="00B06109" w:rsidP="00B06109">
            <w:pPr>
              <w:spacing w:after="200" w:line="276" w:lineRule="auto"/>
              <w:rPr>
                <w:rFonts w:ascii="Times New Roman" w:eastAsia="Times New Roman" w:hAnsi="Times New Roman" w:cs="Times New Roman"/>
                <w:b/>
                <w:sz w:val="24"/>
                <w:szCs w:val="24"/>
                <w:lang w:eastAsia="ru-RU"/>
              </w:rPr>
            </w:pPr>
          </w:p>
        </w:tc>
      </w:tr>
      <w:tr w:rsidR="00B06109" w:rsidRPr="00B06109" w:rsidTr="00CB6872">
        <w:tc>
          <w:tcPr>
            <w:tcW w:w="7501" w:type="dxa"/>
          </w:tcPr>
          <w:p w:rsidR="00B06109" w:rsidRPr="00B06109" w:rsidRDefault="00B06109" w:rsidP="00B06109">
            <w:pPr>
              <w:numPr>
                <w:ilvl w:val="0"/>
                <w:numId w:val="1"/>
              </w:numPr>
              <w:suppressAutoHyphens/>
              <w:spacing w:after="200" w:line="276" w:lineRule="auto"/>
              <w:rPr>
                <w:rFonts w:ascii="Times New Roman" w:eastAsia="Times New Roman" w:hAnsi="Times New Roman" w:cs="Times New Roman"/>
                <w:b/>
                <w:sz w:val="24"/>
                <w:szCs w:val="24"/>
                <w:lang w:eastAsia="ru-RU"/>
              </w:rPr>
            </w:pPr>
            <w:r w:rsidRPr="00B06109">
              <w:rPr>
                <w:rFonts w:ascii="Times New Roman" w:eastAsia="Times New Roman" w:hAnsi="Times New Roman" w:cs="Times New Roman"/>
                <w:b/>
                <w:sz w:val="24"/>
                <w:szCs w:val="24"/>
                <w:lang w:eastAsia="ru-RU"/>
              </w:rPr>
              <w:t>СТРУКТУРА И СОДЕРЖАНИЕ УЧЕБНОЙ ДИСЦИПЛИНЫ</w:t>
            </w:r>
          </w:p>
          <w:p w:rsidR="00B06109" w:rsidRPr="00B06109" w:rsidRDefault="00B06109" w:rsidP="00B06109">
            <w:pPr>
              <w:numPr>
                <w:ilvl w:val="0"/>
                <w:numId w:val="1"/>
              </w:numPr>
              <w:suppressAutoHyphens/>
              <w:spacing w:after="200" w:line="276" w:lineRule="auto"/>
              <w:rPr>
                <w:rFonts w:ascii="Times New Roman" w:eastAsia="Times New Roman" w:hAnsi="Times New Roman" w:cs="Times New Roman"/>
                <w:b/>
                <w:sz w:val="24"/>
                <w:szCs w:val="24"/>
                <w:lang w:eastAsia="ru-RU"/>
              </w:rPr>
            </w:pPr>
            <w:r w:rsidRPr="00B06109">
              <w:rPr>
                <w:rFonts w:ascii="Times New Roman" w:eastAsia="Times New Roman" w:hAnsi="Times New Roman" w:cs="Times New Roman"/>
                <w:b/>
                <w:sz w:val="24"/>
                <w:szCs w:val="24"/>
                <w:lang w:eastAsia="ru-RU"/>
              </w:rPr>
              <w:t>УСЛОВИЯ РЕАЛИЗАЦИИ УЧЕБНОЙ ДИСЦИПЛИНЫ</w:t>
            </w:r>
          </w:p>
        </w:tc>
        <w:tc>
          <w:tcPr>
            <w:tcW w:w="1854" w:type="dxa"/>
          </w:tcPr>
          <w:p w:rsidR="00B06109" w:rsidRPr="00B06109" w:rsidRDefault="00B06109" w:rsidP="00B06109">
            <w:pPr>
              <w:spacing w:after="200" w:line="276" w:lineRule="auto"/>
              <w:ind w:left="644"/>
              <w:rPr>
                <w:rFonts w:ascii="Times New Roman" w:eastAsia="Times New Roman" w:hAnsi="Times New Roman" w:cs="Times New Roman"/>
                <w:b/>
                <w:sz w:val="24"/>
                <w:szCs w:val="24"/>
                <w:lang w:eastAsia="ru-RU"/>
              </w:rPr>
            </w:pPr>
          </w:p>
        </w:tc>
      </w:tr>
      <w:tr w:rsidR="00B06109" w:rsidRPr="00B06109" w:rsidTr="00CB6872">
        <w:tc>
          <w:tcPr>
            <w:tcW w:w="7501" w:type="dxa"/>
          </w:tcPr>
          <w:p w:rsidR="00B06109" w:rsidRPr="00B06109" w:rsidRDefault="00B06109" w:rsidP="00B06109">
            <w:pPr>
              <w:numPr>
                <w:ilvl w:val="0"/>
                <w:numId w:val="1"/>
              </w:numPr>
              <w:suppressAutoHyphens/>
              <w:spacing w:after="200" w:line="276" w:lineRule="auto"/>
              <w:rPr>
                <w:rFonts w:ascii="Times New Roman" w:eastAsia="Times New Roman" w:hAnsi="Times New Roman" w:cs="Times New Roman"/>
                <w:b/>
                <w:sz w:val="24"/>
                <w:szCs w:val="24"/>
                <w:lang w:eastAsia="ru-RU"/>
              </w:rPr>
            </w:pPr>
            <w:r w:rsidRPr="00B06109">
              <w:rPr>
                <w:rFonts w:ascii="Times New Roman" w:eastAsia="Times New Roman" w:hAnsi="Times New Roman" w:cs="Times New Roman"/>
                <w:b/>
                <w:sz w:val="24"/>
                <w:szCs w:val="24"/>
                <w:lang w:eastAsia="ru-RU"/>
              </w:rPr>
              <w:t>КОНТРОЛЬ И ОЦЕНКА РЕЗУЛЬТАТОВ ОСВОЕНИЯ УЧЕБНОЙ ДИСЦИПЛИНЫ</w:t>
            </w:r>
          </w:p>
          <w:p w:rsidR="00B06109" w:rsidRPr="00B06109" w:rsidRDefault="00B06109" w:rsidP="00B06109">
            <w:pPr>
              <w:suppressAutoHyphens/>
              <w:spacing w:after="200" w:line="276" w:lineRule="auto"/>
              <w:rPr>
                <w:rFonts w:ascii="Times New Roman" w:eastAsia="Times New Roman" w:hAnsi="Times New Roman" w:cs="Times New Roman"/>
                <w:b/>
                <w:sz w:val="24"/>
                <w:szCs w:val="24"/>
                <w:lang w:eastAsia="ru-RU"/>
              </w:rPr>
            </w:pPr>
          </w:p>
        </w:tc>
        <w:tc>
          <w:tcPr>
            <w:tcW w:w="1854" w:type="dxa"/>
          </w:tcPr>
          <w:p w:rsidR="00B06109" w:rsidRPr="00B06109" w:rsidRDefault="00B06109" w:rsidP="00B06109">
            <w:pPr>
              <w:spacing w:after="200" w:line="276" w:lineRule="auto"/>
              <w:rPr>
                <w:rFonts w:ascii="Times New Roman" w:eastAsia="Times New Roman" w:hAnsi="Times New Roman" w:cs="Times New Roman"/>
                <w:b/>
                <w:sz w:val="24"/>
                <w:szCs w:val="24"/>
                <w:lang w:eastAsia="ru-RU"/>
              </w:rPr>
            </w:pPr>
          </w:p>
        </w:tc>
      </w:tr>
    </w:tbl>
    <w:p w:rsidR="00B06109" w:rsidRPr="00B06109" w:rsidRDefault="00B06109" w:rsidP="00B06109">
      <w:pPr>
        <w:numPr>
          <w:ilvl w:val="0"/>
          <w:numId w:val="2"/>
        </w:numPr>
        <w:suppressAutoHyphens/>
        <w:spacing w:after="0" w:line="276" w:lineRule="auto"/>
        <w:jc w:val="center"/>
        <w:rPr>
          <w:rFonts w:ascii="Times New Roman" w:eastAsia="Times New Roman" w:hAnsi="Times New Roman" w:cs="Times New Roman"/>
          <w:b/>
          <w:sz w:val="24"/>
          <w:szCs w:val="24"/>
          <w:lang w:eastAsia="ru-RU"/>
        </w:rPr>
      </w:pPr>
      <w:r w:rsidRPr="00B06109">
        <w:rPr>
          <w:rFonts w:ascii="Times New Roman" w:eastAsia="Times New Roman" w:hAnsi="Times New Roman" w:cs="Times New Roman"/>
          <w:b/>
          <w:i/>
          <w:u w:val="single"/>
          <w:lang w:eastAsia="ru-RU"/>
        </w:rPr>
        <w:br w:type="page"/>
      </w:r>
      <w:r w:rsidRPr="00B06109">
        <w:rPr>
          <w:rFonts w:ascii="Times New Roman" w:eastAsia="Times New Roman" w:hAnsi="Times New Roman" w:cs="Times New Roman"/>
          <w:b/>
          <w:sz w:val="24"/>
          <w:szCs w:val="24"/>
          <w:lang w:eastAsia="ru-RU"/>
        </w:rPr>
        <w:lastRenderedPageBreak/>
        <w:t xml:space="preserve">ОБЩАЯ ХАРАКТЕРИСТИКА </w:t>
      </w:r>
      <w:r w:rsidRPr="00B06109">
        <w:rPr>
          <w:rFonts w:ascii="Times New Roman" w:eastAsia="Times New Roman" w:hAnsi="Times New Roman" w:cs="Times New Roman"/>
          <w:b/>
          <w:color w:val="000000"/>
          <w:sz w:val="24"/>
          <w:szCs w:val="24"/>
          <w:lang w:eastAsia="ru-RU"/>
        </w:rPr>
        <w:t>РАБОЧЕЙ ПРОГРАММЫ</w:t>
      </w:r>
      <w:r w:rsidRPr="00B06109">
        <w:rPr>
          <w:rFonts w:ascii="Times New Roman" w:eastAsia="Times New Roman" w:hAnsi="Times New Roman" w:cs="Times New Roman"/>
          <w:b/>
          <w:sz w:val="24"/>
          <w:szCs w:val="24"/>
          <w:lang w:eastAsia="ru-RU"/>
        </w:rPr>
        <w:t xml:space="preserve"> УЧЕБНОЙ ДИСЦИПЛИНЫ</w:t>
      </w:r>
    </w:p>
    <w:p w:rsidR="00B06109" w:rsidRPr="00B06109" w:rsidRDefault="00B06109" w:rsidP="00B06109">
      <w:pPr>
        <w:suppressAutoHyphens/>
        <w:spacing w:after="0" w:line="240" w:lineRule="auto"/>
        <w:ind w:left="720"/>
        <w:jc w:val="center"/>
        <w:rPr>
          <w:rFonts w:ascii="Times New Roman" w:eastAsia="Times New Roman" w:hAnsi="Times New Roman" w:cs="Times New Roman"/>
          <w:b/>
          <w:sz w:val="24"/>
          <w:szCs w:val="24"/>
          <w:lang w:eastAsia="ru-RU"/>
        </w:rPr>
      </w:pPr>
      <w:r w:rsidRPr="00B06109">
        <w:rPr>
          <w:rFonts w:ascii="Times New Roman" w:eastAsia="Times New Roman" w:hAnsi="Times New Roman" w:cs="Times New Roman"/>
          <w:b/>
          <w:sz w:val="24"/>
          <w:szCs w:val="24"/>
          <w:lang w:eastAsia="ru-RU"/>
        </w:rPr>
        <w:t>ОП.02. СПЕЦРИСУНОК И ХУДОЖЕСТВЕННАЯ ГРАФИКА</w:t>
      </w:r>
    </w:p>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vertAlign w:val="superscript"/>
          <w:lang w:eastAsia="ru-RU"/>
        </w:rPr>
      </w:pPr>
    </w:p>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color w:val="000000"/>
          <w:sz w:val="28"/>
          <w:szCs w:val="28"/>
          <w:lang w:eastAsia="ru-RU"/>
        </w:rPr>
      </w:pPr>
      <w:r w:rsidRPr="00B06109">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p>
    <w:p w:rsidR="000511FD" w:rsidRPr="000511FD" w:rsidRDefault="00B06109" w:rsidP="007E1BAF">
      <w:pPr>
        <w:pStyle w:val="a7"/>
        <w:spacing w:line="360" w:lineRule="auto"/>
        <w:jc w:val="both"/>
        <w:rPr>
          <w:rFonts w:ascii="Times New Roman" w:eastAsia="Franklin Gothic Book" w:hAnsi="Times New Roman" w:cs="Times New Roman"/>
          <w:sz w:val="28"/>
          <w:szCs w:val="28"/>
        </w:rPr>
      </w:pPr>
      <w:r w:rsidRPr="00B06109">
        <w:rPr>
          <w:rFonts w:ascii="Times New Roman" w:eastAsia="Times New Roman" w:hAnsi="Times New Roman" w:cs="Times New Roman"/>
          <w:sz w:val="28"/>
          <w:szCs w:val="28"/>
          <w:lang w:eastAsia="ru-RU"/>
        </w:rPr>
        <w:t xml:space="preserve">Учебная дисциплина </w:t>
      </w:r>
      <w:r w:rsidR="000511FD" w:rsidRPr="000511FD">
        <w:rPr>
          <w:rFonts w:ascii="Times New Roman" w:eastAsia="Times New Roman" w:hAnsi="Times New Roman" w:cs="Times New Roman"/>
          <w:sz w:val="28"/>
          <w:szCs w:val="28"/>
          <w:lang w:eastAsia="ru-RU"/>
        </w:rPr>
        <w:t xml:space="preserve">ОП.02 </w:t>
      </w:r>
      <w:r w:rsidRPr="00B06109">
        <w:rPr>
          <w:rFonts w:ascii="Times New Roman" w:eastAsia="Times New Roman" w:hAnsi="Times New Roman" w:cs="Times New Roman"/>
          <w:sz w:val="28"/>
          <w:szCs w:val="28"/>
          <w:lang w:eastAsia="ru-RU"/>
        </w:rPr>
        <w:t>«</w:t>
      </w:r>
      <w:proofErr w:type="spellStart"/>
      <w:r w:rsidRPr="00B06109">
        <w:rPr>
          <w:rFonts w:ascii="Times New Roman" w:eastAsia="Times New Roman" w:hAnsi="Times New Roman" w:cs="Times New Roman"/>
          <w:sz w:val="28"/>
          <w:szCs w:val="28"/>
          <w:lang w:eastAsia="ru-RU"/>
        </w:rPr>
        <w:t>Спецрисунок</w:t>
      </w:r>
      <w:proofErr w:type="spellEnd"/>
      <w:r w:rsidRPr="00B06109">
        <w:rPr>
          <w:rFonts w:ascii="Times New Roman" w:eastAsia="Times New Roman" w:hAnsi="Times New Roman" w:cs="Times New Roman"/>
          <w:sz w:val="28"/>
          <w:szCs w:val="28"/>
          <w:lang w:eastAsia="ru-RU"/>
        </w:rPr>
        <w:t xml:space="preserve"> и художественная графика» является обязательной частью общепрофессионального </w:t>
      </w:r>
      <w:r w:rsidRPr="00B06109">
        <w:rPr>
          <w:rFonts w:ascii="Times New Roman" w:eastAsia="Times New Roman" w:hAnsi="Times New Roman" w:cs="Times New Roman"/>
          <w:iCs/>
          <w:sz w:val="28"/>
          <w:szCs w:val="28"/>
          <w:lang w:eastAsia="ru-RU"/>
        </w:rPr>
        <w:t>цикла</w:t>
      </w:r>
      <w:r w:rsidRPr="00B06109">
        <w:rPr>
          <w:rFonts w:ascii="Times New Roman" w:eastAsia="Times New Roman" w:hAnsi="Times New Roman" w:cs="Times New Roman"/>
          <w:sz w:val="28"/>
          <w:szCs w:val="28"/>
          <w:lang w:eastAsia="ru-RU"/>
        </w:rPr>
        <w:t xml:space="preserve"> основной образовательной программы в соответствии с ФГОС СПО </w:t>
      </w:r>
      <w:r w:rsidR="000511FD" w:rsidRPr="000511FD">
        <w:rPr>
          <w:rFonts w:ascii="Times New Roman" w:eastAsia="Franklin Gothic Book" w:hAnsi="Times New Roman" w:cs="Times New Roman"/>
          <w:sz w:val="28"/>
          <w:szCs w:val="28"/>
        </w:rPr>
        <w:t>специальности 29.02.10 Конструирование, моделирование и технология изготовления изделий легкой промышленности (по видам).</w:t>
      </w:r>
    </w:p>
    <w:p w:rsidR="00B06109" w:rsidRPr="00B06109" w:rsidRDefault="00B06109" w:rsidP="00B0610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B06109" w:rsidRPr="00B06109" w:rsidRDefault="00B06109" w:rsidP="00B0610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B06109">
        <w:rPr>
          <w:rFonts w:ascii="Times New Roman" w:eastAsia="Times New Roman" w:hAnsi="Times New Roman" w:cs="Times New Roman"/>
          <w:sz w:val="28"/>
          <w:szCs w:val="28"/>
          <w:lang w:eastAsia="ru-RU"/>
        </w:rPr>
        <w:t>Особое значение дисциплина имеет при формировании и развитии ОК 01</w:t>
      </w:r>
      <w:r w:rsidR="000511FD">
        <w:rPr>
          <w:rFonts w:ascii="Times New Roman" w:eastAsia="Times New Roman" w:hAnsi="Times New Roman" w:cs="Times New Roman"/>
          <w:sz w:val="28"/>
          <w:szCs w:val="28"/>
          <w:lang w:eastAsia="ru-RU"/>
        </w:rPr>
        <w:t>, 02, 03, 04; ПК 1.1.,1.3.,1.4.</w:t>
      </w:r>
    </w:p>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8"/>
          <w:szCs w:val="28"/>
          <w:lang w:eastAsia="ru-RU"/>
        </w:rPr>
      </w:pPr>
    </w:p>
    <w:p w:rsidR="00B06109" w:rsidRPr="00B06109" w:rsidRDefault="00B06109" w:rsidP="00B06109">
      <w:pPr>
        <w:spacing w:after="0" w:line="276" w:lineRule="auto"/>
        <w:ind w:firstLine="709"/>
        <w:jc w:val="both"/>
        <w:rPr>
          <w:rFonts w:ascii="Times New Roman" w:eastAsia="Times New Roman" w:hAnsi="Times New Roman" w:cs="Times New Roman"/>
          <w:b/>
          <w:sz w:val="24"/>
          <w:szCs w:val="24"/>
          <w:lang w:eastAsia="ru-RU"/>
        </w:rPr>
      </w:pPr>
      <w:r w:rsidRPr="00B06109">
        <w:rPr>
          <w:rFonts w:ascii="Times New Roman" w:eastAsia="Times New Roman" w:hAnsi="Times New Roman" w:cs="Times New Roman"/>
          <w:b/>
          <w:sz w:val="24"/>
          <w:szCs w:val="24"/>
          <w:lang w:eastAsia="ru-RU"/>
        </w:rPr>
        <w:t>1.2. Цель и планируемые результаты освоения дисциплины:</w:t>
      </w:r>
    </w:p>
    <w:p w:rsidR="00B06109" w:rsidRPr="00B06109" w:rsidRDefault="00B06109" w:rsidP="00B06109">
      <w:pPr>
        <w:suppressAutoHyphens/>
        <w:spacing w:after="0" w:line="240" w:lineRule="auto"/>
        <w:ind w:firstLine="709"/>
        <w:jc w:val="both"/>
        <w:rPr>
          <w:rFonts w:ascii="Times New Roman" w:eastAsia="Times New Roman" w:hAnsi="Times New Roman" w:cs="Times New Roman"/>
          <w:sz w:val="24"/>
          <w:szCs w:val="24"/>
        </w:rPr>
      </w:pPr>
      <w:r w:rsidRPr="00B06109">
        <w:rPr>
          <w:rFonts w:ascii="Times New Roman" w:eastAsia="Times New Roman" w:hAnsi="Times New Roman" w:cs="Times New Roman"/>
          <w:sz w:val="24"/>
          <w:szCs w:val="24"/>
          <w:lang w:eastAsia="ru-RU"/>
        </w:rPr>
        <w:t xml:space="preserve">В рамках программы учебной дисциплины обучающимися осваиваются умения </w:t>
      </w:r>
      <w:r w:rsidRPr="00B06109">
        <w:rPr>
          <w:rFonts w:ascii="Times New Roman" w:eastAsia="Times New Roman" w:hAnsi="Times New Roman" w:cs="Times New Roman"/>
          <w:sz w:val="24"/>
          <w:szCs w:val="24"/>
          <w:lang w:eastAsia="ru-RU"/>
        </w:rPr>
        <w:br/>
        <w:t>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B06109" w:rsidRPr="00B06109" w:rsidTr="00CB6872">
        <w:trPr>
          <w:trHeight w:val="649"/>
        </w:trPr>
        <w:tc>
          <w:tcPr>
            <w:tcW w:w="1589" w:type="dxa"/>
            <w:hideMark/>
          </w:tcPr>
          <w:p w:rsidR="00B06109" w:rsidRPr="00B06109" w:rsidRDefault="00B06109" w:rsidP="00B06109">
            <w:pPr>
              <w:suppressAutoHyphens/>
              <w:spacing w:after="0" w:line="240" w:lineRule="auto"/>
              <w:jc w:val="center"/>
              <w:rPr>
                <w:rFonts w:ascii="Times New Roman" w:eastAsia="Times New Roman" w:hAnsi="Times New Roman" w:cs="Times New Roman"/>
                <w:sz w:val="24"/>
                <w:szCs w:val="24"/>
                <w:lang w:eastAsia="ru-RU"/>
              </w:rPr>
            </w:pPr>
            <w:r w:rsidRPr="00B06109">
              <w:rPr>
                <w:rFonts w:ascii="Times New Roman" w:eastAsia="Times New Roman" w:hAnsi="Times New Roman" w:cs="Times New Roman"/>
                <w:sz w:val="24"/>
                <w:szCs w:val="24"/>
                <w:lang w:eastAsia="ru-RU"/>
              </w:rPr>
              <w:t xml:space="preserve">Код </w:t>
            </w:r>
          </w:p>
          <w:p w:rsidR="00B06109" w:rsidRPr="00B06109" w:rsidRDefault="00B06109" w:rsidP="00B06109">
            <w:pPr>
              <w:suppressAutoHyphens/>
              <w:spacing w:after="0" w:line="240" w:lineRule="auto"/>
              <w:jc w:val="center"/>
              <w:rPr>
                <w:rFonts w:ascii="Times New Roman" w:eastAsia="Times New Roman" w:hAnsi="Times New Roman" w:cs="Times New Roman"/>
                <w:sz w:val="24"/>
                <w:szCs w:val="24"/>
                <w:lang w:eastAsia="ru-RU"/>
              </w:rPr>
            </w:pPr>
            <w:r w:rsidRPr="00B06109">
              <w:rPr>
                <w:rFonts w:ascii="Times New Roman" w:eastAsia="Times New Roman" w:hAnsi="Times New Roman" w:cs="Times New Roman"/>
                <w:sz w:val="24"/>
                <w:szCs w:val="24"/>
                <w:lang w:eastAsia="ru-RU"/>
              </w:rPr>
              <w:t>ПК, ОК</w:t>
            </w:r>
          </w:p>
        </w:tc>
        <w:tc>
          <w:tcPr>
            <w:tcW w:w="3764" w:type="dxa"/>
            <w:hideMark/>
          </w:tcPr>
          <w:p w:rsidR="00B06109" w:rsidRPr="00B06109" w:rsidRDefault="00B06109" w:rsidP="00B06109">
            <w:pPr>
              <w:suppressAutoHyphens/>
              <w:spacing w:after="0" w:line="240" w:lineRule="auto"/>
              <w:jc w:val="center"/>
              <w:rPr>
                <w:rFonts w:ascii="Times New Roman" w:eastAsia="Times New Roman" w:hAnsi="Times New Roman" w:cs="Times New Roman"/>
                <w:sz w:val="24"/>
                <w:szCs w:val="24"/>
                <w:lang w:eastAsia="ru-RU"/>
              </w:rPr>
            </w:pPr>
            <w:r w:rsidRPr="00B06109">
              <w:rPr>
                <w:rFonts w:ascii="Times New Roman" w:eastAsia="Times New Roman" w:hAnsi="Times New Roman" w:cs="Times New Roman"/>
                <w:sz w:val="24"/>
                <w:szCs w:val="24"/>
                <w:lang w:eastAsia="ru-RU"/>
              </w:rPr>
              <w:t>Умения</w:t>
            </w:r>
          </w:p>
        </w:tc>
        <w:tc>
          <w:tcPr>
            <w:tcW w:w="3895" w:type="dxa"/>
            <w:hideMark/>
          </w:tcPr>
          <w:p w:rsidR="00B06109" w:rsidRPr="00B06109" w:rsidRDefault="00B06109" w:rsidP="00B06109">
            <w:pPr>
              <w:suppressAutoHyphens/>
              <w:spacing w:after="0" w:line="240" w:lineRule="auto"/>
              <w:jc w:val="center"/>
              <w:rPr>
                <w:rFonts w:ascii="Times New Roman" w:eastAsia="Times New Roman" w:hAnsi="Times New Roman" w:cs="Times New Roman"/>
                <w:sz w:val="24"/>
                <w:szCs w:val="24"/>
                <w:lang w:eastAsia="ru-RU"/>
              </w:rPr>
            </w:pPr>
            <w:r w:rsidRPr="00B06109">
              <w:rPr>
                <w:rFonts w:ascii="Times New Roman" w:eastAsia="Times New Roman" w:hAnsi="Times New Roman" w:cs="Times New Roman"/>
                <w:sz w:val="24"/>
                <w:szCs w:val="24"/>
                <w:lang w:eastAsia="ru-RU"/>
              </w:rPr>
              <w:t>Знания</w:t>
            </w:r>
          </w:p>
        </w:tc>
      </w:tr>
      <w:tr w:rsidR="00B06109" w:rsidRPr="00B06109" w:rsidTr="00CB6872">
        <w:trPr>
          <w:trHeight w:val="64"/>
        </w:trPr>
        <w:tc>
          <w:tcPr>
            <w:tcW w:w="1589" w:type="dxa"/>
            <w:shd w:val="clear" w:color="auto" w:fill="FFFFFF" w:themeFill="background1"/>
          </w:tcPr>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ПК 1.1.</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ПК 1.3.</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ПК 1.4.</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01</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02</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03</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04</w:t>
            </w:r>
          </w:p>
        </w:tc>
        <w:tc>
          <w:tcPr>
            <w:tcW w:w="3764" w:type="dxa"/>
            <w:shd w:val="clear" w:color="auto" w:fill="FFFFFF" w:themeFill="background1"/>
          </w:tcPr>
          <w:p w:rsidR="00B06109" w:rsidRPr="00B06109" w:rsidRDefault="00B06109" w:rsidP="00B06109">
            <w:pPr>
              <w:numPr>
                <w:ilvl w:val="0"/>
                <w:numId w:val="3"/>
              </w:numPr>
              <w:tabs>
                <w:tab w:val="left" w:pos="407"/>
              </w:tabs>
              <w:spacing w:after="20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выполнять рисунки с натуры с использованием различных графических приемов;</w:t>
            </w:r>
          </w:p>
          <w:p w:rsidR="00B06109" w:rsidRPr="00B06109" w:rsidRDefault="00B06109" w:rsidP="00B06109">
            <w:pPr>
              <w:numPr>
                <w:ilvl w:val="0"/>
                <w:numId w:val="3"/>
              </w:numPr>
              <w:tabs>
                <w:tab w:val="left" w:pos="407"/>
              </w:tabs>
              <w:spacing w:after="20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выполнять линейно-конструктивный рисунок геометрических тел, предметов быта и фигуры человека;</w:t>
            </w:r>
          </w:p>
          <w:p w:rsidR="00B06109" w:rsidRPr="00B06109" w:rsidRDefault="00B06109" w:rsidP="00B06109">
            <w:pPr>
              <w:numPr>
                <w:ilvl w:val="0"/>
                <w:numId w:val="3"/>
              </w:numPr>
              <w:tabs>
                <w:tab w:val="left" w:pos="407"/>
              </w:tabs>
              <w:spacing w:after="20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выполнять рисунок с использованием методов построения пространства на плоскости.</w:t>
            </w:r>
          </w:p>
        </w:tc>
        <w:tc>
          <w:tcPr>
            <w:tcW w:w="3895" w:type="dxa"/>
            <w:shd w:val="clear" w:color="auto" w:fill="FFFFFF" w:themeFill="background1"/>
          </w:tcPr>
          <w:p w:rsidR="00B06109" w:rsidRPr="00B06109" w:rsidRDefault="00B06109" w:rsidP="00B06109">
            <w:pPr>
              <w:numPr>
                <w:ilvl w:val="0"/>
                <w:numId w:val="3"/>
              </w:numPr>
              <w:tabs>
                <w:tab w:val="left" w:pos="407"/>
              </w:tabs>
              <w:spacing w:after="20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принципы перспективного построения геометрических форм;</w:t>
            </w:r>
          </w:p>
          <w:p w:rsidR="00B06109" w:rsidRPr="00B06109" w:rsidRDefault="00B06109" w:rsidP="00B06109">
            <w:pPr>
              <w:numPr>
                <w:ilvl w:val="0"/>
                <w:numId w:val="3"/>
              </w:numPr>
              <w:tabs>
                <w:tab w:val="left" w:pos="407"/>
              </w:tabs>
              <w:spacing w:after="20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основные законы перспективы и распределения света и тени при изображении предметов, приемы черно-белой графики;</w:t>
            </w:r>
          </w:p>
          <w:p w:rsidR="00B06109" w:rsidRPr="00B06109" w:rsidRDefault="00B06109" w:rsidP="00B06109">
            <w:pPr>
              <w:numPr>
                <w:ilvl w:val="0"/>
                <w:numId w:val="3"/>
              </w:numPr>
              <w:tabs>
                <w:tab w:val="left" w:pos="407"/>
              </w:tabs>
              <w:spacing w:after="20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основные законы изображения предметов, окружающей среды, фигуры человека.</w:t>
            </w:r>
          </w:p>
        </w:tc>
      </w:tr>
      <w:tr w:rsidR="00B06109" w:rsidRPr="00B06109" w:rsidTr="00CB6872">
        <w:trPr>
          <w:trHeight w:val="4795"/>
        </w:trPr>
        <w:tc>
          <w:tcPr>
            <w:tcW w:w="1589" w:type="dxa"/>
          </w:tcPr>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lastRenderedPageBreak/>
              <w:t>ПК 1.1.</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ПК 1.3.</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ПК 1.4.</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01</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02</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03</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04</w:t>
            </w:r>
          </w:p>
        </w:tc>
        <w:tc>
          <w:tcPr>
            <w:tcW w:w="3764" w:type="dxa"/>
          </w:tcPr>
          <w:p w:rsidR="00B06109" w:rsidRPr="00B06109" w:rsidRDefault="00285748" w:rsidP="00B06109">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B06109" w:rsidRPr="00B06109">
              <w:rPr>
                <w:rFonts w:ascii="Times New Roman" w:eastAsia="Times New Roman" w:hAnsi="Times New Roman" w:cs="Times New Roman"/>
                <w:lang w:eastAsia="ru-RU"/>
              </w:rPr>
              <w:t>выполнять эскизы в соответствии с тематикой проекта, свойствами материалов, конструктивным решением изделий, целевой аудиторией</w:t>
            </w:r>
          </w:p>
          <w:p w:rsidR="00B06109" w:rsidRPr="00B06109" w:rsidRDefault="00285748" w:rsidP="00B06109">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B06109" w:rsidRPr="00B06109">
              <w:rPr>
                <w:rFonts w:ascii="Times New Roman" w:eastAsia="Times New Roman" w:hAnsi="Times New Roman" w:cs="Times New Roman"/>
                <w:lang w:eastAsia="ru-RU"/>
              </w:rPr>
              <w:t>сочетать цвета, фактуры, текстильно-басонные изделия и фурнитуру в эскизе;</w:t>
            </w:r>
          </w:p>
          <w:p w:rsidR="00B06109" w:rsidRPr="00B06109" w:rsidRDefault="00285748" w:rsidP="00B06109">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B06109" w:rsidRPr="00B06109">
              <w:rPr>
                <w:rFonts w:ascii="Times New Roman" w:eastAsia="Times New Roman" w:hAnsi="Times New Roman" w:cs="Times New Roman"/>
                <w:lang w:eastAsia="ru-RU"/>
              </w:rPr>
              <w:t>применять разнообразие фактур используемых материалов и фурнитуры</w:t>
            </w:r>
          </w:p>
          <w:p w:rsidR="00B06109" w:rsidRPr="00B06109" w:rsidRDefault="00285748" w:rsidP="00B06109">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B06109" w:rsidRPr="00B06109">
              <w:rPr>
                <w:rFonts w:ascii="Times New Roman" w:eastAsia="Times New Roman" w:hAnsi="Times New Roman" w:cs="Times New Roman"/>
                <w:lang w:eastAsia="ru-RU"/>
              </w:rPr>
              <w:t>презентовать идеи и дизайнерские продукты заказчику</w:t>
            </w:r>
          </w:p>
          <w:p w:rsidR="00B06109" w:rsidRPr="00B06109" w:rsidRDefault="00285748" w:rsidP="00B06109">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w:t>
            </w:r>
            <w:r w:rsidR="00B06109" w:rsidRPr="00B06109">
              <w:rPr>
                <w:rFonts w:ascii="Times New Roman" w:eastAsia="Times New Roman" w:hAnsi="Times New Roman" w:cs="Times New Roman"/>
                <w:lang w:eastAsia="ru-RU"/>
              </w:rPr>
              <w:t>рганизовывать композиции на плоскости</w:t>
            </w:r>
          </w:p>
        </w:tc>
        <w:tc>
          <w:tcPr>
            <w:tcW w:w="3895" w:type="dxa"/>
          </w:tcPr>
          <w:p w:rsidR="00B06109" w:rsidRPr="00B06109" w:rsidRDefault="00B06109" w:rsidP="00B06109">
            <w:pPr>
              <w:spacing w:after="20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формообразующие свойства тканей;</w:t>
            </w:r>
          </w:p>
          <w:p w:rsidR="00B06109" w:rsidRPr="00B06109" w:rsidRDefault="00B06109" w:rsidP="00B06109">
            <w:pPr>
              <w:spacing w:after="20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правила гармоничных сочетаний цветов и фактур в композиции костюма</w:t>
            </w:r>
          </w:p>
        </w:tc>
      </w:tr>
    </w:tbl>
    <w:p w:rsidR="00B06109" w:rsidRPr="00B06109" w:rsidRDefault="00B06109" w:rsidP="00B06109">
      <w:pPr>
        <w:suppressAutoHyphens/>
        <w:spacing w:after="240" w:line="240" w:lineRule="auto"/>
        <w:ind w:firstLine="709"/>
        <w:rPr>
          <w:rFonts w:ascii="Times New Roman" w:eastAsia="Times New Roman" w:hAnsi="Times New Roman" w:cs="Times New Roman"/>
          <w:b/>
          <w:lang w:eastAsia="ru-RU"/>
        </w:rPr>
      </w:pPr>
    </w:p>
    <w:p w:rsidR="00B06109" w:rsidRPr="00B06109" w:rsidRDefault="00B06109" w:rsidP="00B06109">
      <w:pPr>
        <w:spacing w:after="0" w:line="240" w:lineRule="auto"/>
        <w:rPr>
          <w:rFonts w:ascii="Times New Roman" w:eastAsia="Times New Roman" w:hAnsi="Times New Roman" w:cs="Times New Roman"/>
          <w:b/>
          <w:sz w:val="24"/>
          <w:szCs w:val="24"/>
          <w:lang w:eastAsia="ru-RU"/>
        </w:rPr>
      </w:pPr>
      <w:r w:rsidRPr="00B06109">
        <w:rPr>
          <w:rFonts w:ascii="Times New Roman" w:eastAsia="Times New Roman" w:hAnsi="Times New Roman" w:cs="Times New Roman"/>
          <w:b/>
          <w:sz w:val="24"/>
          <w:szCs w:val="24"/>
          <w:lang w:eastAsia="ru-RU"/>
        </w:rPr>
        <w:br w:type="page"/>
      </w:r>
    </w:p>
    <w:p w:rsidR="00B06109" w:rsidRPr="00B06109" w:rsidRDefault="00B06109" w:rsidP="00B06109">
      <w:pPr>
        <w:suppressAutoHyphens/>
        <w:spacing w:after="240" w:line="240" w:lineRule="auto"/>
        <w:jc w:val="center"/>
        <w:rPr>
          <w:rFonts w:ascii="Times New Roman" w:eastAsia="Times New Roman" w:hAnsi="Times New Roman" w:cs="Times New Roman"/>
          <w:b/>
          <w:sz w:val="24"/>
          <w:szCs w:val="24"/>
          <w:lang w:eastAsia="ru-RU"/>
        </w:rPr>
      </w:pPr>
      <w:r w:rsidRPr="00B06109">
        <w:rPr>
          <w:rFonts w:ascii="Times New Roman" w:eastAsia="Times New Roman" w:hAnsi="Times New Roman" w:cs="Times New Roman"/>
          <w:b/>
          <w:sz w:val="24"/>
          <w:szCs w:val="24"/>
          <w:lang w:eastAsia="ru-RU"/>
        </w:rPr>
        <w:lastRenderedPageBreak/>
        <w:t>2. СТРУКТУРА И СОДЕРЖАНИЕ УЧЕБНОЙ ДИСЦИПЛИНЫ</w:t>
      </w:r>
    </w:p>
    <w:p w:rsidR="00B06109" w:rsidRPr="00B06109" w:rsidRDefault="00B06109" w:rsidP="00B06109">
      <w:pPr>
        <w:suppressAutoHyphens/>
        <w:spacing w:after="240" w:line="240" w:lineRule="auto"/>
        <w:ind w:firstLine="709"/>
        <w:rPr>
          <w:rFonts w:ascii="Times New Roman" w:eastAsia="Times New Roman" w:hAnsi="Times New Roman" w:cs="Times New Roman"/>
          <w:b/>
          <w:sz w:val="24"/>
          <w:szCs w:val="24"/>
          <w:lang w:eastAsia="ru-RU"/>
        </w:rPr>
      </w:pPr>
      <w:r w:rsidRPr="00B06109">
        <w:rPr>
          <w:rFonts w:ascii="Times New Roman" w:eastAsia="Times New Roman" w:hAnsi="Times New Roman" w:cs="Times New Roman"/>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62"/>
        <w:gridCol w:w="2592"/>
      </w:tblGrid>
      <w:tr w:rsidR="00B06109" w:rsidRPr="00B06109" w:rsidTr="00CB6872">
        <w:trPr>
          <w:trHeight w:val="490"/>
        </w:trPr>
        <w:tc>
          <w:tcPr>
            <w:tcW w:w="3685" w:type="pct"/>
            <w:vAlign w:val="center"/>
          </w:tcPr>
          <w:p w:rsidR="00B06109" w:rsidRPr="00B06109" w:rsidRDefault="00B06109" w:rsidP="00B06109">
            <w:pPr>
              <w:suppressAutoHyphens/>
              <w:spacing w:after="200" w:line="276" w:lineRule="auto"/>
              <w:rPr>
                <w:rFonts w:ascii="Times New Roman" w:eastAsia="Times New Roman" w:hAnsi="Times New Roman" w:cs="Times New Roman"/>
                <w:b/>
                <w:lang w:eastAsia="ru-RU"/>
              </w:rPr>
            </w:pPr>
            <w:r w:rsidRPr="00B06109">
              <w:rPr>
                <w:rFonts w:ascii="Times New Roman" w:eastAsia="Times New Roman" w:hAnsi="Times New Roman" w:cs="Times New Roman"/>
                <w:b/>
                <w:lang w:eastAsia="ru-RU"/>
              </w:rPr>
              <w:t>Вид учебной работы</w:t>
            </w:r>
          </w:p>
        </w:tc>
        <w:tc>
          <w:tcPr>
            <w:tcW w:w="1315" w:type="pct"/>
            <w:vAlign w:val="center"/>
          </w:tcPr>
          <w:p w:rsidR="00B06109" w:rsidRPr="00B06109" w:rsidRDefault="00B06109" w:rsidP="00B06109">
            <w:pPr>
              <w:suppressAutoHyphens/>
              <w:spacing w:after="200" w:line="276" w:lineRule="auto"/>
              <w:rPr>
                <w:rFonts w:ascii="Times New Roman" w:eastAsia="Times New Roman" w:hAnsi="Times New Roman" w:cs="Times New Roman"/>
                <w:b/>
                <w:iCs/>
                <w:lang w:eastAsia="ru-RU"/>
              </w:rPr>
            </w:pPr>
            <w:r w:rsidRPr="00B06109">
              <w:rPr>
                <w:rFonts w:ascii="Times New Roman" w:eastAsia="Times New Roman" w:hAnsi="Times New Roman" w:cs="Times New Roman"/>
                <w:b/>
                <w:iCs/>
                <w:lang w:eastAsia="ru-RU"/>
              </w:rPr>
              <w:t>Объем в часах</w:t>
            </w:r>
          </w:p>
        </w:tc>
      </w:tr>
      <w:tr w:rsidR="00B06109" w:rsidRPr="00B06109" w:rsidTr="00CB6872">
        <w:trPr>
          <w:trHeight w:val="490"/>
        </w:trPr>
        <w:tc>
          <w:tcPr>
            <w:tcW w:w="3685" w:type="pct"/>
            <w:vAlign w:val="center"/>
          </w:tcPr>
          <w:p w:rsidR="00B06109" w:rsidRPr="00B06109" w:rsidRDefault="00B06109" w:rsidP="00B06109">
            <w:pPr>
              <w:suppressAutoHyphens/>
              <w:spacing w:after="0" w:line="276" w:lineRule="auto"/>
              <w:rPr>
                <w:rFonts w:ascii="Times New Roman" w:eastAsia="Times New Roman" w:hAnsi="Times New Roman" w:cs="Times New Roman"/>
                <w:b/>
                <w:lang w:eastAsia="ru-RU"/>
              </w:rPr>
            </w:pPr>
            <w:r w:rsidRPr="00B06109">
              <w:rPr>
                <w:rFonts w:ascii="Times New Roman" w:eastAsia="Times New Roman" w:hAnsi="Times New Roman" w:cs="Times New Roman"/>
                <w:b/>
                <w:lang w:eastAsia="ru-RU"/>
              </w:rPr>
              <w:t>Объем образовательной программы учебной дисциплины</w:t>
            </w:r>
          </w:p>
        </w:tc>
        <w:tc>
          <w:tcPr>
            <w:tcW w:w="1315" w:type="pct"/>
            <w:vAlign w:val="center"/>
          </w:tcPr>
          <w:p w:rsidR="00B06109" w:rsidRPr="00B06109" w:rsidRDefault="00B06109" w:rsidP="00B06109">
            <w:pPr>
              <w:suppressAutoHyphens/>
              <w:spacing w:after="0" w:line="276" w:lineRule="auto"/>
              <w:rPr>
                <w:rFonts w:ascii="Times New Roman" w:eastAsia="Times New Roman" w:hAnsi="Times New Roman" w:cs="Times New Roman"/>
                <w:iCs/>
                <w:lang w:eastAsia="ru-RU"/>
              </w:rPr>
            </w:pPr>
            <w:r w:rsidRPr="00B06109">
              <w:rPr>
                <w:rFonts w:ascii="Times New Roman" w:eastAsia="Times New Roman" w:hAnsi="Times New Roman" w:cs="Times New Roman"/>
                <w:iCs/>
                <w:lang w:eastAsia="ru-RU"/>
              </w:rPr>
              <w:t>54</w:t>
            </w:r>
          </w:p>
        </w:tc>
      </w:tr>
      <w:tr w:rsidR="00B06109" w:rsidRPr="00B06109" w:rsidTr="00CB6872">
        <w:trPr>
          <w:trHeight w:val="490"/>
        </w:trPr>
        <w:tc>
          <w:tcPr>
            <w:tcW w:w="3685" w:type="pct"/>
            <w:shd w:val="clear" w:color="auto" w:fill="auto"/>
            <w:vAlign w:val="center"/>
          </w:tcPr>
          <w:p w:rsidR="00B06109" w:rsidRPr="00B06109" w:rsidRDefault="00B06109" w:rsidP="00B06109">
            <w:pPr>
              <w:suppressAutoHyphens/>
              <w:spacing w:after="0" w:line="276" w:lineRule="auto"/>
              <w:rPr>
                <w:rFonts w:ascii="Times New Roman" w:eastAsia="Times New Roman" w:hAnsi="Times New Roman" w:cs="Times New Roman"/>
                <w:b/>
                <w:lang w:eastAsia="ru-RU"/>
              </w:rPr>
            </w:pPr>
            <w:r w:rsidRPr="00B06109">
              <w:rPr>
                <w:rFonts w:ascii="Times New Roman" w:eastAsia="Times New Roman" w:hAnsi="Times New Roman" w:cs="Times New Roman"/>
                <w:b/>
                <w:lang w:eastAsia="ru-RU"/>
              </w:rPr>
              <w:t xml:space="preserve">в </w:t>
            </w:r>
            <w:proofErr w:type="spellStart"/>
            <w:r w:rsidRPr="00B06109">
              <w:rPr>
                <w:rFonts w:ascii="Times New Roman" w:eastAsia="Times New Roman" w:hAnsi="Times New Roman" w:cs="Times New Roman"/>
                <w:b/>
                <w:lang w:eastAsia="ru-RU"/>
              </w:rPr>
              <w:t>т.ч</w:t>
            </w:r>
            <w:proofErr w:type="spellEnd"/>
            <w:r w:rsidRPr="00B06109">
              <w:rPr>
                <w:rFonts w:ascii="Times New Roman" w:eastAsia="Times New Roman" w:hAnsi="Times New Roman" w:cs="Times New Roman"/>
                <w:b/>
                <w:lang w:eastAsia="ru-RU"/>
              </w:rPr>
              <w:t>. в форме практической подготовки</w:t>
            </w:r>
          </w:p>
        </w:tc>
        <w:tc>
          <w:tcPr>
            <w:tcW w:w="1315" w:type="pct"/>
            <w:shd w:val="clear" w:color="auto" w:fill="auto"/>
            <w:vAlign w:val="center"/>
          </w:tcPr>
          <w:p w:rsidR="00B06109" w:rsidRPr="00B06109" w:rsidRDefault="00B06109" w:rsidP="00B06109">
            <w:pPr>
              <w:suppressAutoHyphens/>
              <w:spacing w:after="0" w:line="276" w:lineRule="auto"/>
              <w:rPr>
                <w:rFonts w:ascii="Times New Roman" w:eastAsia="Times New Roman" w:hAnsi="Times New Roman" w:cs="Times New Roman"/>
                <w:iCs/>
                <w:lang w:eastAsia="ru-RU"/>
              </w:rPr>
            </w:pPr>
            <w:r w:rsidRPr="00B06109">
              <w:rPr>
                <w:rFonts w:ascii="Times New Roman" w:eastAsia="Times New Roman" w:hAnsi="Times New Roman" w:cs="Times New Roman"/>
                <w:iCs/>
                <w:lang w:eastAsia="ru-RU"/>
              </w:rPr>
              <w:t>48</w:t>
            </w:r>
          </w:p>
        </w:tc>
      </w:tr>
      <w:tr w:rsidR="00B06109" w:rsidRPr="00B06109" w:rsidTr="00CB6872">
        <w:trPr>
          <w:trHeight w:val="336"/>
        </w:trPr>
        <w:tc>
          <w:tcPr>
            <w:tcW w:w="5000" w:type="pct"/>
            <w:gridSpan w:val="2"/>
            <w:vAlign w:val="center"/>
          </w:tcPr>
          <w:p w:rsidR="00B06109" w:rsidRPr="00B06109" w:rsidRDefault="00B06109" w:rsidP="00B06109">
            <w:pPr>
              <w:suppressAutoHyphens/>
              <w:spacing w:after="0" w:line="276" w:lineRule="auto"/>
              <w:rPr>
                <w:rFonts w:ascii="Times New Roman" w:eastAsia="Times New Roman" w:hAnsi="Times New Roman" w:cs="Times New Roman"/>
                <w:iCs/>
                <w:lang w:eastAsia="ru-RU"/>
              </w:rPr>
            </w:pPr>
            <w:r w:rsidRPr="00B06109">
              <w:rPr>
                <w:rFonts w:ascii="Times New Roman" w:eastAsia="Times New Roman" w:hAnsi="Times New Roman" w:cs="Times New Roman"/>
                <w:lang w:eastAsia="ru-RU"/>
              </w:rPr>
              <w:t>в т. ч.:</w:t>
            </w:r>
          </w:p>
        </w:tc>
      </w:tr>
      <w:tr w:rsidR="00B06109" w:rsidRPr="00B06109" w:rsidTr="00CB6872">
        <w:trPr>
          <w:trHeight w:val="490"/>
        </w:trPr>
        <w:tc>
          <w:tcPr>
            <w:tcW w:w="3685" w:type="pct"/>
            <w:vAlign w:val="center"/>
          </w:tcPr>
          <w:p w:rsidR="00B06109" w:rsidRPr="00B06109" w:rsidRDefault="00B06109" w:rsidP="00B06109">
            <w:pPr>
              <w:suppressAutoHyphens/>
              <w:spacing w:after="0" w:line="276"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теоретическое обучение</w:t>
            </w:r>
          </w:p>
        </w:tc>
        <w:tc>
          <w:tcPr>
            <w:tcW w:w="1315" w:type="pct"/>
            <w:vAlign w:val="center"/>
          </w:tcPr>
          <w:p w:rsidR="00B06109" w:rsidRPr="00B06109" w:rsidRDefault="00B06109" w:rsidP="00B06109">
            <w:pPr>
              <w:suppressAutoHyphens/>
              <w:spacing w:after="0" w:line="276" w:lineRule="auto"/>
              <w:rPr>
                <w:rFonts w:ascii="Times New Roman" w:eastAsia="Times New Roman" w:hAnsi="Times New Roman" w:cs="Times New Roman"/>
                <w:iCs/>
                <w:lang w:eastAsia="ru-RU"/>
              </w:rPr>
            </w:pPr>
            <w:r w:rsidRPr="00B06109">
              <w:rPr>
                <w:rFonts w:ascii="Times New Roman" w:eastAsia="Times New Roman" w:hAnsi="Times New Roman" w:cs="Times New Roman"/>
                <w:iCs/>
                <w:lang w:eastAsia="ru-RU"/>
              </w:rPr>
              <w:t>4</w:t>
            </w:r>
          </w:p>
        </w:tc>
      </w:tr>
      <w:tr w:rsidR="00B06109" w:rsidRPr="00B06109" w:rsidTr="00CB6872">
        <w:trPr>
          <w:trHeight w:val="490"/>
        </w:trPr>
        <w:tc>
          <w:tcPr>
            <w:tcW w:w="3685" w:type="pct"/>
            <w:vAlign w:val="center"/>
          </w:tcPr>
          <w:p w:rsidR="00B06109" w:rsidRPr="00B06109" w:rsidRDefault="00B06109" w:rsidP="00B06109">
            <w:pPr>
              <w:suppressAutoHyphens/>
              <w:spacing w:after="0" w:line="276"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практические занятия</w:t>
            </w:r>
            <w:r w:rsidRPr="00B06109">
              <w:rPr>
                <w:rFonts w:ascii="Times New Roman" w:eastAsia="Times New Roman" w:hAnsi="Times New Roman" w:cs="Times New Roman"/>
                <w:i/>
                <w:lang w:eastAsia="ru-RU"/>
              </w:rPr>
              <w:t xml:space="preserve"> </w:t>
            </w:r>
          </w:p>
        </w:tc>
        <w:tc>
          <w:tcPr>
            <w:tcW w:w="1315" w:type="pct"/>
            <w:vAlign w:val="center"/>
          </w:tcPr>
          <w:p w:rsidR="00B06109" w:rsidRPr="00B06109" w:rsidRDefault="00B06109" w:rsidP="00B06109">
            <w:pPr>
              <w:suppressAutoHyphens/>
              <w:spacing w:after="0" w:line="276" w:lineRule="auto"/>
              <w:rPr>
                <w:rFonts w:ascii="Times New Roman" w:eastAsia="Times New Roman" w:hAnsi="Times New Roman" w:cs="Times New Roman"/>
                <w:iCs/>
                <w:lang w:eastAsia="ru-RU"/>
              </w:rPr>
            </w:pPr>
            <w:r w:rsidRPr="00B06109">
              <w:rPr>
                <w:rFonts w:ascii="Times New Roman" w:eastAsia="Times New Roman" w:hAnsi="Times New Roman" w:cs="Times New Roman"/>
                <w:iCs/>
                <w:lang w:eastAsia="ru-RU"/>
              </w:rPr>
              <w:t>48</w:t>
            </w:r>
          </w:p>
        </w:tc>
      </w:tr>
      <w:tr w:rsidR="00B06109" w:rsidRPr="00B06109" w:rsidTr="00CB6872">
        <w:trPr>
          <w:trHeight w:val="267"/>
        </w:trPr>
        <w:tc>
          <w:tcPr>
            <w:tcW w:w="3685" w:type="pct"/>
            <w:vAlign w:val="center"/>
          </w:tcPr>
          <w:p w:rsidR="00B06109" w:rsidRPr="00B06109" w:rsidRDefault="00B06109" w:rsidP="00B06109">
            <w:pPr>
              <w:suppressAutoHyphens/>
              <w:spacing w:after="0" w:line="276" w:lineRule="auto"/>
              <w:rPr>
                <w:rFonts w:ascii="Times New Roman" w:eastAsia="Times New Roman" w:hAnsi="Times New Roman" w:cs="Times New Roman"/>
                <w:i/>
                <w:lang w:eastAsia="ru-RU"/>
              </w:rPr>
            </w:pPr>
            <w:r w:rsidRPr="00B06109">
              <w:rPr>
                <w:rFonts w:ascii="Times New Roman" w:eastAsia="Times New Roman" w:hAnsi="Times New Roman" w:cs="Times New Roman"/>
                <w:i/>
                <w:lang w:eastAsia="ru-RU"/>
              </w:rPr>
              <w:t xml:space="preserve">Самостоятельная работа </w:t>
            </w:r>
            <w:r w:rsidRPr="00B06109">
              <w:rPr>
                <w:rFonts w:ascii="Times New Roman" w:eastAsia="Times New Roman" w:hAnsi="Times New Roman" w:cs="Times New Roman"/>
                <w:b/>
                <w:i/>
                <w:vertAlign w:val="superscript"/>
                <w:lang w:eastAsia="ru-RU"/>
              </w:rPr>
              <w:footnoteReference w:id="1"/>
            </w:r>
          </w:p>
        </w:tc>
        <w:tc>
          <w:tcPr>
            <w:tcW w:w="1315" w:type="pct"/>
            <w:vAlign w:val="center"/>
          </w:tcPr>
          <w:p w:rsidR="00B06109" w:rsidRPr="00B06109" w:rsidRDefault="000511FD" w:rsidP="00B06109">
            <w:pPr>
              <w:suppressAutoHyphens/>
              <w:spacing w:after="0" w:line="276" w:lineRule="auto"/>
              <w:rPr>
                <w:rFonts w:ascii="Times New Roman" w:eastAsia="Times New Roman" w:hAnsi="Times New Roman" w:cs="Times New Roman"/>
                <w:iCs/>
                <w:lang w:eastAsia="ru-RU"/>
              </w:rPr>
            </w:pPr>
            <w:r>
              <w:rPr>
                <w:rFonts w:ascii="Times New Roman" w:eastAsia="Times New Roman" w:hAnsi="Times New Roman" w:cs="Times New Roman"/>
                <w:iCs/>
                <w:lang w:eastAsia="ru-RU"/>
              </w:rPr>
              <w:t>4</w:t>
            </w:r>
          </w:p>
        </w:tc>
      </w:tr>
      <w:tr w:rsidR="00B06109" w:rsidRPr="00B06109" w:rsidTr="00CB6872">
        <w:trPr>
          <w:trHeight w:val="331"/>
        </w:trPr>
        <w:tc>
          <w:tcPr>
            <w:tcW w:w="3685" w:type="pct"/>
            <w:vAlign w:val="center"/>
          </w:tcPr>
          <w:p w:rsidR="00B06109" w:rsidRPr="00B06109" w:rsidRDefault="00B06109" w:rsidP="00B06109">
            <w:pPr>
              <w:suppressAutoHyphens/>
              <w:spacing w:after="0" w:line="276" w:lineRule="auto"/>
              <w:rPr>
                <w:rFonts w:ascii="Times New Roman" w:eastAsia="Times New Roman" w:hAnsi="Times New Roman" w:cs="Times New Roman"/>
                <w:i/>
                <w:lang w:eastAsia="ru-RU"/>
              </w:rPr>
            </w:pPr>
            <w:r w:rsidRPr="00B06109">
              <w:rPr>
                <w:rFonts w:ascii="Times New Roman" w:eastAsia="Times New Roman" w:hAnsi="Times New Roman" w:cs="Times New Roman"/>
                <w:b/>
                <w:iCs/>
                <w:lang w:eastAsia="ru-RU"/>
              </w:rPr>
              <w:t>Промежуточная аттестация</w:t>
            </w:r>
          </w:p>
        </w:tc>
        <w:tc>
          <w:tcPr>
            <w:tcW w:w="1315" w:type="pct"/>
            <w:vAlign w:val="center"/>
          </w:tcPr>
          <w:p w:rsidR="00B06109" w:rsidRPr="00B06109" w:rsidRDefault="00B06109" w:rsidP="00B06109">
            <w:pPr>
              <w:suppressAutoHyphens/>
              <w:spacing w:after="0" w:line="276" w:lineRule="auto"/>
              <w:rPr>
                <w:rFonts w:ascii="Times New Roman" w:eastAsia="Times New Roman" w:hAnsi="Times New Roman" w:cs="Times New Roman"/>
                <w:iCs/>
                <w:lang w:eastAsia="ru-RU"/>
              </w:rPr>
            </w:pPr>
            <w:r w:rsidRPr="00B06109">
              <w:rPr>
                <w:rFonts w:ascii="Times New Roman" w:eastAsia="Times New Roman" w:hAnsi="Times New Roman" w:cs="Times New Roman"/>
                <w:iCs/>
                <w:lang w:eastAsia="ru-RU"/>
              </w:rPr>
              <w:t>2</w:t>
            </w:r>
          </w:p>
        </w:tc>
      </w:tr>
    </w:tbl>
    <w:p w:rsidR="00B06109" w:rsidRPr="00B06109" w:rsidRDefault="00B06109" w:rsidP="00B06109">
      <w:pPr>
        <w:suppressAutoHyphens/>
        <w:spacing w:after="120" w:line="276" w:lineRule="auto"/>
        <w:rPr>
          <w:rFonts w:ascii="Times New Roman" w:eastAsia="Times New Roman" w:hAnsi="Times New Roman" w:cs="Times New Roman"/>
          <w:b/>
          <w:i/>
          <w:lang w:eastAsia="ru-RU"/>
        </w:rPr>
      </w:pPr>
    </w:p>
    <w:p w:rsidR="00B06109" w:rsidRPr="00B06109" w:rsidRDefault="00B06109" w:rsidP="00B06109">
      <w:pPr>
        <w:spacing w:after="200" w:line="276" w:lineRule="auto"/>
        <w:rPr>
          <w:rFonts w:ascii="Times New Roman" w:eastAsia="Times New Roman" w:hAnsi="Times New Roman" w:cs="Times New Roman"/>
          <w:b/>
          <w:i/>
          <w:lang w:eastAsia="ru-RU"/>
        </w:rPr>
        <w:sectPr w:rsidR="00B06109" w:rsidRPr="00B06109" w:rsidSect="00627F73">
          <w:pgSz w:w="11906" w:h="16838"/>
          <w:pgMar w:top="1134" w:right="567" w:bottom="1134" w:left="1701" w:header="708" w:footer="708" w:gutter="0"/>
          <w:cols w:space="720"/>
          <w:docGrid w:linePitch="299"/>
        </w:sectPr>
      </w:pPr>
    </w:p>
    <w:p w:rsidR="00B06109" w:rsidRPr="00B06109" w:rsidRDefault="00B06109" w:rsidP="00B06109">
      <w:pPr>
        <w:spacing w:after="200" w:line="276" w:lineRule="auto"/>
        <w:ind w:firstLine="709"/>
        <w:rPr>
          <w:rFonts w:ascii="Times New Roman" w:eastAsia="Times New Roman" w:hAnsi="Times New Roman" w:cs="Times New Roman"/>
          <w:b/>
          <w:bCs/>
          <w:lang w:eastAsia="ru-RU"/>
        </w:rPr>
      </w:pPr>
      <w:r w:rsidRPr="00B06109">
        <w:rPr>
          <w:rFonts w:ascii="Times New Roman" w:eastAsia="Times New Roman" w:hAnsi="Times New Roman" w:cs="Times New Roman"/>
          <w:b/>
          <w:lang w:eastAsia="ru-RU"/>
        </w:rPr>
        <w:lastRenderedPageBreak/>
        <w:t xml:space="preserve">2.2. Тематический план и содержание учебной дисциплины </w:t>
      </w:r>
    </w:p>
    <w:tbl>
      <w:tblPr>
        <w:tblW w:w="51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2"/>
        <w:gridCol w:w="9137"/>
        <w:gridCol w:w="2085"/>
        <w:gridCol w:w="1964"/>
      </w:tblGrid>
      <w:tr w:rsidR="00B06109" w:rsidRPr="00B06109" w:rsidTr="00CB6872">
        <w:trPr>
          <w:trHeight w:val="20"/>
        </w:trPr>
        <w:tc>
          <w:tcPr>
            <w:tcW w:w="642" w:type="pct"/>
            <w:vAlign w:val="center"/>
          </w:tcPr>
          <w:p w:rsidR="00B06109" w:rsidRPr="00B06109" w:rsidRDefault="00B06109" w:rsidP="00B06109">
            <w:pPr>
              <w:suppressAutoHyphens/>
              <w:spacing w:after="200" w:line="276" w:lineRule="auto"/>
              <w:jc w:val="center"/>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t>Наименование разделов и тем</w:t>
            </w:r>
          </w:p>
        </w:tc>
        <w:tc>
          <w:tcPr>
            <w:tcW w:w="3020" w:type="pct"/>
            <w:vAlign w:val="center"/>
          </w:tcPr>
          <w:p w:rsidR="00B06109" w:rsidRPr="00B06109" w:rsidRDefault="00B06109" w:rsidP="00B06109">
            <w:pPr>
              <w:suppressAutoHyphens/>
              <w:spacing w:after="200" w:line="276" w:lineRule="auto"/>
              <w:jc w:val="center"/>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t>Содержание учебного материала и формы организации деятельности обучающихся</w:t>
            </w:r>
          </w:p>
        </w:tc>
        <w:tc>
          <w:tcPr>
            <w:tcW w:w="689" w:type="pct"/>
            <w:vAlign w:val="center"/>
          </w:tcPr>
          <w:p w:rsidR="00B06109" w:rsidRPr="00B06109" w:rsidRDefault="00B06109" w:rsidP="00B06109">
            <w:pPr>
              <w:suppressAutoHyphens/>
              <w:spacing w:after="0" w:line="240" w:lineRule="auto"/>
              <w:jc w:val="center"/>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t xml:space="preserve">Объем, акад. ч / в том числе в форме практической подготовки, </w:t>
            </w:r>
            <w:proofErr w:type="spellStart"/>
            <w:r w:rsidRPr="00B06109">
              <w:rPr>
                <w:rFonts w:ascii="Times New Roman" w:eastAsia="Times New Roman" w:hAnsi="Times New Roman" w:cs="Times New Roman"/>
                <w:b/>
                <w:bCs/>
                <w:lang w:eastAsia="ru-RU"/>
              </w:rPr>
              <w:t>акад</w:t>
            </w:r>
            <w:proofErr w:type="spellEnd"/>
            <w:r w:rsidRPr="00B06109">
              <w:rPr>
                <w:rFonts w:ascii="Times New Roman" w:eastAsia="Times New Roman" w:hAnsi="Times New Roman" w:cs="Times New Roman"/>
                <w:b/>
                <w:bCs/>
                <w:lang w:eastAsia="ru-RU"/>
              </w:rPr>
              <w:t xml:space="preserve"> ч</w:t>
            </w:r>
          </w:p>
        </w:tc>
        <w:tc>
          <w:tcPr>
            <w:tcW w:w="649" w:type="pct"/>
            <w:vAlign w:val="center"/>
          </w:tcPr>
          <w:p w:rsidR="00B06109" w:rsidRPr="00B06109" w:rsidRDefault="00B06109" w:rsidP="00B06109">
            <w:pPr>
              <w:suppressAutoHyphens/>
              <w:spacing w:after="200" w:line="276" w:lineRule="auto"/>
              <w:jc w:val="center"/>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t>Коды компетенций и личностных результатов</w:t>
            </w:r>
            <w:r w:rsidRPr="00B06109">
              <w:rPr>
                <w:rFonts w:ascii="Times New Roman" w:eastAsia="Times New Roman" w:hAnsi="Times New Roman" w:cs="Times New Roman"/>
                <w:b/>
                <w:bCs/>
                <w:vertAlign w:val="superscript"/>
                <w:lang w:eastAsia="ru-RU"/>
              </w:rPr>
              <w:footnoteReference w:id="2"/>
            </w:r>
            <w:r w:rsidRPr="00B06109">
              <w:rPr>
                <w:rFonts w:ascii="Times New Roman" w:eastAsia="Times New Roman" w:hAnsi="Times New Roman" w:cs="Times New Roman"/>
                <w:b/>
                <w:bCs/>
                <w:lang w:eastAsia="ru-RU"/>
              </w:rPr>
              <w:t>, формированию которых способствует элемент программы</w:t>
            </w:r>
          </w:p>
        </w:tc>
      </w:tr>
      <w:tr w:rsidR="00B06109" w:rsidRPr="00B06109" w:rsidTr="00CB6872">
        <w:trPr>
          <w:trHeight w:val="20"/>
        </w:trPr>
        <w:tc>
          <w:tcPr>
            <w:tcW w:w="642" w:type="pct"/>
          </w:tcPr>
          <w:p w:rsidR="00B06109" w:rsidRPr="00B06109" w:rsidRDefault="00B06109" w:rsidP="00B06109">
            <w:pPr>
              <w:spacing w:after="0" w:line="240" w:lineRule="auto"/>
              <w:jc w:val="center"/>
              <w:rPr>
                <w:rFonts w:ascii="Times New Roman" w:eastAsia="Times New Roman" w:hAnsi="Times New Roman" w:cs="Times New Roman"/>
                <w:b/>
                <w:bCs/>
                <w:i/>
                <w:iCs/>
                <w:lang w:eastAsia="ru-RU"/>
              </w:rPr>
            </w:pPr>
            <w:r w:rsidRPr="00B06109">
              <w:rPr>
                <w:rFonts w:ascii="Times New Roman" w:eastAsia="Times New Roman" w:hAnsi="Times New Roman" w:cs="Times New Roman"/>
                <w:b/>
                <w:bCs/>
                <w:i/>
                <w:iCs/>
                <w:lang w:eastAsia="ru-RU"/>
              </w:rPr>
              <w:t>1</w:t>
            </w:r>
          </w:p>
        </w:tc>
        <w:tc>
          <w:tcPr>
            <w:tcW w:w="3020" w:type="pct"/>
          </w:tcPr>
          <w:p w:rsidR="00B06109" w:rsidRPr="00B06109" w:rsidRDefault="00B06109" w:rsidP="00B06109">
            <w:pPr>
              <w:spacing w:after="0" w:line="240" w:lineRule="auto"/>
              <w:jc w:val="center"/>
              <w:rPr>
                <w:rFonts w:ascii="Times New Roman" w:eastAsia="Times New Roman" w:hAnsi="Times New Roman" w:cs="Times New Roman"/>
                <w:b/>
                <w:bCs/>
                <w:i/>
                <w:iCs/>
                <w:lang w:eastAsia="ru-RU"/>
              </w:rPr>
            </w:pPr>
            <w:r w:rsidRPr="00B06109">
              <w:rPr>
                <w:rFonts w:ascii="Times New Roman" w:eastAsia="Times New Roman" w:hAnsi="Times New Roman" w:cs="Times New Roman"/>
                <w:b/>
                <w:bCs/>
                <w:i/>
                <w:iCs/>
                <w:lang w:eastAsia="ru-RU"/>
              </w:rPr>
              <w:t>2</w:t>
            </w:r>
          </w:p>
        </w:tc>
        <w:tc>
          <w:tcPr>
            <w:tcW w:w="689" w:type="pct"/>
          </w:tcPr>
          <w:p w:rsidR="00B06109" w:rsidRPr="00B06109" w:rsidRDefault="00B06109" w:rsidP="00B06109">
            <w:pPr>
              <w:spacing w:after="0" w:line="240" w:lineRule="auto"/>
              <w:jc w:val="center"/>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t>3</w:t>
            </w:r>
          </w:p>
        </w:tc>
        <w:tc>
          <w:tcPr>
            <w:tcW w:w="649" w:type="pct"/>
          </w:tcPr>
          <w:p w:rsidR="00B06109" w:rsidRPr="00B06109" w:rsidRDefault="00B06109" w:rsidP="00B06109">
            <w:pPr>
              <w:spacing w:after="0" w:line="240" w:lineRule="auto"/>
              <w:jc w:val="center"/>
              <w:rPr>
                <w:rFonts w:ascii="Times New Roman" w:eastAsia="Times New Roman" w:hAnsi="Times New Roman" w:cs="Times New Roman"/>
                <w:b/>
                <w:bCs/>
                <w:i/>
                <w:iCs/>
                <w:lang w:eastAsia="ru-RU"/>
              </w:rPr>
            </w:pPr>
            <w:r w:rsidRPr="00B06109">
              <w:rPr>
                <w:rFonts w:ascii="Times New Roman" w:eastAsia="Times New Roman" w:hAnsi="Times New Roman" w:cs="Times New Roman"/>
                <w:b/>
                <w:bCs/>
                <w:i/>
                <w:iCs/>
                <w:lang w:eastAsia="ru-RU"/>
              </w:rPr>
              <w:t>4</w:t>
            </w:r>
          </w:p>
        </w:tc>
      </w:tr>
      <w:tr w:rsidR="00B06109" w:rsidRPr="00B06109" w:rsidTr="00CB6872">
        <w:trPr>
          <w:trHeight w:val="64"/>
        </w:trPr>
        <w:tc>
          <w:tcPr>
            <w:tcW w:w="3662" w:type="pct"/>
            <w:gridSpan w:val="2"/>
          </w:tcPr>
          <w:p w:rsidR="00B06109" w:rsidRPr="00B06109" w:rsidRDefault="00B06109" w:rsidP="00B06109">
            <w:pPr>
              <w:spacing w:after="0" w:line="276" w:lineRule="auto"/>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t>Раздел 1. Основы линейно-конструктивного рисунка</w:t>
            </w:r>
          </w:p>
        </w:tc>
        <w:tc>
          <w:tcPr>
            <w:tcW w:w="689" w:type="pct"/>
          </w:tcPr>
          <w:p w:rsidR="00B06109" w:rsidRPr="00B06109" w:rsidRDefault="00B06109" w:rsidP="00B06109">
            <w:pPr>
              <w:spacing w:after="0" w:line="276" w:lineRule="auto"/>
              <w:jc w:val="center"/>
              <w:rPr>
                <w:rFonts w:ascii="Times New Roman" w:eastAsia="Times New Roman" w:hAnsi="Times New Roman" w:cs="Times New Roman"/>
                <w:b/>
                <w:bCs/>
                <w:lang w:eastAsia="ru-RU"/>
              </w:rPr>
            </w:pPr>
            <w:r w:rsidRPr="00B06109">
              <w:rPr>
                <w:rFonts w:ascii="Times New Roman" w:eastAsia="Times New Roman" w:hAnsi="Times New Roman" w:cs="Times New Roman"/>
                <w:b/>
                <w:lang w:eastAsia="ru-RU"/>
              </w:rPr>
              <w:t>42/38</w:t>
            </w:r>
          </w:p>
        </w:tc>
        <w:tc>
          <w:tcPr>
            <w:tcW w:w="649" w:type="pct"/>
          </w:tcPr>
          <w:p w:rsidR="00B06109" w:rsidRPr="00B06109" w:rsidRDefault="00B06109" w:rsidP="00B06109">
            <w:pPr>
              <w:spacing w:after="200" w:line="276" w:lineRule="auto"/>
              <w:jc w:val="center"/>
              <w:rPr>
                <w:rFonts w:ascii="Times New Roman" w:eastAsia="Times New Roman" w:hAnsi="Times New Roman" w:cs="Times New Roman"/>
                <w:b/>
                <w:bCs/>
                <w:i/>
                <w:iCs/>
                <w:lang w:eastAsia="ru-RU"/>
              </w:rPr>
            </w:pPr>
          </w:p>
        </w:tc>
      </w:tr>
      <w:tr w:rsidR="00B06109" w:rsidRPr="00B06109" w:rsidTr="00CB6872">
        <w:trPr>
          <w:trHeight w:val="20"/>
        </w:trPr>
        <w:tc>
          <w:tcPr>
            <w:tcW w:w="642" w:type="pct"/>
            <w:vMerge w:val="restart"/>
          </w:tcPr>
          <w:p w:rsidR="00B06109" w:rsidRPr="00B06109" w:rsidRDefault="00B06109" w:rsidP="00B06109">
            <w:pPr>
              <w:spacing w:after="200" w:line="276" w:lineRule="auto"/>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t>Тема 1.1. Основы изобразительной грамоты</w:t>
            </w:r>
          </w:p>
        </w:tc>
        <w:tc>
          <w:tcPr>
            <w:tcW w:w="3020" w:type="pct"/>
          </w:tcPr>
          <w:p w:rsidR="00B06109" w:rsidRPr="00B06109" w:rsidRDefault="00B06109" w:rsidP="00B06109">
            <w:pPr>
              <w:spacing w:after="200" w:line="276" w:lineRule="auto"/>
              <w:rPr>
                <w:rFonts w:ascii="Times New Roman" w:eastAsia="Times New Roman" w:hAnsi="Times New Roman" w:cs="Times New Roman"/>
                <w:b/>
                <w:bCs/>
                <w:i/>
                <w:lang w:eastAsia="ru-RU"/>
              </w:rPr>
            </w:pPr>
            <w:r w:rsidRPr="00B06109">
              <w:rPr>
                <w:rFonts w:ascii="Times New Roman" w:eastAsia="Times New Roman" w:hAnsi="Times New Roman" w:cs="Times New Roman"/>
                <w:b/>
                <w:bCs/>
                <w:lang w:eastAsia="ru-RU"/>
              </w:rPr>
              <w:t>Содержание учебного материала</w:t>
            </w:r>
          </w:p>
        </w:tc>
        <w:tc>
          <w:tcPr>
            <w:tcW w:w="689" w:type="pct"/>
            <w:vAlign w:val="center"/>
          </w:tcPr>
          <w:p w:rsidR="00B06109" w:rsidRPr="00B06109" w:rsidRDefault="00B06109" w:rsidP="00B06109">
            <w:pPr>
              <w:suppressAutoHyphens/>
              <w:spacing w:after="200" w:line="276" w:lineRule="auto"/>
              <w:jc w:val="center"/>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t>6/4</w:t>
            </w:r>
          </w:p>
        </w:tc>
        <w:tc>
          <w:tcPr>
            <w:tcW w:w="649" w:type="pct"/>
            <w:vMerge w:val="restart"/>
          </w:tcPr>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ПК 1.1.</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ПК 1.3.</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ПК 1.4.</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01</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02</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03</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04</w:t>
            </w:r>
          </w:p>
        </w:tc>
      </w:tr>
      <w:tr w:rsidR="00B06109" w:rsidRPr="00B06109" w:rsidTr="00CB6872">
        <w:trPr>
          <w:trHeight w:val="20"/>
        </w:trPr>
        <w:tc>
          <w:tcPr>
            <w:tcW w:w="642" w:type="pct"/>
            <w:vMerge/>
          </w:tcPr>
          <w:p w:rsidR="00B06109" w:rsidRPr="00B06109" w:rsidRDefault="00B06109" w:rsidP="00B06109">
            <w:pPr>
              <w:spacing w:after="200" w:line="276" w:lineRule="auto"/>
              <w:rPr>
                <w:rFonts w:ascii="Times New Roman" w:eastAsia="Times New Roman" w:hAnsi="Times New Roman" w:cs="Times New Roman"/>
                <w:b/>
                <w:bCs/>
                <w:i/>
                <w:lang w:eastAsia="ru-RU"/>
              </w:rPr>
            </w:pPr>
          </w:p>
        </w:tc>
        <w:tc>
          <w:tcPr>
            <w:tcW w:w="3020" w:type="pct"/>
          </w:tcPr>
          <w:p w:rsidR="00B06109" w:rsidRPr="00B06109" w:rsidRDefault="00B06109" w:rsidP="00B06109">
            <w:pPr>
              <w:spacing w:after="0" w:line="276" w:lineRule="auto"/>
              <w:jc w:val="both"/>
              <w:rPr>
                <w:rFonts w:ascii="Times New Roman" w:eastAsia="Times New Roman" w:hAnsi="Times New Roman" w:cs="Times New Roman"/>
                <w:bCs/>
                <w:lang w:eastAsia="ru-RU"/>
              </w:rPr>
            </w:pPr>
            <w:r w:rsidRPr="00B06109">
              <w:rPr>
                <w:rFonts w:ascii="Times New Roman" w:eastAsia="Times New Roman" w:hAnsi="Times New Roman" w:cs="Times New Roman"/>
                <w:bCs/>
                <w:lang w:eastAsia="ru-RU"/>
              </w:rPr>
              <w:t>1. Проекции изображения предметов (горизонтальная, фронтальная и профильная). Основы перспективы. Линейная перспектива. Линия горизонта, точка схода. Изображение плоских геометрических фигур относительно линии горизонта. Понятие о композиции. Основные правила композиции.</w:t>
            </w:r>
          </w:p>
        </w:tc>
        <w:tc>
          <w:tcPr>
            <w:tcW w:w="689" w:type="pct"/>
            <w:vMerge w:val="restart"/>
            <w:vAlign w:val="center"/>
          </w:tcPr>
          <w:p w:rsidR="00B06109" w:rsidRPr="00B06109" w:rsidRDefault="00B06109" w:rsidP="00B06109">
            <w:pPr>
              <w:suppressAutoHyphens/>
              <w:spacing w:after="200" w:line="276" w:lineRule="auto"/>
              <w:jc w:val="center"/>
              <w:rPr>
                <w:rFonts w:ascii="Times New Roman" w:eastAsia="Times New Roman" w:hAnsi="Times New Roman" w:cs="Times New Roman"/>
                <w:bCs/>
                <w:lang w:eastAsia="ru-RU"/>
              </w:rPr>
            </w:pPr>
            <w:r w:rsidRPr="00B06109">
              <w:rPr>
                <w:rFonts w:ascii="Times New Roman" w:eastAsia="Times New Roman" w:hAnsi="Times New Roman" w:cs="Times New Roman"/>
                <w:lang w:eastAsia="ru-RU"/>
              </w:rPr>
              <w:t>2</w:t>
            </w:r>
          </w:p>
        </w:tc>
        <w:tc>
          <w:tcPr>
            <w:tcW w:w="649" w:type="pct"/>
            <w:vMerge/>
          </w:tcPr>
          <w:p w:rsidR="00B06109" w:rsidRPr="00B06109" w:rsidRDefault="00B06109" w:rsidP="00B06109">
            <w:pPr>
              <w:spacing w:after="200" w:line="276" w:lineRule="auto"/>
              <w:rPr>
                <w:rFonts w:ascii="Times New Roman" w:eastAsia="Times New Roman" w:hAnsi="Times New Roman" w:cs="Times New Roman"/>
                <w:b/>
                <w:bCs/>
                <w:i/>
                <w:lang w:eastAsia="ru-RU"/>
              </w:rPr>
            </w:pPr>
          </w:p>
        </w:tc>
      </w:tr>
      <w:tr w:rsidR="00B06109" w:rsidRPr="00B06109" w:rsidTr="00CB6872">
        <w:trPr>
          <w:trHeight w:val="20"/>
        </w:trPr>
        <w:tc>
          <w:tcPr>
            <w:tcW w:w="642" w:type="pct"/>
            <w:vMerge/>
          </w:tcPr>
          <w:p w:rsidR="00B06109" w:rsidRPr="00B06109" w:rsidRDefault="00B06109" w:rsidP="00B06109">
            <w:pPr>
              <w:spacing w:after="200" w:line="276" w:lineRule="auto"/>
              <w:rPr>
                <w:rFonts w:ascii="Times New Roman" w:eastAsia="Times New Roman" w:hAnsi="Times New Roman" w:cs="Times New Roman"/>
                <w:b/>
                <w:bCs/>
                <w:i/>
                <w:lang w:eastAsia="ru-RU"/>
              </w:rPr>
            </w:pPr>
          </w:p>
        </w:tc>
        <w:tc>
          <w:tcPr>
            <w:tcW w:w="3020" w:type="pct"/>
          </w:tcPr>
          <w:p w:rsidR="00B06109" w:rsidRPr="00B06109" w:rsidRDefault="00B06109" w:rsidP="00B06109">
            <w:pPr>
              <w:spacing w:after="0" w:line="276" w:lineRule="auto"/>
              <w:rPr>
                <w:rFonts w:ascii="Times New Roman" w:eastAsia="Times New Roman" w:hAnsi="Times New Roman" w:cs="Times New Roman"/>
                <w:bCs/>
                <w:lang w:eastAsia="ru-RU"/>
              </w:rPr>
            </w:pPr>
            <w:r w:rsidRPr="00B06109">
              <w:rPr>
                <w:rFonts w:ascii="Times New Roman" w:eastAsia="Times New Roman" w:hAnsi="Times New Roman" w:cs="Times New Roman"/>
                <w:bCs/>
                <w:lang w:eastAsia="ru-RU"/>
              </w:rPr>
              <w:t>2. Изображение объемных геометрических тел. Построение куба, призмы, цилиндра. Изображение манекена, схемы условной фигуры человека</w:t>
            </w:r>
          </w:p>
        </w:tc>
        <w:tc>
          <w:tcPr>
            <w:tcW w:w="689" w:type="pct"/>
            <w:vMerge/>
            <w:vAlign w:val="center"/>
          </w:tcPr>
          <w:p w:rsidR="00B06109" w:rsidRPr="00B06109" w:rsidRDefault="00B06109" w:rsidP="00B06109">
            <w:pPr>
              <w:suppressAutoHyphens/>
              <w:spacing w:after="200" w:line="276" w:lineRule="auto"/>
              <w:jc w:val="center"/>
              <w:rPr>
                <w:rFonts w:ascii="Times New Roman" w:eastAsia="Times New Roman" w:hAnsi="Times New Roman" w:cs="Times New Roman"/>
                <w:bCs/>
                <w:lang w:eastAsia="ru-RU"/>
              </w:rPr>
            </w:pPr>
          </w:p>
        </w:tc>
        <w:tc>
          <w:tcPr>
            <w:tcW w:w="649" w:type="pct"/>
            <w:vMerge/>
          </w:tcPr>
          <w:p w:rsidR="00B06109" w:rsidRPr="00B06109" w:rsidRDefault="00B06109" w:rsidP="00B06109">
            <w:pPr>
              <w:spacing w:after="200" w:line="276" w:lineRule="auto"/>
              <w:rPr>
                <w:rFonts w:ascii="Times New Roman" w:eastAsia="Times New Roman" w:hAnsi="Times New Roman" w:cs="Times New Roman"/>
                <w:b/>
                <w:bCs/>
                <w:i/>
                <w:lang w:eastAsia="ru-RU"/>
              </w:rPr>
            </w:pPr>
          </w:p>
        </w:tc>
      </w:tr>
      <w:tr w:rsidR="00B06109" w:rsidRPr="00B06109" w:rsidTr="00CB6872">
        <w:trPr>
          <w:trHeight w:val="20"/>
        </w:trPr>
        <w:tc>
          <w:tcPr>
            <w:tcW w:w="642" w:type="pct"/>
            <w:vMerge/>
          </w:tcPr>
          <w:p w:rsidR="00B06109" w:rsidRPr="00B06109" w:rsidRDefault="00B06109" w:rsidP="00B06109">
            <w:pPr>
              <w:spacing w:after="200" w:line="276" w:lineRule="auto"/>
              <w:rPr>
                <w:rFonts w:ascii="Times New Roman" w:eastAsia="Times New Roman" w:hAnsi="Times New Roman" w:cs="Times New Roman"/>
                <w:b/>
                <w:bCs/>
                <w:i/>
                <w:lang w:eastAsia="ru-RU"/>
              </w:rPr>
            </w:pPr>
          </w:p>
        </w:tc>
        <w:tc>
          <w:tcPr>
            <w:tcW w:w="3020" w:type="pct"/>
          </w:tcPr>
          <w:p w:rsidR="00B06109" w:rsidRPr="00B06109" w:rsidRDefault="00B06109" w:rsidP="00B06109">
            <w:pPr>
              <w:spacing w:after="200" w:line="276" w:lineRule="auto"/>
              <w:jc w:val="both"/>
              <w:rPr>
                <w:rFonts w:ascii="Times New Roman" w:eastAsia="Times New Roman" w:hAnsi="Times New Roman" w:cs="Times New Roman"/>
                <w:b/>
                <w:i/>
                <w:lang w:eastAsia="ru-RU"/>
              </w:rPr>
            </w:pPr>
            <w:r w:rsidRPr="00B06109">
              <w:rPr>
                <w:rFonts w:ascii="Times New Roman" w:eastAsia="Times New Roman" w:hAnsi="Times New Roman" w:cs="Times New Roman"/>
                <w:b/>
                <w:bCs/>
                <w:lang w:eastAsia="ru-RU"/>
              </w:rPr>
              <w:t>В том числе практических и лабораторных занятий</w:t>
            </w:r>
          </w:p>
        </w:tc>
        <w:tc>
          <w:tcPr>
            <w:tcW w:w="689" w:type="pct"/>
            <w:vAlign w:val="center"/>
          </w:tcPr>
          <w:p w:rsidR="00B06109" w:rsidRPr="00B06109" w:rsidRDefault="00B06109" w:rsidP="00B06109">
            <w:pPr>
              <w:suppressAutoHyphens/>
              <w:spacing w:after="200" w:line="276" w:lineRule="auto"/>
              <w:jc w:val="center"/>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t>4</w:t>
            </w:r>
          </w:p>
        </w:tc>
        <w:tc>
          <w:tcPr>
            <w:tcW w:w="649" w:type="pct"/>
            <w:vMerge/>
          </w:tcPr>
          <w:p w:rsidR="00B06109" w:rsidRPr="00B06109" w:rsidRDefault="00B06109" w:rsidP="00B06109">
            <w:pPr>
              <w:spacing w:after="200" w:line="276" w:lineRule="auto"/>
              <w:rPr>
                <w:rFonts w:ascii="Times New Roman" w:eastAsia="Times New Roman" w:hAnsi="Times New Roman" w:cs="Times New Roman"/>
                <w:b/>
                <w:i/>
                <w:lang w:eastAsia="ru-RU"/>
              </w:rPr>
            </w:pPr>
          </w:p>
        </w:tc>
      </w:tr>
      <w:tr w:rsidR="00B06109" w:rsidRPr="00B06109" w:rsidTr="00CB6872">
        <w:trPr>
          <w:trHeight w:val="1164"/>
        </w:trPr>
        <w:tc>
          <w:tcPr>
            <w:tcW w:w="642" w:type="pct"/>
            <w:vMerge/>
          </w:tcPr>
          <w:p w:rsidR="00B06109" w:rsidRPr="00B06109" w:rsidRDefault="00B06109" w:rsidP="00B06109">
            <w:pPr>
              <w:spacing w:after="200" w:line="276" w:lineRule="auto"/>
              <w:rPr>
                <w:rFonts w:ascii="Times New Roman" w:eastAsia="Times New Roman" w:hAnsi="Times New Roman" w:cs="Times New Roman"/>
                <w:b/>
                <w:bCs/>
                <w:i/>
                <w:lang w:eastAsia="ru-RU"/>
              </w:rPr>
            </w:pPr>
          </w:p>
        </w:tc>
        <w:tc>
          <w:tcPr>
            <w:tcW w:w="3020" w:type="pct"/>
          </w:tcPr>
          <w:p w:rsidR="00B06109" w:rsidRPr="00B06109" w:rsidRDefault="0023161D" w:rsidP="00B06109">
            <w:pPr>
              <w:spacing w:after="0" w:line="276" w:lineRule="auto"/>
              <w:jc w:val="both"/>
              <w:rPr>
                <w:rFonts w:ascii="Times New Roman" w:eastAsia="Times New Roman" w:hAnsi="Times New Roman" w:cs="Times New Roman"/>
                <w:b/>
                <w:i/>
                <w:lang w:eastAsia="ru-RU"/>
              </w:rPr>
            </w:pPr>
            <w:r>
              <w:rPr>
                <w:rFonts w:ascii="Times New Roman" w:eastAsia="Times New Roman" w:hAnsi="Times New Roman" w:cs="Times New Roman"/>
                <w:b/>
                <w:lang w:eastAsia="ru-RU"/>
              </w:rPr>
              <w:t xml:space="preserve">3-6. </w:t>
            </w:r>
            <w:r w:rsidR="00B06109" w:rsidRPr="00B06109">
              <w:rPr>
                <w:rFonts w:ascii="Times New Roman" w:eastAsia="Times New Roman" w:hAnsi="Times New Roman" w:cs="Times New Roman"/>
                <w:b/>
                <w:lang w:eastAsia="ru-RU"/>
              </w:rPr>
              <w:t>Практическое занятие 1</w:t>
            </w:r>
            <w:r w:rsidR="00B06109" w:rsidRPr="00B06109">
              <w:rPr>
                <w:rFonts w:ascii="Times New Roman" w:eastAsia="Times New Roman" w:hAnsi="Times New Roman" w:cs="Times New Roman"/>
                <w:b/>
                <w:i/>
                <w:lang w:eastAsia="ru-RU"/>
              </w:rPr>
              <w:t xml:space="preserve">. </w:t>
            </w:r>
            <w:r w:rsidR="00B06109" w:rsidRPr="00B06109">
              <w:rPr>
                <w:rFonts w:ascii="Times New Roman" w:eastAsia="Times New Roman" w:hAnsi="Times New Roman" w:cs="Times New Roman"/>
                <w:lang w:eastAsia="ru-RU"/>
              </w:rPr>
              <w:t>Выполнение рисунков геометрических фигур, выполнение условной фигуры человека средствами объемных геометрических фигур во фронтальной и профильной проекциях (морфология фигуры человека передается через геометрические примитивы – цилиндр, шар, конус и т.д.).</w:t>
            </w:r>
          </w:p>
        </w:tc>
        <w:tc>
          <w:tcPr>
            <w:tcW w:w="689" w:type="pct"/>
            <w:vAlign w:val="center"/>
          </w:tcPr>
          <w:p w:rsidR="00B06109" w:rsidRPr="00B06109" w:rsidRDefault="00B06109" w:rsidP="00B06109">
            <w:pPr>
              <w:suppressAutoHyphens/>
              <w:spacing w:after="200" w:line="276"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4</w:t>
            </w:r>
          </w:p>
        </w:tc>
        <w:tc>
          <w:tcPr>
            <w:tcW w:w="649" w:type="pct"/>
            <w:vMerge/>
          </w:tcPr>
          <w:p w:rsidR="00B06109" w:rsidRPr="00B06109" w:rsidRDefault="00B06109" w:rsidP="00B06109">
            <w:pPr>
              <w:spacing w:after="200" w:line="276" w:lineRule="auto"/>
              <w:rPr>
                <w:rFonts w:ascii="Times New Roman" w:eastAsia="Times New Roman" w:hAnsi="Times New Roman" w:cs="Times New Roman"/>
                <w:b/>
                <w:i/>
                <w:lang w:eastAsia="ru-RU"/>
              </w:rPr>
            </w:pPr>
          </w:p>
        </w:tc>
      </w:tr>
      <w:tr w:rsidR="00B06109" w:rsidRPr="00B06109" w:rsidTr="00CB6872">
        <w:trPr>
          <w:trHeight w:val="188"/>
        </w:trPr>
        <w:tc>
          <w:tcPr>
            <w:tcW w:w="642" w:type="pct"/>
            <w:vMerge w:val="restart"/>
          </w:tcPr>
          <w:p w:rsidR="00B06109" w:rsidRPr="00B06109" w:rsidRDefault="00B06109" w:rsidP="00B06109">
            <w:pPr>
              <w:spacing w:after="0" w:line="276" w:lineRule="auto"/>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t xml:space="preserve">Тема 1.2. Графические приемы и </w:t>
            </w:r>
            <w:r w:rsidRPr="00B06109">
              <w:rPr>
                <w:rFonts w:ascii="Times New Roman" w:eastAsia="Times New Roman" w:hAnsi="Times New Roman" w:cs="Times New Roman"/>
                <w:b/>
                <w:bCs/>
                <w:lang w:eastAsia="ru-RU"/>
              </w:rPr>
              <w:lastRenderedPageBreak/>
              <w:t>средства для выполнения эскизов</w:t>
            </w:r>
          </w:p>
        </w:tc>
        <w:tc>
          <w:tcPr>
            <w:tcW w:w="3020" w:type="pct"/>
          </w:tcPr>
          <w:p w:rsidR="00B06109" w:rsidRPr="00B06109" w:rsidRDefault="00B06109" w:rsidP="00B06109">
            <w:pPr>
              <w:spacing w:after="0" w:line="276" w:lineRule="auto"/>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lastRenderedPageBreak/>
              <w:t xml:space="preserve">Содержание учебного материала </w:t>
            </w:r>
          </w:p>
        </w:tc>
        <w:tc>
          <w:tcPr>
            <w:tcW w:w="689" w:type="pct"/>
            <w:vAlign w:val="center"/>
          </w:tcPr>
          <w:p w:rsidR="00B06109" w:rsidRPr="00B06109" w:rsidRDefault="00B06109" w:rsidP="00B06109">
            <w:pPr>
              <w:spacing w:after="0" w:line="276" w:lineRule="auto"/>
              <w:jc w:val="center"/>
              <w:rPr>
                <w:rFonts w:ascii="Times New Roman" w:eastAsia="Times New Roman" w:hAnsi="Times New Roman" w:cs="Times New Roman"/>
                <w:b/>
                <w:lang w:eastAsia="ru-RU"/>
              </w:rPr>
            </w:pPr>
            <w:r w:rsidRPr="00B06109">
              <w:rPr>
                <w:rFonts w:ascii="Times New Roman" w:eastAsia="Times New Roman" w:hAnsi="Times New Roman" w:cs="Times New Roman"/>
                <w:b/>
                <w:lang w:eastAsia="ru-RU"/>
              </w:rPr>
              <w:t>10/10</w:t>
            </w:r>
          </w:p>
        </w:tc>
        <w:tc>
          <w:tcPr>
            <w:tcW w:w="649" w:type="pct"/>
            <w:vMerge w:val="restart"/>
          </w:tcPr>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ПК 1.1.</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ПК 1.3.</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ПК 1.4.</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lastRenderedPageBreak/>
              <w:t>ОК 01</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02</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03</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04</w:t>
            </w:r>
          </w:p>
        </w:tc>
      </w:tr>
      <w:tr w:rsidR="00B06109" w:rsidRPr="00B06109" w:rsidTr="00CB6872">
        <w:trPr>
          <w:trHeight w:val="20"/>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B06109" w:rsidP="00B06109">
            <w:pPr>
              <w:spacing w:after="0" w:line="276"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xml:space="preserve">Графические материалы: карандаш, кисть, перо, тушь, чернила, акварель. Графические приемы и средства при выполнении эскиза: пятно, линия Графическое изображение </w:t>
            </w:r>
            <w:r w:rsidRPr="00B06109">
              <w:rPr>
                <w:rFonts w:ascii="Times New Roman" w:eastAsia="Times New Roman" w:hAnsi="Times New Roman" w:cs="Times New Roman"/>
                <w:lang w:eastAsia="ru-RU"/>
              </w:rPr>
              <w:lastRenderedPageBreak/>
              <w:t>материалов различной плотности (текстиль, кожа, мех)</w:t>
            </w:r>
          </w:p>
        </w:tc>
        <w:tc>
          <w:tcPr>
            <w:tcW w:w="689" w:type="pct"/>
            <w:vAlign w:val="center"/>
          </w:tcPr>
          <w:p w:rsidR="00B06109" w:rsidRPr="00B06109" w:rsidRDefault="00B06109" w:rsidP="00B06109">
            <w:pPr>
              <w:spacing w:after="0" w:line="276" w:lineRule="auto"/>
              <w:jc w:val="center"/>
              <w:rPr>
                <w:rFonts w:ascii="Times New Roman" w:eastAsia="Times New Roman" w:hAnsi="Times New Roman" w:cs="Times New Roman"/>
                <w:b/>
                <w:bCs/>
                <w:lang w:eastAsia="ru-RU"/>
              </w:rPr>
            </w:pPr>
          </w:p>
        </w:tc>
        <w:tc>
          <w:tcPr>
            <w:tcW w:w="649" w:type="pct"/>
            <w:vMerge/>
          </w:tcPr>
          <w:p w:rsidR="00B06109" w:rsidRPr="00B06109" w:rsidRDefault="00B06109" w:rsidP="00B06109">
            <w:pPr>
              <w:spacing w:after="0" w:line="276" w:lineRule="auto"/>
              <w:rPr>
                <w:rFonts w:ascii="Times New Roman" w:eastAsia="Times New Roman" w:hAnsi="Times New Roman" w:cs="Times New Roman"/>
                <w:bCs/>
                <w:lang w:eastAsia="ru-RU"/>
              </w:rPr>
            </w:pPr>
          </w:p>
        </w:tc>
      </w:tr>
      <w:tr w:rsidR="00B06109" w:rsidRPr="00B06109" w:rsidTr="00CB6872">
        <w:trPr>
          <w:trHeight w:val="20"/>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B06109" w:rsidP="00B06109">
            <w:pPr>
              <w:spacing w:after="0" w:line="276" w:lineRule="auto"/>
              <w:rPr>
                <w:rFonts w:ascii="Times New Roman" w:eastAsia="Times New Roman" w:hAnsi="Times New Roman" w:cs="Times New Roman"/>
                <w:b/>
                <w:lang w:eastAsia="ru-RU"/>
              </w:rPr>
            </w:pPr>
            <w:r w:rsidRPr="00B06109">
              <w:rPr>
                <w:rFonts w:ascii="Times New Roman" w:eastAsia="Times New Roman" w:hAnsi="Times New Roman" w:cs="Times New Roman"/>
                <w:b/>
                <w:bCs/>
                <w:lang w:eastAsia="ru-RU"/>
              </w:rPr>
              <w:t>В том числе практических и лабораторных занятий</w:t>
            </w:r>
          </w:p>
        </w:tc>
        <w:tc>
          <w:tcPr>
            <w:tcW w:w="689" w:type="pct"/>
            <w:vAlign w:val="center"/>
          </w:tcPr>
          <w:p w:rsidR="00B06109" w:rsidRPr="00B06109" w:rsidRDefault="00B06109" w:rsidP="00B06109">
            <w:pPr>
              <w:spacing w:after="0" w:line="276" w:lineRule="auto"/>
              <w:jc w:val="center"/>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t>10</w:t>
            </w:r>
          </w:p>
        </w:tc>
        <w:tc>
          <w:tcPr>
            <w:tcW w:w="649" w:type="pct"/>
            <w:vMerge/>
          </w:tcPr>
          <w:p w:rsidR="00B06109" w:rsidRPr="00B06109" w:rsidRDefault="00B06109" w:rsidP="00B06109">
            <w:pPr>
              <w:spacing w:after="0" w:line="276" w:lineRule="auto"/>
              <w:rPr>
                <w:rFonts w:ascii="Times New Roman" w:eastAsia="Times New Roman" w:hAnsi="Times New Roman" w:cs="Times New Roman"/>
                <w:bCs/>
                <w:lang w:eastAsia="ru-RU"/>
              </w:rPr>
            </w:pPr>
          </w:p>
        </w:tc>
      </w:tr>
      <w:tr w:rsidR="00B06109" w:rsidRPr="00B06109" w:rsidTr="00CB6872">
        <w:trPr>
          <w:trHeight w:val="20"/>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23161D" w:rsidP="00B06109">
            <w:pPr>
              <w:spacing w:after="0" w:line="276"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7-16. </w:t>
            </w:r>
            <w:r w:rsidR="00B06109" w:rsidRPr="00B06109">
              <w:rPr>
                <w:rFonts w:ascii="Times New Roman" w:eastAsia="Times New Roman" w:hAnsi="Times New Roman" w:cs="Times New Roman"/>
                <w:b/>
                <w:lang w:eastAsia="ru-RU"/>
              </w:rPr>
              <w:t xml:space="preserve">Практическое занятие 2. </w:t>
            </w:r>
            <w:r w:rsidR="00B06109" w:rsidRPr="00B06109">
              <w:rPr>
                <w:rFonts w:ascii="Times New Roman" w:eastAsia="Times New Roman" w:hAnsi="Times New Roman" w:cs="Times New Roman"/>
                <w:lang w:eastAsia="ru-RU"/>
              </w:rPr>
              <w:t xml:space="preserve">Выполнение графических набросков тканей различной плотности и пластики (сукно, кожа, мех, шелк, </w:t>
            </w:r>
            <w:proofErr w:type="spellStart"/>
            <w:r w:rsidR="00B06109" w:rsidRPr="00B06109">
              <w:rPr>
                <w:rFonts w:ascii="Times New Roman" w:eastAsia="Times New Roman" w:hAnsi="Times New Roman" w:cs="Times New Roman"/>
                <w:lang w:eastAsia="ru-RU"/>
              </w:rPr>
              <w:t>органза</w:t>
            </w:r>
            <w:proofErr w:type="spellEnd"/>
            <w:r w:rsidR="00B06109" w:rsidRPr="00B06109">
              <w:rPr>
                <w:rFonts w:ascii="Times New Roman" w:eastAsia="Times New Roman" w:hAnsi="Times New Roman" w:cs="Times New Roman"/>
                <w:lang w:eastAsia="ru-RU"/>
              </w:rPr>
              <w:t>)</w:t>
            </w:r>
          </w:p>
        </w:tc>
        <w:tc>
          <w:tcPr>
            <w:tcW w:w="689" w:type="pct"/>
            <w:vAlign w:val="center"/>
          </w:tcPr>
          <w:p w:rsidR="00B06109" w:rsidRPr="00B06109" w:rsidRDefault="00B06109" w:rsidP="00B06109">
            <w:pPr>
              <w:spacing w:after="0" w:line="276"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10</w:t>
            </w:r>
          </w:p>
        </w:tc>
        <w:tc>
          <w:tcPr>
            <w:tcW w:w="649" w:type="pct"/>
            <w:vMerge/>
          </w:tcPr>
          <w:p w:rsidR="00B06109" w:rsidRPr="00B06109" w:rsidRDefault="00B06109" w:rsidP="00B06109">
            <w:pPr>
              <w:spacing w:after="0" w:line="276" w:lineRule="auto"/>
              <w:rPr>
                <w:rFonts w:ascii="Times New Roman" w:eastAsia="Times New Roman" w:hAnsi="Times New Roman" w:cs="Times New Roman"/>
                <w:bCs/>
                <w:lang w:eastAsia="ru-RU"/>
              </w:rPr>
            </w:pPr>
          </w:p>
        </w:tc>
      </w:tr>
      <w:tr w:rsidR="00B06109" w:rsidRPr="00B06109" w:rsidTr="00CB6872">
        <w:trPr>
          <w:trHeight w:val="20"/>
        </w:trPr>
        <w:tc>
          <w:tcPr>
            <w:tcW w:w="642" w:type="pct"/>
            <w:vMerge w:val="restart"/>
          </w:tcPr>
          <w:p w:rsidR="00B06109" w:rsidRPr="00B06109" w:rsidRDefault="00B06109" w:rsidP="00B06109">
            <w:pPr>
              <w:spacing w:after="0" w:line="276" w:lineRule="auto"/>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t>Тема 1.3. Графические приемы изображения с использованием фактуры и орнамента</w:t>
            </w:r>
          </w:p>
        </w:tc>
        <w:tc>
          <w:tcPr>
            <w:tcW w:w="3020" w:type="pct"/>
          </w:tcPr>
          <w:p w:rsidR="00B06109" w:rsidRPr="00B06109" w:rsidRDefault="00B06109" w:rsidP="00B06109">
            <w:pPr>
              <w:tabs>
                <w:tab w:val="left" w:pos="67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B06109">
              <w:rPr>
                <w:rFonts w:ascii="Times New Roman" w:eastAsia="Times New Roman" w:hAnsi="Times New Roman" w:cs="Times New Roman"/>
                <w:b/>
                <w:bCs/>
                <w:sz w:val="24"/>
                <w:szCs w:val="24"/>
                <w:lang w:eastAsia="ru-RU"/>
              </w:rPr>
              <w:t>Содержание учебного материала</w:t>
            </w:r>
          </w:p>
        </w:tc>
        <w:tc>
          <w:tcPr>
            <w:tcW w:w="689" w:type="pct"/>
            <w:vAlign w:val="center"/>
          </w:tcPr>
          <w:p w:rsidR="00B06109" w:rsidRPr="00B06109" w:rsidRDefault="00B06109" w:rsidP="00B06109">
            <w:pPr>
              <w:spacing w:after="0" w:line="276" w:lineRule="auto"/>
              <w:jc w:val="center"/>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t>6/6</w:t>
            </w:r>
          </w:p>
        </w:tc>
        <w:tc>
          <w:tcPr>
            <w:tcW w:w="649" w:type="pct"/>
            <w:vMerge w:val="restart"/>
          </w:tcPr>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ПК 1.1.</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ПК 1.3.</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ПК 1.4.</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01</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02</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03</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04</w:t>
            </w:r>
          </w:p>
        </w:tc>
      </w:tr>
      <w:tr w:rsidR="00B06109" w:rsidRPr="00B06109" w:rsidTr="00CB6872">
        <w:trPr>
          <w:trHeight w:val="20"/>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B06109" w:rsidP="00B06109">
            <w:pPr>
              <w:spacing w:after="0" w:line="276" w:lineRule="auto"/>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t>В том числе практических и лабораторных занятий</w:t>
            </w:r>
          </w:p>
        </w:tc>
        <w:tc>
          <w:tcPr>
            <w:tcW w:w="689" w:type="pct"/>
            <w:vAlign w:val="center"/>
          </w:tcPr>
          <w:p w:rsidR="00B06109" w:rsidRPr="00B06109" w:rsidRDefault="00B06109" w:rsidP="00B06109">
            <w:pPr>
              <w:spacing w:after="0" w:line="276" w:lineRule="auto"/>
              <w:jc w:val="center"/>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t>6</w:t>
            </w:r>
          </w:p>
        </w:tc>
        <w:tc>
          <w:tcPr>
            <w:tcW w:w="649"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r>
      <w:tr w:rsidR="00B06109" w:rsidRPr="00B06109" w:rsidTr="00CB6872">
        <w:trPr>
          <w:trHeight w:val="20"/>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23161D" w:rsidP="00B06109">
            <w:pPr>
              <w:spacing w:after="0" w:line="276" w:lineRule="auto"/>
              <w:rPr>
                <w:rFonts w:ascii="Times New Roman" w:eastAsia="Times New Roman" w:hAnsi="Times New Roman" w:cs="Times New Roman"/>
                <w:bCs/>
                <w:lang w:eastAsia="ru-RU"/>
              </w:rPr>
            </w:pPr>
            <w:r>
              <w:rPr>
                <w:rFonts w:ascii="Times New Roman" w:eastAsia="Times New Roman" w:hAnsi="Times New Roman" w:cs="Times New Roman"/>
                <w:b/>
                <w:bCs/>
                <w:lang w:eastAsia="ru-RU"/>
              </w:rPr>
              <w:t xml:space="preserve">17-18. </w:t>
            </w:r>
            <w:r w:rsidR="00B06109" w:rsidRPr="00B06109">
              <w:rPr>
                <w:rFonts w:ascii="Times New Roman" w:eastAsia="Times New Roman" w:hAnsi="Times New Roman" w:cs="Times New Roman"/>
                <w:b/>
                <w:bCs/>
                <w:lang w:eastAsia="ru-RU"/>
              </w:rPr>
              <w:t xml:space="preserve">Практическое занятие 3. </w:t>
            </w:r>
            <w:r w:rsidR="00B06109" w:rsidRPr="00B06109">
              <w:rPr>
                <w:rFonts w:ascii="Times New Roman" w:eastAsia="Times New Roman" w:hAnsi="Times New Roman" w:cs="Times New Roman"/>
                <w:bCs/>
                <w:lang w:eastAsia="ru-RU"/>
              </w:rPr>
              <w:t xml:space="preserve">Изображение фактур ворсовых поверхностей. </w:t>
            </w:r>
          </w:p>
        </w:tc>
        <w:tc>
          <w:tcPr>
            <w:tcW w:w="689" w:type="pct"/>
            <w:vAlign w:val="center"/>
          </w:tcPr>
          <w:p w:rsidR="00B06109" w:rsidRPr="00B06109" w:rsidRDefault="00B06109" w:rsidP="00B06109">
            <w:pPr>
              <w:spacing w:after="0" w:line="276"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2</w:t>
            </w:r>
          </w:p>
        </w:tc>
        <w:tc>
          <w:tcPr>
            <w:tcW w:w="649"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r>
      <w:tr w:rsidR="00B06109" w:rsidRPr="00B06109" w:rsidTr="00CB6872">
        <w:trPr>
          <w:trHeight w:val="173"/>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23161D" w:rsidP="00B06109">
            <w:pPr>
              <w:spacing w:after="0" w:line="276" w:lineRule="auto"/>
              <w:rPr>
                <w:rFonts w:ascii="Times New Roman" w:eastAsia="Times New Roman" w:hAnsi="Times New Roman" w:cs="Times New Roman"/>
                <w:bCs/>
                <w:lang w:eastAsia="ru-RU"/>
              </w:rPr>
            </w:pPr>
            <w:r>
              <w:rPr>
                <w:rFonts w:ascii="Times New Roman" w:eastAsia="Times New Roman" w:hAnsi="Times New Roman" w:cs="Times New Roman"/>
                <w:b/>
                <w:bCs/>
                <w:lang w:eastAsia="ru-RU"/>
              </w:rPr>
              <w:t xml:space="preserve">19-20. </w:t>
            </w:r>
            <w:r w:rsidR="00B06109" w:rsidRPr="00B06109">
              <w:rPr>
                <w:rFonts w:ascii="Times New Roman" w:eastAsia="Times New Roman" w:hAnsi="Times New Roman" w:cs="Times New Roman"/>
                <w:b/>
                <w:bCs/>
                <w:lang w:eastAsia="ru-RU"/>
              </w:rPr>
              <w:t xml:space="preserve">Практическое занятие 4. </w:t>
            </w:r>
            <w:r w:rsidR="00B06109" w:rsidRPr="00B06109">
              <w:rPr>
                <w:rFonts w:ascii="Times New Roman" w:eastAsia="Times New Roman" w:hAnsi="Times New Roman" w:cs="Times New Roman"/>
                <w:bCs/>
                <w:lang w:eastAsia="ru-RU"/>
              </w:rPr>
              <w:t>Изображение фактур материалов различных переплетений.</w:t>
            </w:r>
          </w:p>
        </w:tc>
        <w:tc>
          <w:tcPr>
            <w:tcW w:w="689" w:type="pct"/>
            <w:vAlign w:val="center"/>
          </w:tcPr>
          <w:p w:rsidR="00B06109" w:rsidRPr="00B06109" w:rsidRDefault="00B06109" w:rsidP="00B06109">
            <w:pPr>
              <w:spacing w:after="0" w:line="276"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2</w:t>
            </w:r>
          </w:p>
        </w:tc>
        <w:tc>
          <w:tcPr>
            <w:tcW w:w="649"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r>
      <w:tr w:rsidR="00B06109" w:rsidRPr="00B06109" w:rsidTr="00CB6872">
        <w:trPr>
          <w:trHeight w:val="20"/>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23161D" w:rsidP="00B06109">
            <w:pPr>
              <w:spacing w:after="0"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21-22. </w:t>
            </w:r>
            <w:r w:rsidR="00B06109" w:rsidRPr="00B06109">
              <w:rPr>
                <w:rFonts w:ascii="Times New Roman" w:eastAsia="Times New Roman" w:hAnsi="Times New Roman" w:cs="Times New Roman"/>
                <w:b/>
                <w:bCs/>
                <w:lang w:eastAsia="ru-RU"/>
              </w:rPr>
              <w:t xml:space="preserve">Практическое занятие 5. </w:t>
            </w:r>
            <w:r w:rsidR="00B06109" w:rsidRPr="00B06109">
              <w:rPr>
                <w:rFonts w:ascii="Times New Roman" w:eastAsia="Times New Roman" w:hAnsi="Times New Roman" w:cs="Times New Roman"/>
                <w:bCs/>
                <w:lang w:eastAsia="ru-RU"/>
              </w:rPr>
              <w:t>Изображение фурнитуры</w:t>
            </w:r>
          </w:p>
        </w:tc>
        <w:tc>
          <w:tcPr>
            <w:tcW w:w="689" w:type="pct"/>
            <w:vAlign w:val="center"/>
          </w:tcPr>
          <w:p w:rsidR="00B06109" w:rsidRPr="00B06109" w:rsidRDefault="00B06109" w:rsidP="00B06109">
            <w:pPr>
              <w:spacing w:after="0" w:line="276"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2</w:t>
            </w:r>
          </w:p>
        </w:tc>
        <w:tc>
          <w:tcPr>
            <w:tcW w:w="649"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r>
      <w:tr w:rsidR="00B06109" w:rsidRPr="00B06109" w:rsidTr="00CB6872">
        <w:trPr>
          <w:trHeight w:val="20"/>
        </w:trPr>
        <w:tc>
          <w:tcPr>
            <w:tcW w:w="642" w:type="pct"/>
            <w:vMerge w:val="restart"/>
          </w:tcPr>
          <w:p w:rsidR="00B06109" w:rsidRPr="00B06109" w:rsidRDefault="00B06109" w:rsidP="00B06109">
            <w:pPr>
              <w:spacing w:after="0" w:line="276" w:lineRule="auto"/>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t>Тема 1.4. Технический рисунок деталей изделий</w:t>
            </w:r>
          </w:p>
        </w:tc>
        <w:tc>
          <w:tcPr>
            <w:tcW w:w="3020" w:type="pct"/>
          </w:tcPr>
          <w:p w:rsidR="00B06109" w:rsidRPr="00B06109" w:rsidRDefault="00B06109" w:rsidP="00B06109">
            <w:pPr>
              <w:spacing w:after="0" w:line="276" w:lineRule="auto"/>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t>Содержание учебного материала</w:t>
            </w:r>
          </w:p>
        </w:tc>
        <w:tc>
          <w:tcPr>
            <w:tcW w:w="689" w:type="pct"/>
            <w:vAlign w:val="center"/>
          </w:tcPr>
          <w:p w:rsidR="00B06109" w:rsidRPr="00B06109" w:rsidRDefault="00B06109" w:rsidP="00B06109">
            <w:pPr>
              <w:spacing w:after="0" w:line="276" w:lineRule="auto"/>
              <w:jc w:val="center"/>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t>8/6</w:t>
            </w:r>
          </w:p>
        </w:tc>
        <w:tc>
          <w:tcPr>
            <w:tcW w:w="649" w:type="pct"/>
            <w:vMerge w:val="restart"/>
          </w:tcPr>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ПК 1.1.</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ПК 1.3.</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ПК 1.4.</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01</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02</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03</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04</w:t>
            </w:r>
          </w:p>
        </w:tc>
      </w:tr>
      <w:tr w:rsidR="00B06109" w:rsidRPr="00B06109" w:rsidTr="00CB6872">
        <w:trPr>
          <w:trHeight w:val="20"/>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23161D" w:rsidP="00B06109">
            <w:pPr>
              <w:spacing w:after="0" w:line="276"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23-24. </w:t>
            </w:r>
            <w:r w:rsidR="00B06109" w:rsidRPr="00B06109">
              <w:rPr>
                <w:rFonts w:ascii="Times New Roman" w:eastAsia="Times New Roman" w:hAnsi="Times New Roman" w:cs="Times New Roman"/>
                <w:bCs/>
                <w:lang w:eastAsia="ru-RU"/>
              </w:rPr>
              <w:t>Технический рисунок. Технические средства создания эскизов. Требования, предъявляемые к техническому рисунку. Методика выполнения технических рисунков швейных изделий различных видов.</w:t>
            </w:r>
          </w:p>
        </w:tc>
        <w:tc>
          <w:tcPr>
            <w:tcW w:w="689" w:type="pct"/>
            <w:vAlign w:val="center"/>
          </w:tcPr>
          <w:p w:rsidR="00B06109" w:rsidRPr="00B06109" w:rsidRDefault="00B06109" w:rsidP="00B06109">
            <w:pPr>
              <w:spacing w:after="0" w:line="276"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2</w:t>
            </w:r>
          </w:p>
        </w:tc>
        <w:tc>
          <w:tcPr>
            <w:tcW w:w="649"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r>
      <w:tr w:rsidR="00B06109" w:rsidRPr="00B06109" w:rsidTr="00CB6872">
        <w:trPr>
          <w:trHeight w:val="20"/>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B06109" w:rsidP="00B06109">
            <w:pPr>
              <w:spacing w:after="0" w:line="276" w:lineRule="auto"/>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t>В том числе практических и лабораторных занятий</w:t>
            </w:r>
          </w:p>
        </w:tc>
        <w:tc>
          <w:tcPr>
            <w:tcW w:w="689" w:type="pct"/>
            <w:vAlign w:val="center"/>
          </w:tcPr>
          <w:p w:rsidR="00B06109" w:rsidRPr="00B06109" w:rsidRDefault="00B06109" w:rsidP="00B06109">
            <w:pPr>
              <w:spacing w:after="0" w:line="276" w:lineRule="auto"/>
              <w:jc w:val="center"/>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t>6</w:t>
            </w:r>
          </w:p>
        </w:tc>
        <w:tc>
          <w:tcPr>
            <w:tcW w:w="649"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r>
      <w:tr w:rsidR="00B06109" w:rsidRPr="00B06109" w:rsidTr="00CB6872">
        <w:trPr>
          <w:trHeight w:val="20"/>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23161D"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 xml:space="preserve">25-28. </w:t>
            </w:r>
            <w:r w:rsidR="00B06109" w:rsidRPr="00B06109">
              <w:rPr>
                <w:rFonts w:ascii="Times New Roman" w:eastAsia="Times New Roman" w:hAnsi="Times New Roman" w:cs="Times New Roman"/>
                <w:b/>
                <w:sz w:val="24"/>
                <w:szCs w:val="24"/>
                <w:lang w:eastAsia="ru-RU"/>
              </w:rPr>
              <w:t>Практическое занятие 6.</w:t>
            </w:r>
            <w:r w:rsidR="00B06109" w:rsidRPr="00B06109">
              <w:rPr>
                <w:rFonts w:ascii="Times New Roman" w:eastAsia="Times New Roman" w:hAnsi="Times New Roman" w:cs="Times New Roman"/>
                <w:sz w:val="24"/>
                <w:szCs w:val="24"/>
                <w:lang w:eastAsia="ru-RU"/>
              </w:rPr>
              <w:t xml:space="preserve"> Выполнение технического рисунка плечевых изделий</w:t>
            </w:r>
          </w:p>
        </w:tc>
        <w:tc>
          <w:tcPr>
            <w:tcW w:w="689" w:type="pct"/>
            <w:vAlign w:val="center"/>
          </w:tcPr>
          <w:p w:rsidR="00B06109" w:rsidRPr="00B06109" w:rsidRDefault="00B06109" w:rsidP="00B06109">
            <w:pPr>
              <w:spacing w:after="0" w:line="276" w:lineRule="auto"/>
              <w:jc w:val="center"/>
              <w:rPr>
                <w:rFonts w:ascii="Times New Roman" w:eastAsia="Times New Roman" w:hAnsi="Times New Roman" w:cs="Times New Roman"/>
                <w:bCs/>
                <w:sz w:val="24"/>
                <w:szCs w:val="24"/>
                <w:lang w:eastAsia="ru-RU"/>
              </w:rPr>
            </w:pPr>
            <w:r w:rsidRPr="00B06109">
              <w:rPr>
                <w:rFonts w:ascii="Times New Roman" w:eastAsia="Times New Roman" w:hAnsi="Times New Roman" w:cs="Times New Roman"/>
                <w:bCs/>
                <w:sz w:val="24"/>
                <w:szCs w:val="24"/>
                <w:lang w:eastAsia="ru-RU"/>
              </w:rPr>
              <w:t>4</w:t>
            </w:r>
          </w:p>
        </w:tc>
        <w:tc>
          <w:tcPr>
            <w:tcW w:w="649"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r>
      <w:tr w:rsidR="00B06109" w:rsidRPr="00B06109" w:rsidTr="00CB6872">
        <w:trPr>
          <w:trHeight w:val="20"/>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23161D"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 xml:space="preserve">29-30. </w:t>
            </w:r>
            <w:r w:rsidR="00B06109" w:rsidRPr="00B06109">
              <w:rPr>
                <w:rFonts w:ascii="Times New Roman" w:eastAsia="Times New Roman" w:hAnsi="Times New Roman" w:cs="Times New Roman"/>
                <w:b/>
                <w:sz w:val="24"/>
                <w:szCs w:val="24"/>
                <w:lang w:eastAsia="ru-RU"/>
              </w:rPr>
              <w:t>Практическое занятие 7.</w:t>
            </w:r>
            <w:r w:rsidR="00B06109" w:rsidRPr="00B06109">
              <w:rPr>
                <w:rFonts w:ascii="Times New Roman" w:eastAsia="Times New Roman" w:hAnsi="Times New Roman" w:cs="Times New Roman"/>
                <w:sz w:val="24"/>
                <w:szCs w:val="24"/>
                <w:lang w:eastAsia="ru-RU"/>
              </w:rPr>
              <w:t xml:space="preserve"> Выполнение технического рисунка поясных изделий.</w:t>
            </w:r>
          </w:p>
        </w:tc>
        <w:tc>
          <w:tcPr>
            <w:tcW w:w="689" w:type="pct"/>
            <w:vAlign w:val="center"/>
          </w:tcPr>
          <w:p w:rsidR="00B06109" w:rsidRPr="00B06109" w:rsidRDefault="00B06109" w:rsidP="00B06109">
            <w:pPr>
              <w:spacing w:after="0" w:line="276" w:lineRule="auto"/>
              <w:jc w:val="center"/>
              <w:rPr>
                <w:rFonts w:ascii="Times New Roman" w:eastAsia="Times New Roman" w:hAnsi="Times New Roman" w:cs="Times New Roman"/>
                <w:bCs/>
                <w:sz w:val="24"/>
                <w:szCs w:val="24"/>
                <w:lang w:eastAsia="ru-RU"/>
              </w:rPr>
            </w:pPr>
            <w:r w:rsidRPr="00B06109">
              <w:rPr>
                <w:rFonts w:ascii="Times New Roman" w:eastAsia="Times New Roman" w:hAnsi="Times New Roman" w:cs="Times New Roman"/>
                <w:bCs/>
                <w:sz w:val="24"/>
                <w:szCs w:val="24"/>
                <w:lang w:eastAsia="ru-RU"/>
              </w:rPr>
              <w:t>2</w:t>
            </w:r>
          </w:p>
        </w:tc>
        <w:tc>
          <w:tcPr>
            <w:tcW w:w="649"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r>
      <w:tr w:rsidR="00B06109" w:rsidRPr="00B06109" w:rsidTr="00CB6872">
        <w:trPr>
          <w:trHeight w:val="20"/>
        </w:trPr>
        <w:tc>
          <w:tcPr>
            <w:tcW w:w="642" w:type="pct"/>
            <w:vMerge w:val="restart"/>
          </w:tcPr>
          <w:p w:rsidR="00B06109" w:rsidRPr="00B06109" w:rsidRDefault="00B06109" w:rsidP="00B06109">
            <w:pPr>
              <w:spacing w:after="0" w:line="276" w:lineRule="auto"/>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t>Тема 1.5. Изображение человека. Фигура</w:t>
            </w:r>
          </w:p>
        </w:tc>
        <w:tc>
          <w:tcPr>
            <w:tcW w:w="3020" w:type="pct"/>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r w:rsidRPr="00B06109">
              <w:rPr>
                <w:rFonts w:ascii="Times New Roman" w:eastAsia="Times New Roman" w:hAnsi="Times New Roman" w:cs="Times New Roman"/>
                <w:b/>
                <w:sz w:val="24"/>
                <w:szCs w:val="24"/>
                <w:lang w:eastAsia="ru-RU"/>
              </w:rPr>
              <w:t>Содержание учебного материала</w:t>
            </w:r>
          </w:p>
        </w:tc>
        <w:tc>
          <w:tcPr>
            <w:tcW w:w="689" w:type="pct"/>
            <w:vAlign w:val="center"/>
          </w:tcPr>
          <w:p w:rsidR="00B06109" w:rsidRPr="00B06109" w:rsidRDefault="00B06109" w:rsidP="00B06109">
            <w:pPr>
              <w:spacing w:after="0" w:line="276" w:lineRule="auto"/>
              <w:jc w:val="center"/>
              <w:rPr>
                <w:rFonts w:ascii="Times New Roman" w:eastAsia="Times New Roman" w:hAnsi="Times New Roman" w:cs="Times New Roman"/>
                <w:b/>
                <w:bCs/>
                <w:lang w:eastAsia="ru-RU"/>
              </w:rPr>
            </w:pPr>
          </w:p>
        </w:tc>
        <w:tc>
          <w:tcPr>
            <w:tcW w:w="649" w:type="pct"/>
            <w:vMerge w:val="restart"/>
          </w:tcPr>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ПК 1.1.</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ПК 1.3.</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ПК 1.4.</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01</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02</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03</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04</w:t>
            </w:r>
          </w:p>
        </w:tc>
      </w:tr>
      <w:tr w:rsidR="00B06109" w:rsidRPr="00B06109" w:rsidTr="00CB6872">
        <w:trPr>
          <w:trHeight w:val="20"/>
        </w:trPr>
        <w:tc>
          <w:tcPr>
            <w:tcW w:w="642" w:type="pct"/>
            <w:vMerge/>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c>
          <w:tcPr>
            <w:tcW w:w="3020" w:type="pct"/>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r w:rsidRPr="00B06109">
              <w:rPr>
                <w:rFonts w:ascii="Times New Roman" w:eastAsia="Times New Roman" w:hAnsi="Times New Roman" w:cs="Times New Roman"/>
                <w:b/>
                <w:sz w:val="24"/>
                <w:szCs w:val="24"/>
                <w:lang w:eastAsia="ru-RU"/>
              </w:rPr>
              <w:t>В том числе практических и лабораторных занятий</w:t>
            </w:r>
          </w:p>
        </w:tc>
        <w:tc>
          <w:tcPr>
            <w:tcW w:w="689" w:type="pct"/>
            <w:vAlign w:val="center"/>
          </w:tcPr>
          <w:p w:rsidR="00B06109" w:rsidRPr="00B06109" w:rsidRDefault="00B06109" w:rsidP="00B06109">
            <w:pPr>
              <w:spacing w:after="0" w:line="276" w:lineRule="auto"/>
              <w:jc w:val="center"/>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t>12/12</w:t>
            </w:r>
          </w:p>
        </w:tc>
        <w:tc>
          <w:tcPr>
            <w:tcW w:w="649"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r>
      <w:tr w:rsidR="00B06109" w:rsidRPr="00B06109" w:rsidTr="00CB6872">
        <w:trPr>
          <w:trHeight w:val="20"/>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23161D"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31-32. </w:t>
            </w:r>
            <w:r w:rsidR="00B06109" w:rsidRPr="00B06109">
              <w:rPr>
                <w:rFonts w:ascii="Times New Roman" w:eastAsia="Times New Roman" w:hAnsi="Times New Roman" w:cs="Times New Roman"/>
                <w:b/>
                <w:sz w:val="24"/>
                <w:szCs w:val="24"/>
                <w:lang w:eastAsia="ru-RU"/>
              </w:rPr>
              <w:t>Практическое занятие 8.</w:t>
            </w:r>
            <w:r w:rsidR="00B06109" w:rsidRPr="00B06109">
              <w:rPr>
                <w:rFonts w:ascii="Times New Roman" w:eastAsia="Times New Roman" w:hAnsi="Times New Roman" w:cs="Times New Roman"/>
                <w:sz w:val="24"/>
                <w:szCs w:val="24"/>
                <w:lang w:eastAsia="ru-RU"/>
              </w:rPr>
              <w:t xml:space="preserve"> Рисунок схемы фигуры человека.</w:t>
            </w:r>
          </w:p>
        </w:tc>
        <w:tc>
          <w:tcPr>
            <w:tcW w:w="689" w:type="pct"/>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B06109">
              <w:rPr>
                <w:rFonts w:ascii="Times New Roman" w:eastAsia="Times New Roman" w:hAnsi="Times New Roman" w:cs="Times New Roman"/>
                <w:bCs/>
                <w:sz w:val="24"/>
                <w:szCs w:val="24"/>
                <w:lang w:eastAsia="ru-RU"/>
              </w:rPr>
              <w:t>2</w:t>
            </w:r>
          </w:p>
        </w:tc>
        <w:tc>
          <w:tcPr>
            <w:tcW w:w="649"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r>
      <w:tr w:rsidR="00B06109" w:rsidRPr="00B06109" w:rsidTr="00CB6872">
        <w:trPr>
          <w:trHeight w:val="20"/>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23161D"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33-34. </w:t>
            </w:r>
            <w:r w:rsidR="00B06109" w:rsidRPr="00B06109">
              <w:rPr>
                <w:rFonts w:ascii="Times New Roman" w:eastAsia="Times New Roman" w:hAnsi="Times New Roman" w:cs="Times New Roman"/>
                <w:b/>
                <w:sz w:val="24"/>
                <w:szCs w:val="24"/>
                <w:lang w:eastAsia="ru-RU"/>
              </w:rPr>
              <w:t>Практическое занятие 9.</w:t>
            </w:r>
            <w:r w:rsidR="00B06109" w:rsidRPr="00B06109">
              <w:rPr>
                <w:rFonts w:ascii="Times New Roman" w:eastAsia="Times New Roman" w:hAnsi="Times New Roman" w:cs="Times New Roman"/>
                <w:sz w:val="24"/>
                <w:szCs w:val="24"/>
                <w:lang w:eastAsia="ru-RU"/>
              </w:rPr>
              <w:t xml:space="preserve"> Рисунок схемы фигуры с опорой на одну ногу</w:t>
            </w:r>
          </w:p>
        </w:tc>
        <w:tc>
          <w:tcPr>
            <w:tcW w:w="689" w:type="pct"/>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B06109">
              <w:rPr>
                <w:rFonts w:ascii="Times New Roman" w:eastAsia="Times New Roman" w:hAnsi="Times New Roman" w:cs="Times New Roman"/>
                <w:bCs/>
                <w:sz w:val="24"/>
                <w:szCs w:val="24"/>
                <w:lang w:eastAsia="ru-RU"/>
              </w:rPr>
              <w:t>2</w:t>
            </w:r>
          </w:p>
        </w:tc>
        <w:tc>
          <w:tcPr>
            <w:tcW w:w="649"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r>
      <w:tr w:rsidR="00B06109" w:rsidRPr="00B06109" w:rsidTr="00CB6872">
        <w:trPr>
          <w:trHeight w:val="20"/>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23161D"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35-36. </w:t>
            </w:r>
            <w:r w:rsidR="00B06109" w:rsidRPr="00B06109">
              <w:rPr>
                <w:rFonts w:ascii="Times New Roman" w:eastAsia="Times New Roman" w:hAnsi="Times New Roman" w:cs="Times New Roman"/>
                <w:b/>
                <w:sz w:val="24"/>
                <w:szCs w:val="24"/>
                <w:lang w:eastAsia="ru-RU"/>
              </w:rPr>
              <w:t>Практическое занятие 10.</w:t>
            </w:r>
            <w:r w:rsidR="00B06109" w:rsidRPr="00B06109">
              <w:rPr>
                <w:rFonts w:ascii="Times New Roman" w:eastAsia="Times New Roman" w:hAnsi="Times New Roman" w:cs="Times New Roman"/>
                <w:sz w:val="24"/>
                <w:szCs w:val="24"/>
                <w:lang w:eastAsia="ru-RU"/>
              </w:rPr>
              <w:t xml:space="preserve"> Выполнение линейно-конструктивного рисунка фигуры человека в костюме</w:t>
            </w:r>
          </w:p>
        </w:tc>
        <w:tc>
          <w:tcPr>
            <w:tcW w:w="689" w:type="pct"/>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B06109">
              <w:rPr>
                <w:rFonts w:ascii="Times New Roman" w:eastAsia="Times New Roman" w:hAnsi="Times New Roman" w:cs="Times New Roman"/>
                <w:bCs/>
                <w:sz w:val="24"/>
                <w:szCs w:val="24"/>
                <w:lang w:eastAsia="ru-RU"/>
              </w:rPr>
              <w:t>2</w:t>
            </w:r>
          </w:p>
        </w:tc>
        <w:tc>
          <w:tcPr>
            <w:tcW w:w="649"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r>
      <w:tr w:rsidR="00B06109" w:rsidRPr="00B06109" w:rsidTr="00CB6872">
        <w:trPr>
          <w:trHeight w:val="20"/>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23161D"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37-38. </w:t>
            </w:r>
            <w:r w:rsidR="00B06109" w:rsidRPr="00B06109">
              <w:rPr>
                <w:rFonts w:ascii="Times New Roman" w:eastAsia="Times New Roman" w:hAnsi="Times New Roman" w:cs="Times New Roman"/>
                <w:b/>
                <w:sz w:val="24"/>
                <w:szCs w:val="24"/>
                <w:lang w:eastAsia="ru-RU"/>
              </w:rPr>
              <w:t>Практическое занятие 11.</w:t>
            </w:r>
            <w:r w:rsidR="00B06109" w:rsidRPr="00B06109">
              <w:rPr>
                <w:rFonts w:ascii="Times New Roman" w:eastAsia="Times New Roman" w:hAnsi="Times New Roman" w:cs="Times New Roman"/>
                <w:sz w:val="24"/>
                <w:szCs w:val="24"/>
                <w:lang w:eastAsia="ru-RU"/>
              </w:rPr>
              <w:t xml:space="preserve"> Пропорции головы человека. Пропорции лица. Постановка головы в различных ракурсах. Стилизация в рисунке головы человека.</w:t>
            </w:r>
          </w:p>
        </w:tc>
        <w:tc>
          <w:tcPr>
            <w:tcW w:w="689" w:type="pct"/>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B06109">
              <w:rPr>
                <w:rFonts w:ascii="Times New Roman" w:eastAsia="Times New Roman" w:hAnsi="Times New Roman" w:cs="Times New Roman"/>
                <w:bCs/>
                <w:sz w:val="24"/>
                <w:szCs w:val="24"/>
                <w:lang w:eastAsia="ru-RU"/>
              </w:rPr>
              <w:t>2</w:t>
            </w:r>
          </w:p>
        </w:tc>
        <w:tc>
          <w:tcPr>
            <w:tcW w:w="649"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r>
      <w:tr w:rsidR="00B06109" w:rsidRPr="00B06109" w:rsidTr="00CB6872">
        <w:trPr>
          <w:trHeight w:val="20"/>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23161D"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39-40. </w:t>
            </w:r>
            <w:r w:rsidR="00B06109" w:rsidRPr="00B06109">
              <w:rPr>
                <w:rFonts w:ascii="Times New Roman" w:eastAsia="Times New Roman" w:hAnsi="Times New Roman" w:cs="Times New Roman"/>
                <w:b/>
                <w:sz w:val="24"/>
                <w:szCs w:val="24"/>
                <w:lang w:eastAsia="ru-RU"/>
              </w:rPr>
              <w:t>Практическое занятие 12.</w:t>
            </w:r>
            <w:r w:rsidR="00B06109" w:rsidRPr="00B06109">
              <w:rPr>
                <w:rFonts w:ascii="Times New Roman" w:eastAsia="Times New Roman" w:hAnsi="Times New Roman" w:cs="Times New Roman"/>
                <w:sz w:val="24"/>
                <w:szCs w:val="24"/>
                <w:lang w:eastAsia="ru-RU"/>
              </w:rPr>
              <w:t xml:space="preserve"> Строение частей фигуры человека. Пропорции рук, ног. Правила и приемы изображения рук, ног. Приемы стилизации в рисунке конечностей.</w:t>
            </w:r>
          </w:p>
        </w:tc>
        <w:tc>
          <w:tcPr>
            <w:tcW w:w="689" w:type="pct"/>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B06109">
              <w:rPr>
                <w:rFonts w:ascii="Times New Roman" w:eastAsia="Times New Roman" w:hAnsi="Times New Roman" w:cs="Times New Roman"/>
                <w:bCs/>
                <w:sz w:val="24"/>
                <w:szCs w:val="24"/>
                <w:lang w:eastAsia="ru-RU"/>
              </w:rPr>
              <w:t>2</w:t>
            </w:r>
          </w:p>
        </w:tc>
        <w:tc>
          <w:tcPr>
            <w:tcW w:w="649"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r>
      <w:tr w:rsidR="00B06109" w:rsidRPr="00B06109" w:rsidTr="00CB6872">
        <w:trPr>
          <w:trHeight w:val="20"/>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23161D"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41-42. </w:t>
            </w:r>
            <w:r w:rsidR="00B06109" w:rsidRPr="00B06109">
              <w:rPr>
                <w:rFonts w:ascii="Times New Roman" w:eastAsia="Times New Roman" w:hAnsi="Times New Roman" w:cs="Times New Roman"/>
                <w:b/>
                <w:sz w:val="24"/>
                <w:szCs w:val="24"/>
                <w:lang w:eastAsia="ru-RU"/>
              </w:rPr>
              <w:t>Практическое занятие 13.</w:t>
            </w:r>
            <w:r w:rsidR="00B06109" w:rsidRPr="00B06109">
              <w:rPr>
                <w:rFonts w:ascii="Times New Roman" w:eastAsia="Times New Roman" w:hAnsi="Times New Roman" w:cs="Times New Roman"/>
                <w:sz w:val="24"/>
                <w:szCs w:val="24"/>
                <w:lang w:eastAsia="ru-RU"/>
              </w:rPr>
              <w:t xml:space="preserve"> Стилизация фигуры в эскизе.</w:t>
            </w:r>
          </w:p>
        </w:tc>
        <w:tc>
          <w:tcPr>
            <w:tcW w:w="689" w:type="pct"/>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B06109">
              <w:rPr>
                <w:rFonts w:ascii="Times New Roman" w:eastAsia="Times New Roman" w:hAnsi="Times New Roman" w:cs="Times New Roman"/>
                <w:bCs/>
                <w:sz w:val="24"/>
                <w:szCs w:val="24"/>
                <w:lang w:eastAsia="ru-RU"/>
              </w:rPr>
              <w:t>2</w:t>
            </w:r>
          </w:p>
        </w:tc>
        <w:tc>
          <w:tcPr>
            <w:tcW w:w="649"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r>
      <w:tr w:rsidR="00B06109" w:rsidRPr="00B06109" w:rsidTr="00CB6872">
        <w:trPr>
          <w:trHeight w:val="85"/>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t>Самостоятельная работа обучающихся</w:t>
            </w:r>
          </w:p>
        </w:tc>
        <w:tc>
          <w:tcPr>
            <w:tcW w:w="689" w:type="pct"/>
          </w:tcPr>
          <w:p w:rsidR="00B06109" w:rsidRPr="00B06109" w:rsidRDefault="0023161D"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23161D">
              <w:rPr>
                <w:rFonts w:ascii="Times New Roman" w:eastAsia="Times New Roman" w:hAnsi="Times New Roman" w:cs="Times New Roman"/>
                <w:bCs/>
                <w:sz w:val="24"/>
                <w:szCs w:val="24"/>
                <w:lang w:eastAsia="ru-RU"/>
              </w:rPr>
              <w:t>4</w:t>
            </w:r>
          </w:p>
        </w:tc>
        <w:tc>
          <w:tcPr>
            <w:tcW w:w="649"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r>
      <w:tr w:rsidR="00B06109" w:rsidRPr="00B06109" w:rsidTr="00CB6872">
        <w:trPr>
          <w:trHeight w:val="20"/>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B06109">
              <w:rPr>
                <w:rFonts w:ascii="Times New Roman" w:eastAsia="Times New Roman" w:hAnsi="Times New Roman" w:cs="Times New Roman"/>
                <w:sz w:val="24"/>
                <w:szCs w:val="24"/>
                <w:lang w:eastAsia="ru-RU"/>
              </w:rPr>
              <w:t xml:space="preserve">Выполнение набросков-схем фигуры человека в различных положениях </w:t>
            </w:r>
          </w:p>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B06109">
              <w:rPr>
                <w:rFonts w:ascii="Times New Roman" w:eastAsia="Times New Roman" w:hAnsi="Times New Roman" w:cs="Times New Roman"/>
                <w:sz w:val="24"/>
                <w:szCs w:val="24"/>
                <w:lang w:eastAsia="ru-RU"/>
              </w:rPr>
              <w:t xml:space="preserve">Выполнение фрагментов копий работ художников-графиков с изображением головы, фигуры. </w:t>
            </w:r>
          </w:p>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B06109">
              <w:rPr>
                <w:rFonts w:ascii="Times New Roman" w:eastAsia="Times New Roman" w:hAnsi="Times New Roman" w:cs="Times New Roman"/>
                <w:sz w:val="24"/>
                <w:szCs w:val="24"/>
                <w:lang w:eastAsia="ru-RU"/>
              </w:rPr>
              <w:t>Выполнение копий работ иллюстраторов моды и копий эскизов костюмов</w:t>
            </w:r>
          </w:p>
        </w:tc>
        <w:tc>
          <w:tcPr>
            <w:tcW w:w="689" w:type="pct"/>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649"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r>
      <w:tr w:rsidR="00B06109" w:rsidRPr="00B06109" w:rsidTr="00CB6872">
        <w:trPr>
          <w:trHeight w:val="20"/>
        </w:trPr>
        <w:tc>
          <w:tcPr>
            <w:tcW w:w="3662" w:type="pct"/>
            <w:gridSpan w:val="2"/>
          </w:tcPr>
          <w:p w:rsidR="00B06109" w:rsidRPr="00B06109" w:rsidRDefault="00B06109" w:rsidP="00B06109">
            <w:pPr>
              <w:suppressAutoHyphens/>
              <w:spacing w:after="0" w:line="276" w:lineRule="auto"/>
              <w:rPr>
                <w:rFonts w:ascii="Calibri" w:eastAsia="Times New Roman" w:hAnsi="Calibri" w:cs="Times New Roman"/>
                <w:b/>
                <w:bCs/>
                <w:sz w:val="20"/>
                <w:szCs w:val="20"/>
                <w:lang w:eastAsia="ru-RU"/>
              </w:rPr>
            </w:pPr>
            <w:r w:rsidRPr="00B06109">
              <w:rPr>
                <w:rFonts w:ascii="Times New Roman" w:eastAsia="Times New Roman" w:hAnsi="Times New Roman" w:cs="Times New Roman"/>
                <w:b/>
                <w:lang w:eastAsia="ru-RU"/>
              </w:rPr>
              <w:t>Раздел 2. Основы цветной графики</w:t>
            </w:r>
          </w:p>
        </w:tc>
        <w:tc>
          <w:tcPr>
            <w:tcW w:w="689" w:type="pct"/>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lang w:eastAsia="ru-RU"/>
              </w:rPr>
            </w:pPr>
            <w:r w:rsidRPr="00B06109">
              <w:rPr>
                <w:rFonts w:ascii="Times New Roman" w:eastAsia="Times New Roman" w:hAnsi="Times New Roman" w:cs="Times New Roman"/>
                <w:b/>
                <w:sz w:val="24"/>
                <w:szCs w:val="24"/>
                <w:lang w:eastAsia="ru-RU"/>
              </w:rPr>
              <w:t>10</w:t>
            </w:r>
          </w:p>
        </w:tc>
        <w:tc>
          <w:tcPr>
            <w:tcW w:w="649" w:type="pct"/>
          </w:tcPr>
          <w:p w:rsidR="00B06109" w:rsidRPr="00B06109" w:rsidRDefault="00B06109" w:rsidP="00B06109">
            <w:pPr>
              <w:spacing w:after="0" w:line="276" w:lineRule="auto"/>
              <w:rPr>
                <w:rFonts w:ascii="Times New Roman" w:eastAsia="Times New Roman" w:hAnsi="Times New Roman" w:cs="Times New Roman"/>
                <w:b/>
                <w:bCs/>
                <w:lang w:eastAsia="ru-RU"/>
              </w:rPr>
            </w:pPr>
          </w:p>
        </w:tc>
      </w:tr>
      <w:tr w:rsidR="00B06109" w:rsidRPr="00B06109" w:rsidTr="00CB6872">
        <w:trPr>
          <w:trHeight w:val="20"/>
        </w:trPr>
        <w:tc>
          <w:tcPr>
            <w:tcW w:w="642" w:type="pct"/>
            <w:vMerge w:val="restart"/>
          </w:tcPr>
          <w:p w:rsidR="00B06109" w:rsidRPr="00B06109" w:rsidRDefault="00B06109" w:rsidP="00B06109">
            <w:pPr>
              <w:suppressAutoHyphens/>
              <w:spacing w:after="0" w:line="276" w:lineRule="auto"/>
              <w:rPr>
                <w:rFonts w:ascii="Times New Roman" w:eastAsia="Times New Roman" w:hAnsi="Times New Roman" w:cs="Times New Roman"/>
                <w:b/>
                <w:bCs/>
                <w:lang w:eastAsia="ru-RU"/>
              </w:rPr>
            </w:pPr>
            <w:r w:rsidRPr="00B06109">
              <w:rPr>
                <w:rFonts w:ascii="Times New Roman" w:eastAsia="Times New Roman" w:hAnsi="Times New Roman" w:cs="Times New Roman"/>
                <w:b/>
                <w:lang w:eastAsia="ru-RU"/>
              </w:rPr>
              <w:t>Тема 2.1. Цветная графика в эскизе</w:t>
            </w:r>
          </w:p>
        </w:tc>
        <w:tc>
          <w:tcPr>
            <w:tcW w:w="3020" w:type="pct"/>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r w:rsidRPr="00B06109">
              <w:rPr>
                <w:rFonts w:ascii="Times New Roman" w:eastAsia="Times New Roman" w:hAnsi="Times New Roman" w:cs="Times New Roman"/>
                <w:b/>
                <w:sz w:val="24"/>
                <w:szCs w:val="24"/>
                <w:lang w:eastAsia="ru-RU"/>
              </w:rPr>
              <w:t>Содержание учебного материала</w:t>
            </w:r>
          </w:p>
        </w:tc>
        <w:tc>
          <w:tcPr>
            <w:tcW w:w="689" w:type="pct"/>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lang w:eastAsia="ru-RU"/>
              </w:rPr>
            </w:pPr>
            <w:r w:rsidRPr="00B06109">
              <w:rPr>
                <w:rFonts w:ascii="Times New Roman" w:eastAsia="Times New Roman" w:hAnsi="Times New Roman" w:cs="Times New Roman"/>
                <w:b/>
                <w:sz w:val="24"/>
                <w:szCs w:val="24"/>
                <w:lang w:eastAsia="ru-RU"/>
              </w:rPr>
              <w:t>10/10</w:t>
            </w:r>
          </w:p>
        </w:tc>
        <w:tc>
          <w:tcPr>
            <w:tcW w:w="649" w:type="pct"/>
            <w:vMerge w:val="restart"/>
          </w:tcPr>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ПК 1.1.</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ПК 1.3.</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ПК 1.4.</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01</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02</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03</w:t>
            </w:r>
          </w:p>
          <w:p w:rsidR="00B06109" w:rsidRPr="00B06109" w:rsidRDefault="00B06109" w:rsidP="00B06109">
            <w:pPr>
              <w:suppressAutoHyphens/>
              <w:spacing w:after="0" w:line="240" w:lineRule="auto"/>
              <w:jc w:val="center"/>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ОК 04</w:t>
            </w:r>
          </w:p>
        </w:tc>
      </w:tr>
      <w:tr w:rsidR="00B06109" w:rsidRPr="00B06109" w:rsidTr="00CB6872">
        <w:trPr>
          <w:trHeight w:val="20"/>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r w:rsidRPr="00B06109">
              <w:rPr>
                <w:rFonts w:ascii="Times New Roman" w:eastAsia="Times New Roman" w:hAnsi="Times New Roman" w:cs="Times New Roman"/>
                <w:b/>
                <w:sz w:val="24"/>
                <w:szCs w:val="24"/>
                <w:lang w:eastAsia="ru-RU"/>
              </w:rPr>
              <w:t>В том числе практических и лабораторных занятий</w:t>
            </w:r>
          </w:p>
        </w:tc>
        <w:tc>
          <w:tcPr>
            <w:tcW w:w="689" w:type="pct"/>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Calibri" w:eastAsia="Times New Roman" w:hAnsi="Calibri" w:cs="Times New Roman"/>
                <w:b/>
                <w:bCs/>
                <w:sz w:val="20"/>
                <w:szCs w:val="20"/>
                <w:lang w:eastAsia="ru-RU"/>
              </w:rPr>
            </w:pPr>
            <w:r w:rsidRPr="00B06109">
              <w:rPr>
                <w:rFonts w:ascii="Times New Roman" w:eastAsia="Times New Roman" w:hAnsi="Times New Roman" w:cs="Times New Roman"/>
                <w:b/>
                <w:sz w:val="24"/>
                <w:szCs w:val="24"/>
                <w:lang w:eastAsia="ru-RU"/>
              </w:rPr>
              <w:t>10</w:t>
            </w:r>
          </w:p>
        </w:tc>
        <w:tc>
          <w:tcPr>
            <w:tcW w:w="649"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r>
      <w:tr w:rsidR="00B06109" w:rsidRPr="00B06109" w:rsidTr="00CB6872">
        <w:trPr>
          <w:trHeight w:val="20"/>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23161D"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43-44. </w:t>
            </w:r>
            <w:r w:rsidR="00B06109" w:rsidRPr="00B06109">
              <w:rPr>
                <w:rFonts w:ascii="Times New Roman" w:eastAsia="Times New Roman" w:hAnsi="Times New Roman" w:cs="Times New Roman"/>
                <w:b/>
                <w:sz w:val="24"/>
                <w:szCs w:val="24"/>
                <w:lang w:eastAsia="ru-RU"/>
              </w:rPr>
              <w:t xml:space="preserve">Практическое занятие 14. </w:t>
            </w:r>
            <w:r w:rsidR="00B06109" w:rsidRPr="00B06109">
              <w:rPr>
                <w:rFonts w:ascii="Times New Roman" w:eastAsia="Times New Roman" w:hAnsi="Times New Roman" w:cs="Times New Roman"/>
                <w:sz w:val="24"/>
                <w:szCs w:val="24"/>
                <w:lang w:eastAsia="ru-RU"/>
              </w:rPr>
              <w:t xml:space="preserve">Графические материалы, специфика и художественные приемы в цветной графике. </w:t>
            </w:r>
          </w:p>
        </w:tc>
        <w:tc>
          <w:tcPr>
            <w:tcW w:w="689" w:type="pct"/>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B06109">
              <w:rPr>
                <w:rFonts w:ascii="Times New Roman" w:eastAsia="Times New Roman" w:hAnsi="Times New Roman" w:cs="Times New Roman"/>
                <w:bCs/>
                <w:sz w:val="24"/>
                <w:szCs w:val="24"/>
                <w:lang w:eastAsia="ru-RU"/>
              </w:rPr>
              <w:t>2</w:t>
            </w:r>
          </w:p>
        </w:tc>
        <w:tc>
          <w:tcPr>
            <w:tcW w:w="649"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r>
      <w:tr w:rsidR="00B06109" w:rsidRPr="00B06109" w:rsidTr="00CB6872">
        <w:trPr>
          <w:trHeight w:val="20"/>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23161D"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45-46. </w:t>
            </w:r>
            <w:r w:rsidR="00B06109" w:rsidRPr="00B06109">
              <w:rPr>
                <w:rFonts w:ascii="Times New Roman" w:eastAsia="Times New Roman" w:hAnsi="Times New Roman" w:cs="Times New Roman"/>
                <w:b/>
                <w:sz w:val="24"/>
                <w:szCs w:val="24"/>
                <w:lang w:eastAsia="ru-RU"/>
              </w:rPr>
              <w:t xml:space="preserve">Практическое занятие 15. </w:t>
            </w:r>
            <w:r w:rsidR="00B06109" w:rsidRPr="00B06109">
              <w:rPr>
                <w:rFonts w:ascii="Times New Roman" w:eastAsia="Times New Roman" w:hAnsi="Times New Roman" w:cs="Times New Roman"/>
                <w:sz w:val="24"/>
                <w:szCs w:val="24"/>
                <w:lang w:eastAsia="ru-RU"/>
              </w:rPr>
              <w:t>Цветовой круг</w:t>
            </w:r>
          </w:p>
        </w:tc>
        <w:tc>
          <w:tcPr>
            <w:tcW w:w="689" w:type="pct"/>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B06109">
              <w:rPr>
                <w:rFonts w:ascii="Times New Roman" w:eastAsia="Times New Roman" w:hAnsi="Times New Roman" w:cs="Times New Roman"/>
                <w:bCs/>
                <w:sz w:val="24"/>
                <w:szCs w:val="24"/>
                <w:lang w:eastAsia="ru-RU"/>
              </w:rPr>
              <w:t>2</w:t>
            </w:r>
          </w:p>
        </w:tc>
        <w:tc>
          <w:tcPr>
            <w:tcW w:w="649"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r>
      <w:tr w:rsidR="00B06109" w:rsidRPr="00B06109" w:rsidTr="00CB6872">
        <w:trPr>
          <w:trHeight w:val="20"/>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23161D"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46-48. </w:t>
            </w:r>
            <w:r w:rsidR="00B06109" w:rsidRPr="00B06109">
              <w:rPr>
                <w:rFonts w:ascii="Times New Roman" w:eastAsia="Times New Roman" w:hAnsi="Times New Roman" w:cs="Times New Roman"/>
                <w:b/>
                <w:sz w:val="24"/>
                <w:szCs w:val="24"/>
                <w:lang w:eastAsia="ru-RU"/>
              </w:rPr>
              <w:t xml:space="preserve">Практическое занятие 16. </w:t>
            </w:r>
            <w:r w:rsidR="00B06109" w:rsidRPr="00B06109">
              <w:rPr>
                <w:rFonts w:ascii="Times New Roman" w:eastAsia="Times New Roman" w:hAnsi="Times New Roman" w:cs="Times New Roman"/>
                <w:sz w:val="24"/>
                <w:szCs w:val="24"/>
                <w:lang w:eastAsia="ru-RU"/>
              </w:rPr>
              <w:t>Понятие цветовых гармоний</w:t>
            </w:r>
          </w:p>
        </w:tc>
        <w:tc>
          <w:tcPr>
            <w:tcW w:w="689" w:type="pct"/>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B06109">
              <w:rPr>
                <w:rFonts w:ascii="Times New Roman" w:eastAsia="Times New Roman" w:hAnsi="Times New Roman" w:cs="Times New Roman"/>
                <w:bCs/>
                <w:sz w:val="24"/>
                <w:szCs w:val="24"/>
                <w:lang w:eastAsia="ru-RU"/>
              </w:rPr>
              <w:t>2</w:t>
            </w:r>
          </w:p>
        </w:tc>
        <w:tc>
          <w:tcPr>
            <w:tcW w:w="649"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r>
      <w:tr w:rsidR="00B06109" w:rsidRPr="00B06109" w:rsidTr="00CB6872">
        <w:trPr>
          <w:trHeight w:val="20"/>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23161D"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49-50. </w:t>
            </w:r>
            <w:r w:rsidR="00B06109" w:rsidRPr="00B06109">
              <w:rPr>
                <w:rFonts w:ascii="Times New Roman" w:eastAsia="Times New Roman" w:hAnsi="Times New Roman" w:cs="Times New Roman"/>
                <w:b/>
                <w:sz w:val="24"/>
                <w:szCs w:val="24"/>
                <w:lang w:eastAsia="ru-RU"/>
              </w:rPr>
              <w:t xml:space="preserve">Практическое занятие 17. </w:t>
            </w:r>
            <w:r w:rsidR="00B06109" w:rsidRPr="00B06109">
              <w:rPr>
                <w:rFonts w:ascii="Times New Roman" w:eastAsia="Times New Roman" w:hAnsi="Times New Roman" w:cs="Times New Roman"/>
                <w:sz w:val="24"/>
                <w:szCs w:val="24"/>
                <w:lang w:eastAsia="ru-RU"/>
              </w:rPr>
              <w:t>Организация колорита эскиза</w:t>
            </w:r>
          </w:p>
        </w:tc>
        <w:tc>
          <w:tcPr>
            <w:tcW w:w="689" w:type="pct"/>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B06109">
              <w:rPr>
                <w:rFonts w:ascii="Times New Roman" w:eastAsia="Times New Roman" w:hAnsi="Times New Roman" w:cs="Times New Roman"/>
                <w:bCs/>
                <w:sz w:val="24"/>
                <w:szCs w:val="24"/>
                <w:lang w:eastAsia="ru-RU"/>
              </w:rPr>
              <w:t>2</w:t>
            </w:r>
          </w:p>
        </w:tc>
        <w:tc>
          <w:tcPr>
            <w:tcW w:w="649"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r>
      <w:tr w:rsidR="00B06109" w:rsidRPr="00B06109" w:rsidTr="00CB6872">
        <w:trPr>
          <w:trHeight w:val="20"/>
        </w:trPr>
        <w:tc>
          <w:tcPr>
            <w:tcW w:w="642"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c>
          <w:tcPr>
            <w:tcW w:w="3020" w:type="pct"/>
          </w:tcPr>
          <w:p w:rsidR="00B06109" w:rsidRPr="00B06109" w:rsidRDefault="0023161D"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51-52. </w:t>
            </w:r>
            <w:r w:rsidR="00B06109" w:rsidRPr="00B06109">
              <w:rPr>
                <w:rFonts w:ascii="Times New Roman" w:eastAsia="Times New Roman" w:hAnsi="Times New Roman" w:cs="Times New Roman"/>
                <w:b/>
                <w:sz w:val="24"/>
                <w:szCs w:val="24"/>
                <w:lang w:eastAsia="ru-RU"/>
              </w:rPr>
              <w:t xml:space="preserve">Практическое занятие 18. </w:t>
            </w:r>
            <w:r w:rsidR="00B06109" w:rsidRPr="00B06109">
              <w:rPr>
                <w:rFonts w:ascii="Times New Roman" w:eastAsia="Times New Roman" w:hAnsi="Times New Roman" w:cs="Times New Roman"/>
                <w:sz w:val="24"/>
                <w:szCs w:val="24"/>
                <w:lang w:eastAsia="ru-RU"/>
              </w:rPr>
              <w:t>Выполнение эскизов композиций фигуры в костюме средствами цветной графики</w:t>
            </w:r>
          </w:p>
        </w:tc>
        <w:tc>
          <w:tcPr>
            <w:tcW w:w="689" w:type="pct"/>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B06109">
              <w:rPr>
                <w:rFonts w:ascii="Times New Roman" w:eastAsia="Times New Roman" w:hAnsi="Times New Roman" w:cs="Times New Roman"/>
                <w:bCs/>
                <w:sz w:val="24"/>
                <w:szCs w:val="24"/>
                <w:lang w:eastAsia="ru-RU"/>
              </w:rPr>
              <w:t>2</w:t>
            </w:r>
          </w:p>
        </w:tc>
        <w:tc>
          <w:tcPr>
            <w:tcW w:w="649" w:type="pct"/>
            <w:vMerge/>
          </w:tcPr>
          <w:p w:rsidR="00B06109" w:rsidRPr="00B06109" w:rsidRDefault="00B06109" w:rsidP="00B06109">
            <w:pPr>
              <w:spacing w:after="0" w:line="276" w:lineRule="auto"/>
              <w:rPr>
                <w:rFonts w:ascii="Times New Roman" w:eastAsia="Times New Roman" w:hAnsi="Times New Roman" w:cs="Times New Roman"/>
                <w:b/>
                <w:bCs/>
                <w:lang w:eastAsia="ru-RU"/>
              </w:rPr>
            </w:pPr>
          </w:p>
        </w:tc>
      </w:tr>
      <w:tr w:rsidR="00B06109" w:rsidRPr="00B06109" w:rsidTr="00CB6872">
        <w:trPr>
          <w:trHeight w:val="20"/>
        </w:trPr>
        <w:tc>
          <w:tcPr>
            <w:tcW w:w="3662" w:type="pct"/>
            <w:gridSpan w:val="2"/>
          </w:tcPr>
          <w:p w:rsidR="00B06109" w:rsidRPr="00B06109" w:rsidRDefault="0023161D" w:rsidP="00B06109">
            <w:pPr>
              <w:suppressAutoHyphens/>
              <w:spacing w:after="0" w:line="276"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r w:rsidR="001C0347">
              <w:rPr>
                <w:rFonts w:ascii="Times New Roman" w:eastAsia="Times New Roman" w:hAnsi="Times New Roman" w:cs="Times New Roman"/>
                <w:b/>
                <w:lang w:eastAsia="ru-RU"/>
              </w:rPr>
              <w:t>53</w:t>
            </w:r>
            <w:r>
              <w:rPr>
                <w:rFonts w:ascii="Times New Roman" w:eastAsia="Times New Roman" w:hAnsi="Times New Roman" w:cs="Times New Roman"/>
                <w:b/>
                <w:lang w:eastAsia="ru-RU"/>
              </w:rPr>
              <w:t xml:space="preserve">-54. </w:t>
            </w:r>
            <w:r w:rsidR="00B06109" w:rsidRPr="00B06109">
              <w:rPr>
                <w:rFonts w:ascii="Times New Roman" w:eastAsia="Times New Roman" w:hAnsi="Times New Roman" w:cs="Times New Roman"/>
                <w:b/>
                <w:lang w:eastAsia="ru-RU"/>
              </w:rPr>
              <w:t xml:space="preserve">Промежуточная </w:t>
            </w:r>
            <w:r w:rsidR="00B06109" w:rsidRPr="00B06109">
              <w:rPr>
                <w:rFonts w:ascii="Times New Roman" w:eastAsia="Times New Roman" w:hAnsi="Times New Roman" w:cs="Times New Roman"/>
                <w:lang w:eastAsia="ru-RU"/>
              </w:rPr>
              <w:t>аттестация</w:t>
            </w:r>
            <w:r w:rsidR="000511FD">
              <w:rPr>
                <w:rFonts w:ascii="Times New Roman" w:eastAsia="Times New Roman" w:hAnsi="Times New Roman" w:cs="Times New Roman"/>
                <w:lang w:eastAsia="ru-RU"/>
              </w:rPr>
              <w:t>: Дифференцированный зачет</w:t>
            </w:r>
          </w:p>
        </w:tc>
        <w:tc>
          <w:tcPr>
            <w:tcW w:w="689" w:type="pct"/>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B06109">
              <w:rPr>
                <w:rFonts w:ascii="Times New Roman" w:eastAsia="Times New Roman" w:hAnsi="Times New Roman" w:cs="Times New Roman"/>
                <w:b/>
                <w:bCs/>
                <w:sz w:val="24"/>
                <w:szCs w:val="24"/>
                <w:lang w:eastAsia="ru-RU"/>
              </w:rPr>
              <w:t>2</w:t>
            </w:r>
          </w:p>
        </w:tc>
        <w:tc>
          <w:tcPr>
            <w:tcW w:w="649" w:type="pct"/>
          </w:tcPr>
          <w:p w:rsidR="00B06109" w:rsidRPr="00B06109" w:rsidRDefault="00B06109" w:rsidP="00B06109">
            <w:pPr>
              <w:spacing w:after="0" w:line="276" w:lineRule="auto"/>
              <w:rPr>
                <w:rFonts w:ascii="Times New Roman" w:eastAsia="Times New Roman" w:hAnsi="Times New Roman" w:cs="Times New Roman"/>
                <w:b/>
                <w:i/>
                <w:lang w:eastAsia="ru-RU"/>
              </w:rPr>
            </w:pPr>
          </w:p>
        </w:tc>
      </w:tr>
      <w:tr w:rsidR="00B06109" w:rsidRPr="00B06109" w:rsidTr="00CB6872">
        <w:trPr>
          <w:trHeight w:val="85"/>
        </w:trPr>
        <w:tc>
          <w:tcPr>
            <w:tcW w:w="3662" w:type="pct"/>
            <w:gridSpan w:val="2"/>
          </w:tcPr>
          <w:p w:rsidR="00B06109" w:rsidRPr="00B06109" w:rsidRDefault="00B06109" w:rsidP="00B06109">
            <w:pPr>
              <w:spacing w:after="0" w:line="276" w:lineRule="auto"/>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t>Всего:</w:t>
            </w:r>
          </w:p>
        </w:tc>
        <w:tc>
          <w:tcPr>
            <w:tcW w:w="689" w:type="pct"/>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B06109">
              <w:rPr>
                <w:rFonts w:ascii="Times New Roman" w:eastAsia="Times New Roman" w:hAnsi="Times New Roman" w:cs="Times New Roman"/>
                <w:b/>
                <w:bCs/>
                <w:sz w:val="24"/>
                <w:szCs w:val="24"/>
                <w:lang w:eastAsia="ru-RU"/>
              </w:rPr>
              <w:t>54</w:t>
            </w:r>
          </w:p>
        </w:tc>
        <w:tc>
          <w:tcPr>
            <w:tcW w:w="649" w:type="pct"/>
          </w:tcPr>
          <w:p w:rsidR="00B06109" w:rsidRPr="00B06109" w:rsidRDefault="00B06109" w:rsidP="00B06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Calibri" w:eastAsia="Times New Roman" w:hAnsi="Calibri" w:cs="Times New Roman"/>
                <w:bCs/>
                <w:sz w:val="20"/>
                <w:szCs w:val="20"/>
                <w:lang w:eastAsia="ru-RU"/>
              </w:rPr>
            </w:pPr>
          </w:p>
        </w:tc>
      </w:tr>
    </w:tbl>
    <w:p w:rsidR="00B06109" w:rsidRPr="00B06109" w:rsidRDefault="00B06109" w:rsidP="00B06109">
      <w:pPr>
        <w:suppressAutoHyphens/>
        <w:spacing w:after="200" w:line="276" w:lineRule="auto"/>
        <w:jc w:val="both"/>
        <w:rPr>
          <w:rFonts w:ascii="Times New Roman" w:eastAsia="Times New Roman" w:hAnsi="Times New Roman" w:cs="Times New Roman"/>
          <w:bCs/>
          <w:i/>
          <w:lang w:eastAsia="ru-RU"/>
        </w:rPr>
      </w:pPr>
    </w:p>
    <w:p w:rsidR="00B06109" w:rsidRPr="00B06109" w:rsidRDefault="00B06109" w:rsidP="00B06109">
      <w:pPr>
        <w:suppressAutoHyphens/>
        <w:spacing w:after="200" w:line="276" w:lineRule="auto"/>
        <w:jc w:val="both"/>
        <w:rPr>
          <w:rFonts w:ascii="Calibri" w:eastAsia="Times New Roman" w:hAnsi="Calibri" w:cs="Times New Roman"/>
          <w:i/>
          <w:lang w:eastAsia="ru-RU"/>
        </w:rPr>
      </w:pPr>
      <w:r w:rsidRPr="00B06109">
        <w:rPr>
          <w:rFonts w:ascii="Times New Roman" w:eastAsia="Times New Roman" w:hAnsi="Times New Roman" w:cs="Times New Roman"/>
          <w:bCs/>
          <w:i/>
          <w:lang w:eastAsia="ru-RU"/>
        </w:rPr>
        <w:t xml:space="preserve"> </w:t>
      </w:r>
    </w:p>
    <w:p w:rsidR="00B06109" w:rsidRPr="00B06109" w:rsidRDefault="00B06109" w:rsidP="00B06109">
      <w:pPr>
        <w:spacing w:after="200" w:line="276" w:lineRule="auto"/>
        <w:ind w:firstLine="709"/>
        <w:rPr>
          <w:rFonts w:ascii="Times New Roman" w:eastAsia="Times New Roman" w:hAnsi="Times New Roman" w:cs="Times New Roman"/>
          <w:i/>
          <w:lang w:eastAsia="ru-RU"/>
        </w:rPr>
        <w:sectPr w:rsidR="00B06109" w:rsidRPr="00B06109" w:rsidSect="00627F73">
          <w:pgSz w:w="16840" w:h="11907" w:orient="landscape"/>
          <w:pgMar w:top="1134" w:right="567" w:bottom="1134" w:left="1701" w:header="709" w:footer="709" w:gutter="0"/>
          <w:cols w:space="720"/>
        </w:sectPr>
      </w:pPr>
    </w:p>
    <w:p w:rsidR="00B06109" w:rsidRPr="00B06109" w:rsidRDefault="00B06109" w:rsidP="00B06109">
      <w:pPr>
        <w:spacing w:after="200" w:line="276" w:lineRule="auto"/>
        <w:ind w:left="1353"/>
        <w:rPr>
          <w:rFonts w:ascii="Times New Roman" w:eastAsia="Times New Roman" w:hAnsi="Times New Roman" w:cs="Times New Roman"/>
          <w:b/>
          <w:bCs/>
          <w:lang w:eastAsia="ru-RU"/>
        </w:rPr>
      </w:pPr>
      <w:r w:rsidRPr="00B06109">
        <w:rPr>
          <w:rFonts w:ascii="Times New Roman" w:eastAsia="Times New Roman" w:hAnsi="Times New Roman" w:cs="Times New Roman"/>
          <w:b/>
          <w:bCs/>
          <w:lang w:eastAsia="ru-RU"/>
        </w:rPr>
        <w:lastRenderedPageBreak/>
        <w:t>3. УСЛОВИЯ РЕАЛИЗАЦИИ ПРОГРАММЫ УЧЕБНОЙ ДИСЦИПЛИНЫ</w:t>
      </w:r>
    </w:p>
    <w:p w:rsidR="00B06109" w:rsidRPr="00B06109" w:rsidRDefault="00B06109" w:rsidP="00B06109">
      <w:pPr>
        <w:suppressAutoHyphens/>
        <w:spacing w:after="0" w:line="276" w:lineRule="auto"/>
        <w:ind w:firstLine="709"/>
        <w:jc w:val="both"/>
        <w:rPr>
          <w:rFonts w:ascii="Times New Roman" w:eastAsia="Times New Roman" w:hAnsi="Times New Roman" w:cs="Times New Roman"/>
          <w:bCs/>
          <w:sz w:val="24"/>
          <w:szCs w:val="24"/>
          <w:lang w:eastAsia="ru-RU"/>
        </w:rPr>
      </w:pPr>
      <w:r w:rsidRPr="00B06109">
        <w:rPr>
          <w:rFonts w:ascii="Times New Roman" w:eastAsia="Times New Roman" w:hAnsi="Times New Roman" w:cs="Times New Roman"/>
          <w:bCs/>
          <w:sz w:val="24"/>
          <w:szCs w:val="24"/>
          <w:lang w:eastAsia="ru-RU"/>
        </w:rPr>
        <w:t>3.1. Для реализации программы учебной дисциплины должны быть предусмотрены следующие специальные помещения:</w:t>
      </w:r>
    </w:p>
    <w:p w:rsidR="00B06109" w:rsidRPr="00B06109" w:rsidRDefault="00B06109" w:rsidP="00B06109">
      <w:pPr>
        <w:suppressAutoHyphens/>
        <w:autoSpaceDE w:val="0"/>
        <w:autoSpaceDN w:val="0"/>
        <w:adjustRightInd w:val="0"/>
        <w:spacing w:after="0" w:line="276" w:lineRule="auto"/>
        <w:ind w:firstLine="709"/>
        <w:jc w:val="both"/>
        <w:rPr>
          <w:rFonts w:ascii="Times New Roman" w:eastAsia="Times New Roman" w:hAnsi="Times New Roman" w:cs="Times New Roman"/>
          <w:bCs/>
          <w:sz w:val="24"/>
          <w:szCs w:val="24"/>
        </w:rPr>
      </w:pPr>
      <w:r w:rsidRPr="00B06109">
        <w:rPr>
          <w:rFonts w:ascii="Times New Roman" w:eastAsia="Times New Roman" w:hAnsi="Times New Roman" w:cs="Times New Roman"/>
          <w:bCs/>
          <w:sz w:val="24"/>
          <w:szCs w:val="24"/>
          <w:lang w:eastAsia="ru-RU"/>
        </w:rPr>
        <w:t>Кабинет</w:t>
      </w:r>
      <w:r w:rsidRPr="00B06109">
        <w:rPr>
          <w:rFonts w:ascii="Times New Roman" w:eastAsia="Times New Roman" w:hAnsi="Times New Roman" w:cs="Times New Roman"/>
          <w:bCs/>
          <w:i/>
          <w:sz w:val="24"/>
          <w:szCs w:val="24"/>
          <w:lang w:eastAsia="ru-RU"/>
        </w:rPr>
        <w:t xml:space="preserve"> «</w:t>
      </w:r>
      <w:proofErr w:type="spellStart"/>
      <w:r w:rsidRPr="00B06109">
        <w:rPr>
          <w:rFonts w:ascii="Times New Roman" w:eastAsia="Times New Roman" w:hAnsi="Times New Roman" w:cs="Times New Roman"/>
          <w:bCs/>
          <w:iCs/>
          <w:sz w:val="24"/>
          <w:szCs w:val="24"/>
          <w:lang w:eastAsia="ru-RU"/>
        </w:rPr>
        <w:t>Спецрисунка</w:t>
      </w:r>
      <w:proofErr w:type="spellEnd"/>
      <w:r w:rsidRPr="00B06109">
        <w:rPr>
          <w:rFonts w:ascii="Times New Roman" w:eastAsia="Times New Roman" w:hAnsi="Times New Roman" w:cs="Times New Roman"/>
          <w:bCs/>
          <w:iCs/>
          <w:sz w:val="24"/>
          <w:szCs w:val="24"/>
          <w:lang w:eastAsia="ru-RU"/>
        </w:rPr>
        <w:t xml:space="preserve"> и художественной графики</w:t>
      </w:r>
      <w:r w:rsidRPr="00B06109">
        <w:rPr>
          <w:rFonts w:ascii="Times New Roman" w:eastAsia="Times New Roman" w:hAnsi="Times New Roman" w:cs="Times New Roman"/>
          <w:bCs/>
          <w:i/>
          <w:sz w:val="24"/>
          <w:szCs w:val="24"/>
          <w:lang w:eastAsia="ru-RU"/>
        </w:rPr>
        <w:t>»</w:t>
      </w:r>
      <w:r w:rsidRPr="00B06109">
        <w:rPr>
          <w:rFonts w:ascii="Times New Roman" w:eastAsia="Times New Roman" w:hAnsi="Times New Roman" w:cs="Times New Roman"/>
          <w:sz w:val="24"/>
          <w:szCs w:val="24"/>
        </w:rPr>
        <w:t>, оснащенный</w:t>
      </w:r>
      <w:r w:rsidRPr="00B06109">
        <w:rPr>
          <w:rFonts w:ascii="Times New Roman" w:eastAsia="Times New Roman" w:hAnsi="Times New Roman" w:cs="Times New Roman"/>
          <w:bCs/>
          <w:sz w:val="24"/>
          <w:szCs w:val="24"/>
        </w:rPr>
        <w:t>:</w:t>
      </w:r>
    </w:p>
    <w:p w:rsidR="00B06109" w:rsidRPr="00B06109" w:rsidRDefault="00B06109" w:rsidP="00B06109">
      <w:pPr>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B06109">
        <w:rPr>
          <w:rFonts w:ascii="Times New Roman" w:eastAsia="Times New Roman" w:hAnsi="Times New Roman" w:cs="Times New Roman"/>
          <w:sz w:val="24"/>
          <w:szCs w:val="24"/>
          <w:lang w:eastAsia="ru-RU"/>
        </w:rPr>
        <w:t xml:space="preserve">рабочие места по количеству обучающихся, оснащенные мольбертами и планшетами, </w:t>
      </w:r>
      <w:r w:rsidRPr="00B06109">
        <w:rPr>
          <w:rFonts w:ascii="Times New Roman" w:eastAsia="Times New Roman" w:hAnsi="Times New Roman" w:cs="Times New Roman"/>
          <w:sz w:val="24"/>
          <w:szCs w:val="24"/>
        </w:rPr>
        <w:t>табуреты – подставки под краски</w:t>
      </w:r>
      <w:r w:rsidRPr="00B06109">
        <w:rPr>
          <w:rFonts w:ascii="Times New Roman" w:eastAsia="Times New Roman" w:hAnsi="Times New Roman" w:cs="Times New Roman"/>
          <w:sz w:val="24"/>
          <w:szCs w:val="24"/>
          <w:lang w:eastAsia="ru-RU"/>
        </w:rPr>
        <w:t>; рабочее место преподавателя, оснащенное мультимедийным оборудованием; доска для мела, наглядный материал, подиум для живой натуры.</w:t>
      </w:r>
      <w:r w:rsidRPr="00B06109">
        <w:rPr>
          <w:rFonts w:ascii="Times New Roman" w:eastAsia="Times New Roman" w:hAnsi="Times New Roman" w:cs="Times New Roman"/>
          <w:sz w:val="24"/>
          <w:szCs w:val="24"/>
        </w:rPr>
        <w:t xml:space="preserve"> </w:t>
      </w:r>
    </w:p>
    <w:p w:rsidR="00B06109" w:rsidRPr="00B06109" w:rsidRDefault="00B06109" w:rsidP="00B06109">
      <w:pPr>
        <w:suppressAutoHyphens/>
        <w:spacing w:after="0" w:line="276" w:lineRule="auto"/>
        <w:ind w:firstLine="709"/>
        <w:jc w:val="both"/>
        <w:rPr>
          <w:rFonts w:ascii="Times New Roman" w:eastAsia="Times New Roman" w:hAnsi="Times New Roman" w:cs="Times New Roman"/>
          <w:bCs/>
          <w:sz w:val="24"/>
          <w:szCs w:val="24"/>
          <w:lang w:eastAsia="ru-RU"/>
        </w:rPr>
      </w:pPr>
    </w:p>
    <w:p w:rsidR="00B06109" w:rsidRPr="00B06109" w:rsidRDefault="00B06109" w:rsidP="00B06109">
      <w:pPr>
        <w:suppressAutoHyphens/>
        <w:spacing w:after="0" w:line="276" w:lineRule="auto"/>
        <w:ind w:firstLine="709"/>
        <w:jc w:val="both"/>
        <w:rPr>
          <w:rFonts w:ascii="Times New Roman" w:eastAsia="Times New Roman" w:hAnsi="Times New Roman" w:cs="Times New Roman"/>
          <w:b/>
          <w:bCs/>
          <w:sz w:val="24"/>
          <w:szCs w:val="24"/>
          <w:lang w:eastAsia="ru-RU"/>
        </w:rPr>
      </w:pPr>
      <w:r w:rsidRPr="00B06109">
        <w:rPr>
          <w:rFonts w:ascii="Times New Roman" w:eastAsia="Times New Roman" w:hAnsi="Times New Roman" w:cs="Times New Roman"/>
          <w:b/>
          <w:bCs/>
          <w:sz w:val="24"/>
          <w:szCs w:val="24"/>
          <w:lang w:eastAsia="ru-RU"/>
        </w:rPr>
        <w:t>3.2. Информационное обеспечение реализации программы</w:t>
      </w:r>
    </w:p>
    <w:p w:rsidR="00B06109" w:rsidRPr="00B06109" w:rsidRDefault="00B06109" w:rsidP="00B06109">
      <w:pPr>
        <w:suppressAutoHyphens/>
        <w:spacing w:after="0" w:line="276" w:lineRule="auto"/>
        <w:ind w:firstLine="709"/>
        <w:jc w:val="both"/>
        <w:rPr>
          <w:rFonts w:ascii="Times New Roman" w:eastAsia="Times New Roman" w:hAnsi="Times New Roman" w:cs="Times New Roman"/>
          <w:bCs/>
          <w:sz w:val="24"/>
          <w:szCs w:val="24"/>
          <w:lang w:eastAsia="ru-RU"/>
        </w:rPr>
      </w:pPr>
      <w:r w:rsidRPr="00B06109">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B06109">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w:t>
      </w:r>
      <w:r w:rsidRPr="00B06109">
        <w:rPr>
          <w:rFonts w:ascii="Times New Roman" w:eastAsia="Times New Roman" w:hAnsi="Times New Roman" w:cs="Times New Roman"/>
          <w:sz w:val="24"/>
          <w:szCs w:val="24"/>
          <w:lang w:eastAsia="ru-RU"/>
        </w:rPr>
        <w:br/>
        <w:t xml:space="preserve">для использования в образовательном процессе. При формировании </w:t>
      </w:r>
      <w:r w:rsidRPr="00B06109">
        <w:rPr>
          <w:rFonts w:ascii="Times New Roman" w:eastAsia="Times New Roman" w:hAnsi="Times New Roman" w:cs="Times New Roman"/>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B06109" w:rsidRPr="00B06109" w:rsidRDefault="00B06109" w:rsidP="00B06109">
      <w:pPr>
        <w:suppressAutoHyphens/>
        <w:spacing w:after="0" w:line="276" w:lineRule="auto"/>
        <w:ind w:firstLine="709"/>
        <w:jc w:val="both"/>
        <w:rPr>
          <w:rFonts w:ascii="Times New Roman" w:eastAsia="Times New Roman" w:hAnsi="Times New Roman" w:cs="Times New Roman"/>
          <w:sz w:val="24"/>
          <w:szCs w:val="24"/>
          <w:lang w:eastAsia="ru-RU"/>
        </w:rPr>
      </w:pPr>
    </w:p>
    <w:p w:rsidR="00B06109" w:rsidRPr="00B06109" w:rsidRDefault="00B06109" w:rsidP="00B06109">
      <w:pPr>
        <w:suppressAutoHyphens/>
        <w:spacing w:after="0" w:line="276" w:lineRule="auto"/>
        <w:ind w:firstLine="709"/>
        <w:jc w:val="both"/>
        <w:rPr>
          <w:rFonts w:ascii="Times New Roman" w:eastAsia="Times New Roman" w:hAnsi="Times New Roman" w:cs="Times New Roman"/>
          <w:b/>
          <w:sz w:val="24"/>
          <w:szCs w:val="24"/>
          <w:lang w:eastAsia="ru-RU"/>
        </w:rPr>
      </w:pPr>
      <w:r w:rsidRPr="00B06109">
        <w:rPr>
          <w:rFonts w:ascii="Times New Roman" w:eastAsia="Times New Roman" w:hAnsi="Times New Roman" w:cs="Times New Roman"/>
          <w:b/>
          <w:sz w:val="24"/>
          <w:szCs w:val="24"/>
          <w:lang w:eastAsia="ru-RU"/>
        </w:rPr>
        <w:t>3.2.1. Основные печатные издания и электронные издания</w:t>
      </w:r>
    </w:p>
    <w:p w:rsidR="00B06109" w:rsidRPr="00B06109" w:rsidRDefault="00B06109" w:rsidP="00B06109">
      <w:pPr>
        <w:suppressAutoHyphens/>
        <w:spacing w:after="0" w:line="276" w:lineRule="auto"/>
        <w:ind w:firstLine="709"/>
        <w:jc w:val="both"/>
        <w:rPr>
          <w:rFonts w:ascii="Times New Roman" w:eastAsia="Times New Roman" w:hAnsi="Times New Roman" w:cs="Times New Roman"/>
          <w:b/>
          <w:sz w:val="24"/>
          <w:szCs w:val="24"/>
          <w:lang w:eastAsia="ru-RU"/>
        </w:rPr>
      </w:pPr>
      <w:r w:rsidRPr="00B06109">
        <w:rPr>
          <w:rFonts w:ascii="Times New Roman" w:eastAsia="Times New Roman" w:hAnsi="Times New Roman" w:cs="Times New Roman"/>
          <w:bCs/>
          <w:sz w:val="24"/>
          <w:szCs w:val="24"/>
          <w:lang w:eastAsia="ru-RU"/>
        </w:rPr>
        <w:t>1.</w:t>
      </w:r>
      <w:r w:rsidRPr="00B06109">
        <w:rPr>
          <w:rFonts w:ascii="Times New Roman" w:eastAsia="Times New Roman" w:hAnsi="Times New Roman" w:cs="Times New Roman"/>
          <w:b/>
          <w:sz w:val="24"/>
          <w:szCs w:val="24"/>
          <w:lang w:eastAsia="ru-RU"/>
        </w:rPr>
        <w:t xml:space="preserve"> </w:t>
      </w:r>
      <w:r w:rsidRPr="00B06109">
        <w:rPr>
          <w:rFonts w:ascii="Times New Roman" w:eastAsia="Times New Roman" w:hAnsi="Times New Roman" w:cs="Times New Roman"/>
          <w:sz w:val="24"/>
          <w:szCs w:val="24"/>
          <w:lang w:eastAsia="ru-RU"/>
        </w:rPr>
        <w:t xml:space="preserve">Беляева С.Е. </w:t>
      </w:r>
      <w:proofErr w:type="spellStart"/>
      <w:r w:rsidRPr="00B06109">
        <w:rPr>
          <w:rFonts w:ascii="Times New Roman" w:eastAsia="Times New Roman" w:hAnsi="Times New Roman" w:cs="Times New Roman"/>
          <w:sz w:val="24"/>
          <w:szCs w:val="24"/>
          <w:lang w:eastAsia="ru-RU"/>
        </w:rPr>
        <w:t>Спецрисунок</w:t>
      </w:r>
      <w:proofErr w:type="spellEnd"/>
      <w:r w:rsidRPr="00B06109">
        <w:rPr>
          <w:rFonts w:ascii="Times New Roman" w:eastAsia="Times New Roman" w:hAnsi="Times New Roman" w:cs="Times New Roman"/>
          <w:sz w:val="24"/>
          <w:szCs w:val="24"/>
          <w:lang w:eastAsia="ru-RU"/>
        </w:rPr>
        <w:t xml:space="preserve"> и художественная графика : учебник для студ. учреждений сред</w:t>
      </w:r>
      <w:proofErr w:type="gramStart"/>
      <w:r w:rsidRPr="00B06109">
        <w:rPr>
          <w:rFonts w:ascii="Times New Roman" w:eastAsia="Times New Roman" w:hAnsi="Times New Roman" w:cs="Times New Roman"/>
          <w:sz w:val="24"/>
          <w:szCs w:val="24"/>
          <w:lang w:eastAsia="ru-RU"/>
        </w:rPr>
        <w:t>.</w:t>
      </w:r>
      <w:proofErr w:type="gramEnd"/>
      <w:r w:rsidRPr="00B06109">
        <w:rPr>
          <w:rFonts w:ascii="Times New Roman" w:eastAsia="Times New Roman" w:hAnsi="Times New Roman" w:cs="Times New Roman"/>
          <w:sz w:val="24"/>
          <w:szCs w:val="24"/>
          <w:lang w:eastAsia="ru-RU"/>
        </w:rPr>
        <w:t xml:space="preserve"> </w:t>
      </w:r>
      <w:proofErr w:type="gramStart"/>
      <w:r w:rsidRPr="00B06109">
        <w:rPr>
          <w:rFonts w:ascii="Times New Roman" w:eastAsia="Times New Roman" w:hAnsi="Times New Roman" w:cs="Times New Roman"/>
          <w:sz w:val="24"/>
          <w:szCs w:val="24"/>
          <w:lang w:eastAsia="ru-RU"/>
        </w:rPr>
        <w:t>п</w:t>
      </w:r>
      <w:proofErr w:type="gramEnd"/>
      <w:r w:rsidRPr="00B06109">
        <w:rPr>
          <w:rFonts w:ascii="Times New Roman" w:eastAsia="Times New Roman" w:hAnsi="Times New Roman" w:cs="Times New Roman"/>
          <w:sz w:val="24"/>
          <w:szCs w:val="24"/>
          <w:lang w:eastAsia="ru-RU"/>
        </w:rPr>
        <w:t xml:space="preserve">роф. образования / С. </w:t>
      </w:r>
      <w:proofErr w:type="spellStart"/>
      <w:r w:rsidRPr="00B06109">
        <w:rPr>
          <w:rFonts w:ascii="Times New Roman" w:eastAsia="Times New Roman" w:hAnsi="Times New Roman" w:cs="Times New Roman"/>
          <w:sz w:val="24"/>
          <w:szCs w:val="24"/>
          <w:lang w:eastAsia="ru-RU"/>
        </w:rPr>
        <w:t>Е.Беляева</w:t>
      </w:r>
      <w:proofErr w:type="spellEnd"/>
      <w:r w:rsidRPr="00B06109">
        <w:rPr>
          <w:rFonts w:ascii="Times New Roman" w:eastAsia="Times New Roman" w:hAnsi="Times New Roman" w:cs="Times New Roman"/>
          <w:sz w:val="24"/>
          <w:szCs w:val="24"/>
          <w:lang w:eastAsia="ru-RU"/>
        </w:rPr>
        <w:t xml:space="preserve">, </w:t>
      </w:r>
      <w:proofErr w:type="spellStart"/>
      <w:r w:rsidRPr="00B06109">
        <w:rPr>
          <w:rFonts w:ascii="Times New Roman" w:eastAsia="Times New Roman" w:hAnsi="Times New Roman" w:cs="Times New Roman"/>
          <w:sz w:val="24"/>
          <w:szCs w:val="24"/>
          <w:lang w:eastAsia="ru-RU"/>
        </w:rPr>
        <w:t>Е.А.Розанов</w:t>
      </w:r>
      <w:proofErr w:type="spellEnd"/>
      <w:r w:rsidRPr="00B06109">
        <w:rPr>
          <w:rFonts w:ascii="Times New Roman" w:eastAsia="Times New Roman" w:hAnsi="Times New Roman" w:cs="Times New Roman"/>
          <w:sz w:val="24"/>
          <w:szCs w:val="24"/>
          <w:lang w:eastAsia="ru-RU"/>
        </w:rPr>
        <w:t xml:space="preserve">. — 11-е изд., </w:t>
      </w:r>
      <w:proofErr w:type="spellStart"/>
      <w:r w:rsidRPr="00B06109">
        <w:rPr>
          <w:rFonts w:ascii="Times New Roman" w:eastAsia="Times New Roman" w:hAnsi="Times New Roman" w:cs="Times New Roman"/>
          <w:sz w:val="24"/>
          <w:szCs w:val="24"/>
          <w:lang w:eastAsia="ru-RU"/>
        </w:rPr>
        <w:t>испр</w:t>
      </w:r>
      <w:proofErr w:type="spellEnd"/>
      <w:r w:rsidRPr="00B06109">
        <w:rPr>
          <w:rFonts w:ascii="Times New Roman" w:eastAsia="Times New Roman" w:hAnsi="Times New Roman" w:cs="Times New Roman"/>
          <w:sz w:val="24"/>
          <w:szCs w:val="24"/>
          <w:lang w:eastAsia="ru-RU"/>
        </w:rPr>
        <w:t>. — М.</w:t>
      </w:r>
      <w:proofErr w:type="gramStart"/>
      <w:r w:rsidRPr="00B06109">
        <w:rPr>
          <w:rFonts w:ascii="Times New Roman" w:eastAsia="Times New Roman" w:hAnsi="Times New Roman" w:cs="Times New Roman"/>
          <w:sz w:val="24"/>
          <w:szCs w:val="24"/>
          <w:lang w:eastAsia="ru-RU"/>
        </w:rPr>
        <w:t xml:space="preserve"> :</w:t>
      </w:r>
      <w:proofErr w:type="gramEnd"/>
      <w:r w:rsidRPr="00B06109">
        <w:rPr>
          <w:rFonts w:ascii="Times New Roman" w:eastAsia="Times New Roman" w:hAnsi="Times New Roman" w:cs="Times New Roman"/>
          <w:sz w:val="24"/>
          <w:szCs w:val="24"/>
          <w:lang w:eastAsia="ru-RU"/>
        </w:rPr>
        <w:t xml:space="preserve"> Издательский центр «Академия», 2021. — 240 с.</w:t>
      </w:r>
      <w:r w:rsidRPr="00B06109">
        <w:rPr>
          <w:rFonts w:ascii="Times New Roman" w:eastAsia="Times New Roman" w:hAnsi="Times New Roman" w:cs="Times New Roman"/>
          <w:bCs/>
          <w:sz w:val="24"/>
          <w:szCs w:val="24"/>
          <w:lang w:eastAsia="ru-RU"/>
        </w:rPr>
        <w:t xml:space="preserve">— URL: </w:t>
      </w:r>
      <w:hyperlink r:id="rId9" w:history="1">
        <w:r w:rsidRPr="00B06109">
          <w:rPr>
            <w:rFonts w:ascii="Times New Roman" w:eastAsia="Times New Roman" w:hAnsi="Times New Roman" w:cs="Times New Roman"/>
            <w:bCs/>
            <w:color w:val="0000FF"/>
            <w:sz w:val="24"/>
            <w:szCs w:val="24"/>
            <w:u w:val="single"/>
            <w:lang w:eastAsia="ru-RU"/>
          </w:rPr>
          <w:t>https://academia-library.ru/catalogue/4831/552178/</w:t>
        </w:r>
      </w:hyperlink>
      <w:r w:rsidRPr="00B06109">
        <w:rPr>
          <w:rFonts w:ascii="Times New Roman" w:eastAsia="Times New Roman" w:hAnsi="Times New Roman" w:cs="Times New Roman"/>
          <w:bCs/>
          <w:sz w:val="24"/>
          <w:szCs w:val="24"/>
          <w:lang w:eastAsia="ru-RU"/>
        </w:rPr>
        <w:t xml:space="preserve"> (дата обращения: 01.08.2022).</w:t>
      </w:r>
    </w:p>
    <w:p w:rsidR="00B06109" w:rsidRPr="00B06109" w:rsidRDefault="00B06109" w:rsidP="00B06109">
      <w:pPr>
        <w:spacing w:after="0" w:line="276" w:lineRule="auto"/>
        <w:ind w:left="709"/>
        <w:contextualSpacing/>
        <w:rPr>
          <w:rFonts w:ascii="Times New Roman" w:eastAsia="Times New Roman" w:hAnsi="Times New Roman" w:cs="Times New Roman"/>
          <w:bCs/>
          <w:sz w:val="24"/>
          <w:szCs w:val="24"/>
          <w:lang w:eastAsia="ru-RU"/>
        </w:rPr>
      </w:pPr>
    </w:p>
    <w:p w:rsidR="00B06109" w:rsidRPr="00B06109" w:rsidRDefault="00B06109" w:rsidP="00B06109">
      <w:pPr>
        <w:spacing w:after="0" w:line="276" w:lineRule="auto"/>
        <w:ind w:firstLine="709"/>
        <w:contextualSpacing/>
        <w:jc w:val="both"/>
        <w:rPr>
          <w:rFonts w:ascii="Times New Roman" w:eastAsia="Times New Roman" w:hAnsi="Times New Roman" w:cs="Times New Roman"/>
          <w:bCs/>
          <w:i/>
          <w:sz w:val="24"/>
          <w:szCs w:val="24"/>
          <w:lang w:eastAsia="ru-RU"/>
        </w:rPr>
      </w:pPr>
      <w:r w:rsidRPr="00B06109">
        <w:rPr>
          <w:rFonts w:ascii="Times New Roman" w:eastAsia="Times New Roman" w:hAnsi="Times New Roman" w:cs="Times New Roman"/>
          <w:b/>
          <w:bCs/>
          <w:sz w:val="24"/>
          <w:szCs w:val="24"/>
          <w:lang w:eastAsia="ru-RU"/>
        </w:rPr>
        <w:t xml:space="preserve">3.2.2. Дополнительные источники </w:t>
      </w:r>
    </w:p>
    <w:p w:rsidR="00B06109" w:rsidRPr="00B06109" w:rsidRDefault="00B06109" w:rsidP="00B06109">
      <w:pPr>
        <w:suppressAutoHyphens/>
        <w:spacing w:after="0" w:line="276" w:lineRule="auto"/>
        <w:ind w:firstLine="709"/>
        <w:jc w:val="both"/>
        <w:rPr>
          <w:rFonts w:ascii="Times New Roman" w:eastAsia="Times New Roman" w:hAnsi="Times New Roman" w:cs="Times New Roman"/>
          <w:sz w:val="24"/>
          <w:szCs w:val="24"/>
          <w:lang w:eastAsia="ru-RU"/>
        </w:rPr>
      </w:pPr>
      <w:r w:rsidRPr="00B06109">
        <w:rPr>
          <w:rFonts w:ascii="Times New Roman" w:eastAsia="Times New Roman" w:hAnsi="Times New Roman" w:cs="Times New Roman"/>
          <w:sz w:val="24"/>
          <w:szCs w:val="24"/>
          <w:lang w:eastAsia="ru-RU"/>
        </w:rPr>
        <w:t>1. Беляева С.Е. Основы изобразительного искусства и художественного проектирования</w:t>
      </w:r>
      <w:proofErr w:type="gramStart"/>
      <w:r w:rsidRPr="00B06109">
        <w:rPr>
          <w:rFonts w:ascii="Times New Roman" w:eastAsia="Times New Roman" w:hAnsi="Times New Roman" w:cs="Times New Roman"/>
          <w:sz w:val="24"/>
          <w:szCs w:val="24"/>
          <w:lang w:eastAsia="ru-RU"/>
        </w:rPr>
        <w:t xml:space="preserve"> :</w:t>
      </w:r>
      <w:proofErr w:type="gramEnd"/>
      <w:r w:rsidRPr="00B06109">
        <w:rPr>
          <w:rFonts w:ascii="Times New Roman" w:eastAsia="Times New Roman" w:hAnsi="Times New Roman" w:cs="Times New Roman"/>
          <w:sz w:val="24"/>
          <w:szCs w:val="24"/>
          <w:lang w:eastAsia="ru-RU"/>
        </w:rPr>
        <w:t xml:space="preserve"> учебник для учащихся учреждений нач. проф. образования / С. Е. Беляева. — 7-е изд., стер. — М.</w:t>
      </w:r>
      <w:proofErr w:type="gramStart"/>
      <w:r w:rsidRPr="00B06109">
        <w:rPr>
          <w:rFonts w:ascii="Times New Roman" w:eastAsia="Times New Roman" w:hAnsi="Times New Roman" w:cs="Times New Roman"/>
          <w:sz w:val="24"/>
          <w:szCs w:val="24"/>
          <w:lang w:eastAsia="ru-RU"/>
        </w:rPr>
        <w:t xml:space="preserve"> :</w:t>
      </w:r>
      <w:proofErr w:type="gramEnd"/>
      <w:r w:rsidRPr="00B06109">
        <w:rPr>
          <w:rFonts w:ascii="Times New Roman" w:eastAsia="Times New Roman" w:hAnsi="Times New Roman" w:cs="Times New Roman"/>
          <w:sz w:val="24"/>
          <w:szCs w:val="24"/>
          <w:lang w:eastAsia="ru-RU"/>
        </w:rPr>
        <w:t xml:space="preserve"> Издательский центр «Академия», 2013. — 208 с.</w:t>
      </w:r>
    </w:p>
    <w:p w:rsidR="00B06109" w:rsidRPr="00B06109" w:rsidRDefault="00B06109" w:rsidP="00B06109">
      <w:pPr>
        <w:suppressAutoHyphens/>
        <w:spacing w:after="0" w:line="276" w:lineRule="auto"/>
        <w:ind w:firstLine="709"/>
        <w:jc w:val="both"/>
        <w:rPr>
          <w:rFonts w:ascii="Times New Roman" w:eastAsia="Times New Roman" w:hAnsi="Times New Roman" w:cs="Times New Roman"/>
          <w:bCs/>
          <w:iCs/>
          <w:sz w:val="24"/>
          <w:szCs w:val="24"/>
          <w:lang w:eastAsia="ru-RU"/>
        </w:rPr>
      </w:pPr>
      <w:r w:rsidRPr="00B06109">
        <w:rPr>
          <w:rFonts w:ascii="Times New Roman" w:eastAsia="Times New Roman" w:hAnsi="Times New Roman" w:cs="Times New Roman"/>
          <w:bCs/>
          <w:iCs/>
          <w:sz w:val="24"/>
          <w:szCs w:val="24"/>
          <w:lang w:eastAsia="ru-RU"/>
        </w:rPr>
        <w:t xml:space="preserve">2. Ли Н.Г. Основы учебного академического рисунка. – М.: </w:t>
      </w:r>
      <w:proofErr w:type="spellStart"/>
      <w:r w:rsidRPr="00B06109">
        <w:rPr>
          <w:rFonts w:ascii="Times New Roman" w:eastAsia="Times New Roman" w:hAnsi="Times New Roman" w:cs="Times New Roman"/>
          <w:bCs/>
          <w:iCs/>
          <w:sz w:val="24"/>
          <w:szCs w:val="24"/>
          <w:lang w:eastAsia="ru-RU"/>
        </w:rPr>
        <w:t>Эксмо</w:t>
      </w:r>
      <w:proofErr w:type="spellEnd"/>
      <w:r w:rsidRPr="00B06109">
        <w:rPr>
          <w:rFonts w:ascii="Times New Roman" w:eastAsia="Times New Roman" w:hAnsi="Times New Roman" w:cs="Times New Roman"/>
          <w:bCs/>
          <w:iCs/>
          <w:sz w:val="24"/>
          <w:szCs w:val="24"/>
          <w:lang w:eastAsia="ru-RU"/>
        </w:rPr>
        <w:t>, 2017. – 482 с.</w:t>
      </w:r>
    </w:p>
    <w:p w:rsidR="00B06109" w:rsidRPr="00B06109" w:rsidRDefault="00B06109" w:rsidP="00B06109">
      <w:pPr>
        <w:suppressAutoHyphens/>
        <w:spacing w:after="0" w:line="276" w:lineRule="auto"/>
        <w:ind w:firstLine="709"/>
        <w:jc w:val="both"/>
        <w:rPr>
          <w:rFonts w:ascii="Times New Roman" w:eastAsia="Times New Roman" w:hAnsi="Times New Roman" w:cs="Times New Roman"/>
          <w:sz w:val="24"/>
          <w:szCs w:val="24"/>
          <w:lang w:eastAsia="ru-RU"/>
        </w:rPr>
      </w:pPr>
      <w:r w:rsidRPr="00B06109">
        <w:rPr>
          <w:rFonts w:ascii="Times New Roman" w:eastAsia="Times New Roman" w:hAnsi="Times New Roman" w:cs="Times New Roman"/>
          <w:bCs/>
          <w:iCs/>
          <w:sz w:val="24"/>
          <w:szCs w:val="24"/>
          <w:lang w:eastAsia="ru-RU"/>
        </w:rPr>
        <w:t>3.</w:t>
      </w:r>
      <w:r w:rsidRPr="00B06109">
        <w:rPr>
          <w:rFonts w:ascii="Times New Roman" w:eastAsia="Times New Roman" w:hAnsi="Times New Roman" w:cs="Times New Roman"/>
          <w:b/>
          <w:sz w:val="24"/>
          <w:szCs w:val="24"/>
          <w:lang w:eastAsia="ru-RU"/>
        </w:rPr>
        <w:t xml:space="preserve"> </w:t>
      </w:r>
      <w:r w:rsidRPr="00B06109">
        <w:rPr>
          <w:rFonts w:ascii="Times New Roman" w:eastAsia="Times New Roman" w:hAnsi="Times New Roman" w:cs="Times New Roman"/>
          <w:sz w:val="24"/>
          <w:szCs w:val="24"/>
          <w:lang w:eastAsia="ru-RU"/>
        </w:rPr>
        <w:t>Бесчастнов Н.П. Черно-белая графика : учеб</w:t>
      </w:r>
      <w:proofErr w:type="gramStart"/>
      <w:r w:rsidRPr="00B06109">
        <w:rPr>
          <w:rFonts w:ascii="Times New Roman" w:eastAsia="Times New Roman" w:hAnsi="Times New Roman" w:cs="Times New Roman"/>
          <w:sz w:val="24"/>
          <w:szCs w:val="24"/>
          <w:lang w:eastAsia="ru-RU"/>
        </w:rPr>
        <w:t>.</w:t>
      </w:r>
      <w:proofErr w:type="gramEnd"/>
      <w:r w:rsidRPr="00B06109">
        <w:rPr>
          <w:rFonts w:ascii="Times New Roman" w:eastAsia="Times New Roman" w:hAnsi="Times New Roman" w:cs="Times New Roman"/>
          <w:sz w:val="24"/>
          <w:szCs w:val="24"/>
          <w:lang w:eastAsia="ru-RU"/>
        </w:rPr>
        <w:t xml:space="preserve"> </w:t>
      </w:r>
      <w:proofErr w:type="gramStart"/>
      <w:r w:rsidRPr="00B06109">
        <w:rPr>
          <w:rFonts w:ascii="Times New Roman" w:eastAsia="Times New Roman" w:hAnsi="Times New Roman" w:cs="Times New Roman"/>
          <w:sz w:val="24"/>
          <w:szCs w:val="24"/>
          <w:lang w:eastAsia="ru-RU"/>
        </w:rPr>
        <w:t>п</w:t>
      </w:r>
      <w:proofErr w:type="gramEnd"/>
      <w:r w:rsidRPr="00B06109">
        <w:rPr>
          <w:rFonts w:ascii="Times New Roman" w:eastAsia="Times New Roman" w:hAnsi="Times New Roman" w:cs="Times New Roman"/>
          <w:sz w:val="24"/>
          <w:szCs w:val="24"/>
          <w:lang w:eastAsia="ru-RU"/>
        </w:rPr>
        <w:t xml:space="preserve">особие для студентов вузов, обучающихся по специальности «Художественное проектирование текстильных изделий» /Н.П. Бесчастнов. – М.: </w:t>
      </w:r>
      <w:proofErr w:type="spellStart"/>
      <w:r w:rsidRPr="00B06109">
        <w:rPr>
          <w:rFonts w:ascii="Times New Roman" w:eastAsia="Times New Roman" w:hAnsi="Times New Roman" w:cs="Times New Roman"/>
          <w:sz w:val="24"/>
          <w:szCs w:val="24"/>
          <w:lang w:eastAsia="ru-RU"/>
        </w:rPr>
        <w:t>Гуманитар</w:t>
      </w:r>
      <w:proofErr w:type="spellEnd"/>
      <w:r w:rsidRPr="00B06109">
        <w:rPr>
          <w:rFonts w:ascii="Times New Roman" w:eastAsia="Times New Roman" w:hAnsi="Times New Roman" w:cs="Times New Roman"/>
          <w:sz w:val="24"/>
          <w:szCs w:val="24"/>
          <w:lang w:eastAsia="ru-RU"/>
        </w:rPr>
        <w:t>. изд. центр ВЛАДОС, 2019— 271 с.</w:t>
      </w:r>
    </w:p>
    <w:p w:rsidR="00B06109" w:rsidRPr="00B06109" w:rsidRDefault="00B06109" w:rsidP="00B06109">
      <w:pPr>
        <w:suppressAutoHyphens/>
        <w:spacing w:after="0" w:line="276" w:lineRule="auto"/>
        <w:ind w:firstLine="709"/>
        <w:jc w:val="both"/>
        <w:rPr>
          <w:rFonts w:ascii="Times New Roman" w:eastAsia="Times New Roman" w:hAnsi="Times New Roman" w:cs="Times New Roman"/>
          <w:bCs/>
          <w:sz w:val="24"/>
          <w:szCs w:val="24"/>
          <w:lang w:eastAsia="ru-RU"/>
        </w:rPr>
      </w:pPr>
      <w:r w:rsidRPr="00B06109">
        <w:rPr>
          <w:rFonts w:ascii="Calibri" w:eastAsia="Times New Roman" w:hAnsi="Calibri" w:cs="Times New Roman"/>
          <w:lang w:eastAsia="ru-RU"/>
        </w:rPr>
        <w:t xml:space="preserve">4. </w:t>
      </w:r>
      <w:hyperlink r:id="rId10" w:history="1">
        <w:r w:rsidRPr="00B06109">
          <w:rPr>
            <w:rFonts w:ascii="Times New Roman" w:eastAsia="Times New Roman" w:hAnsi="Times New Roman" w:cs="Times New Roman"/>
            <w:bCs/>
            <w:color w:val="0000FF"/>
            <w:sz w:val="24"/>
            <w:szCs w:val="24"/>
            <w:u w:val="single"/>
            <w:lang w:eastAsia="ru-RU"/>
          </w:rPr>
          <w:t>http://www.kodges.ru/36214-specrisunok-i-khudozhestvennaja-grafika-uchebnik.html</w:t>
        </w:r>
      </w:hyperlink>
    </w:p>
    <w:p w:rsidR="00B06109" w:rsidRPr="00B06109" w:rsidRDefault="00B06109" w:rsidP="00B06109">
      <w:pPr>
        <w:spacing w:after="0" w:line="276" w:lineRule="auto"/>
        <w:ind w:left="709"/>
        <w:contextualSpacing/>
        <w:rPr>
          <w:rFonts w:ascii="Times New Roman" w:eastAsia="Times New Roman" w:hAnsi="Times New Roman" w:cs="Times New Roman"/>
          <w:bCs/>
          <w:sz w:val="24"/>
          <w:szCs w:val="24"/>
          <w:lang w:eastAsia="ru-RU"/>
        </w:rPr>
      </w:pPr>
      <w:r w:rsidRPr="00B06109">
        <w:rPr>
          <w:rFonts w:ascii="Times New Roman" w:eastAsia="Times New Roman" w:hAnsi="Times New Roman" w:cs="Times New Roman"/>
          <w:bCs/>
          <w:sz w:val="24"/>
          <w:szCs w:val="24"/>
          <w:lang w:eastAsia="ru-RU"/>
        </w:rPr>
        <w:t>5.</w:t>
      </w:r>
      <w:hyperlink r:id="rId11" w:history="1">
        <w:r w:rsidRPr="00B06109">
          <w:rPr>
            <w:rFonts w:ascii="Times New Roman" w:eastAsia="Times New Roman" w:hAnsi="Times New Roman" w:cs="Times New Roman"/>
            <w:bCs/>
            <w:color w:val="0000FF"/>
            <w:sz w:val="24"/>
            <w:szCs w:val="24"/>
            <w:u w:val="single"/>
            <w:lang w:eastAsia="ru-RU"/>
          </w:rPr>
          <w:t>http://www.grafik.org.ru/gallery-name.html</w:t>
        </w:r>
      </w:hyperlink>
    </w:p>
    <w:p w:rsidR="00B06109" w:rsidRPr="00B06109" w:rsidRDefault="00B06109" w:rsidP="00B06109">
      <w:pPr>
        <w:spacing w:after="0" w:line="276" w:lineRule="auto"/>
        <w:ind w:left="709"/>
        <w:contextualSpacing/>
        <w:rPr>
          <w:rFonts w:ascii="Times New Roman" w:eastAsia="Times New Roman" w:hAnsi="Times New Roman" w:cs="Times New Roman"/>
          <w:bCs/>
          <w:sz w:val="24"/>
          <w:szCs w:val="24"/>
          <w:lang w:eastAsia="ru-RU"/>
        </w:rPr>
      </w:pPr>
      <w:r w:rsidRPr="00B06109">
        <w:rPr>
          <w:rFonts w:ascii="Times New Roman" w:eastAsia="Times New Roman" w:hAnsi="Times New Roman" w:cs="Times New Roman"/>
          <w:bCs/>
          <w:sz w:val="24"/>
          <w:szCs w:val="24"/>
          <w:lang w:eastAsia="ru-RU"/>
        </w:rPr>
        <w:t>6.</w:t>
      </w:r>
      <w:hyperlink r:id="rId12" w:history="1">
        <w:r w:rsidRPr="00B06109">
          <w:rPr>
            <w:rFonts w:ascii="Times New Roman" w:eastAsia="Times New Roman" w:hAnsi="Times New Roman" w:cs="Times New Roman"/>
            <w:bCs/>
            <w:color w:val="0000FF"/>
            <w:sz w:val="24"/>
            <w:szCs w:val="24"/>
            <w:u w:val="single"/>
            <w:lang w:eastAsia="ru-RU"/>
          </w:rPr>
          <w:t>http://hudozhnikam.ru/osnovi_risunka/36.html</w:t>
        </w:r>
      </w:hyperlink>
    </w:p>
    <w:p w:rsidR="00B06109" w:rsidRPr="00B06109" w:rsidRDefault="00B06109" w:rsidP="00B06109">
      <w:pPr>
        <w:spacing w:after="0" w:line="276" w:lineRule="auto"/>
        <w:ind w:left="709"/>
        <w:contextualSpacing/>
        <w:rPr>
          <w:rFonts w:ascii="Times New Roman" w:eastAsia="Times New Roman" w:hAnsi="Times New Roman" w:cs="Times New Roman"/>
          <w:bCs/>
          <w:sz w:val="24"/>
          <w:szCs w:val="24"/>
          <w:lang w:eastAsia="ru-RU"/>
        </w:rPr>
      </w:pPr>
      <w:r w:rsidRPr="00B06109">
        <w:rPr>
          <w:rFonts w:ascii="Times New Roman" w:eastAsia="Times New Roman" w:hAnsi="Times New Roman" w:cs="Times New Roman"/>
          <w:bCs/>
          <w:sz w:val="24"/>
          <w:szCs w:val="24"/>
          <w:lang w:eastAsia="ru-RU"/>
        </w:rPr>
        <w:t>7.</w:t>
      </w:r>
      <w:hyperlink r:id="rId13" w:history="1">
        <w:r w:rsidRPr="00B06109">
          <w:rPr>
            <w:rFonts w:ascii="Times New Roman" w:eastAsia="Times New Roman" w:hAnsi="Times New Roman" w:cs="Times New Roman"/>
            <w:bCs/>
            <w:color w:val="0000FF"/>
            <w:sz w:val="24"/>
            <w:szCs w:val="24"/>
            <w:u w:val="single"/>
            <w:lang w:eastAsia="ru-RU"/>
          </w:rPr>
          <w:t>http://www.chernorukov.ru/articles/?article=505</w:t>
        </w:r>
      </w:hyperlink>
    </w:p>
    <w:p w:rsidR="00B06109" w:rsidRPr="00B06109" w:rsidRDefault="00B06109" w:rsidP="00B06109">
      <w:pPr>
        <w:spacing w:after="0" w:line="276" w:lineRule="auto"/>
        <w:ind w:left="709"/>
        <w:contextualSpacing/>
        <w:rPr>
          <w:rFonts w:ascii="Times New Roman" w:eastAsia="Times New Roman" w:hAnsi="Times New Roman" w:cs="Times New Roman"/>
          <w:bCs/>
          <w:sz w:val="24"/>
          <w:szCs w:val="24"/>
          <w:lang w:eastAsia="ru-RU"/>
        </w:rPr>
      </w:pPr>
      <w:r w:rsidRPr="00B06109">
        <w:rPr>
          <w:rFonts w:ascii="Times New Roman" w:eastAsia="Times New Roman" w:hAnsi="Times New Roman" w:cs="Times New Roman"/>
          <w:bCs/>
          <w:sz w:val="24"/>
          <w:szCs w:val="24"/>
          <w:lang w:eastAsia="ru-RU"/>
        </w:rPr>
        <w:t xml:space="preserve">8. </w:t>
      </w:r>
      <w:hyperlink r:id="rId14" w:history="1">
        <w:r w:rsidRPr="00B06109">
          <w:rPr>
            <w:rFonts w:ascii="Times New Roman" w:eastAsia="Times New Roman" w:hAnsi="Times New Roman" w:cs="Times New Roman"/>
            <w:bCs/>
            <w:color w:val="0000FF"/>
            <w:sz w:val="24"/>
            <w:szCs w:val="24"/>
            <w:u w:val="single"/>
            <w:lang w:eastAsia="ru-RU"/>
          </w:rPr>
          <w:t>http://www.artprojekt.ru</w:t>
        </w:r>
      </w:hyperlink>
      <w:r w:rsidRPr="00B06109">
        <w:rPr>
          <w:rFonts w:ascii="Times New Roman" w:eastAsia="Times New Roman" w:hAnsi="Times New Roman" w:cs="Times New Roman"/>
          <w:bCs/>
          <w:sz w:val="24"/>
          <w:szCs w:val="24"/>
          <w:lang w:eastAsia="ru-RU"/>
        </w:rPr>
        <w:t xml:space="preserve"> – портал по изобразительному искусству</w:t>
      </w:r>
    </w:p>
    <w:p w:rsidR="00B06109" w:rsidRPr="00B06109" w:rsidRDefault="00B06109" w:rsidP="00B06109">
      <w:pPr>
        <w:spacing w:after="0" w:line="276" w:lineRule="auto"/>
        <w:ind w:left="709"/>
        <w:contextualSpacing/>
        <w:rPr>
          <w:rFonts w:ascii="Times New Roman" w:eastAsia="Times New Roman" w:hAnsi="Times New Roman" w:cs="Times New Roman"/>
          <w:bCs/>
          <w:sz w:val="24"/>
          <w:szCs w:val="24"/>
          <w:lang w:eastAsia="ru-RU"/>
        </w:rPr>
      </w:pPr>
      <w:r w:rsidRPr="00B06109">
        <w:rPr>
          <w:rFonts w:ascii="Times New Roman" w:eastAsia="Times New Roman" w:hAnsi="Times New Roman" w:cs="Times New Roman"/>
          <w:bCs/>
          <w:sz w:val="24"/>
          <w:szCs w:val="24"/>
          <w:lang w:eastAsia="ru-RU"/>
        </w:rPr>
        <w:t xml:space="preserve">9. </w:t>
      </w:r>
      <w:hyperlink r:id="rId15" w:history="1">
        <w:r w:rsidRPr="00B06109">
          <w:rPr>
            <w:rFonts w:ascii="Times New Roman" w:eastAsia="Times New Roman" w:hAnsi="Times New Roman" w:cs="Times New Roman"/>
            <w:bCs/>
            <w:color w:val="0000FF"/>
            <w:sz w:val="24"/>
            <w:szCs w:val="24"/>
            <w:u w:val="single"/>
            <w:lang w:eastAsia="ru-RU"/>
          </w:rPr>
          <w:t>http://gallerix.ru</w:t>
        </w:r>
      </w:hyperlink>
      <w:r w:rsidRPr="00B06109">
        <w:rPr>
          <w:rFonts w:ascii="Times New Roman" w:eastAsia="Times New Roman" w:hAnsi="Times New Roman" w:cs="Times New Roman"/>
          <w:bCs/>
          <w:sz w:val="24"/>
          <w:szCs w:val="24"/>
          <w:lang w:eastAsia="ru-RU"/>
        </w:rPr>
        <w:t xml:space="preserve"> – портал по изобразительному искусству</w:t>
      </w:r>
    </w:p>
    <w:p w:rsidR="00B06109" w:rsidRPr="00B06109" w:rsidRDefault="00B06109" w:rsidP="00B06109">
      <w:pPr>
        <w:spacing w:after="0" w:line="276" w:lineRule="auto"/>
        <w:ind w:firstLine="709"/>
        <w:contextualSpacing/>
        <w:jc w:val="both"/>
        <w:rPr>
          <w:rFonts w:ascii="Times New Roman" w:eastAsia="Times New Roman" w:hAnsi="Times New Roman" w:cs="Times New Roman"/>
          <w:b/>
          <w:i/>
          <w:sz w:val="24"/>
          <w:szCs w:val="24"/>
          <w:lang w:eastAsia="ru-RU"/>
        </w:rPr>
      </w:pPr>
    </w:p>
    <w:p w:rsidR="00B06109" w:rsidRPr="00B06109" w:rsidRDefault="00B06109" w:rsidP="00B06109">
      <w:pPr>
        <w:spacing w:after="200" w:line="276" w:lineRule="auto"/>
        <w:contextualSpacing/>
        <w:jc w:val="center"/>
        <w:rPr>
          <w:rFonts w:ascii="Times New Roman" w:eastAsia="Times New Roman" w:hAnsi="Times New Roman" w:cs="Times New Roman"/>
          <w:b/>
          <w:sz w:val="24"/>
          <w:szCs w:val="24"/>
          <w:lang w:eastAsia="ru-RU"/>
        </w:rPr>
      </w:pPr>
      <w:r w:rsidRPr="00B06109">
        <w:rPr>
          <w:rFonts w:ascii="Times New Roman" w:eastAsia="Times New Roman" w:hAnsi="Times New Roman" w:cs="Times New Roman"/>
          <w:b/>
          <w:sz w:val="24"/>
          <w:szCs w:val="24"/>
          <w:lang w:eastAsia="ru-RU"/>
        </w:rPr>
        <w:br w:type="page"/>
      </w:r>
      <w:r w:rsidRPr="00B06109">
        <w:rPr>
          <w:rFonts w:ascii="Times New Roman" w:eastAsia="Times New Roman" w:hAnsi="Times New Roman" w:cs="Times New Roman"/>
          <w:b/>
          <w:sz w:val="24"/>
          <w:szCs w:val="24"/>
          <w:lang w:eastAsia="ru-RU"/>
        </w:rPr>
        <w:lastRenderedPageBreak/>
        <w:t xml:space="preserve">4. КОНТРОЛЬ И ОЦЕНКА РЕЗУЛЬТАТОВ ОСВОЕНИЯ </w:t>
      </w:r>
    </w:p>
    <w:p w:rsidR="00B06109" w:rsidRPr="00B06109" w:rsidRDefault="00B06109" w:rsidP="00B06109">
      <w:pPr>
        <w:spacing w:after="200" w:line="276" w:lineRule="auto"/>
        <w:contextualSpacing/>
        <w:jc w:val="center"/>
        <w:rPr>
          <w:rFonts w:ascii="Times New Roman" w:eastAsia="Times New Roman" w:hAnsi="Times New Roman" w:cs="Times New Roman"/>
          <w:b/>
          <w:sz w:val="24"/>
          <w:szCs w:val="24"/>
          <w:lang w:eastAsia="ru-RU"/>
        </w:rPr>
      </w:pPr>
      <w:r w:rsidRPr="00B06109">
        <w:rPr>
          <w:rFonts w:ascii="Times New Roman" w:eastAsia="Times New Roman" w:hAnsi="Times New Roman" w:cs="Times New Roman"/>
          <w:b/>
          <w:sz w:val="24"/>
          <w:szCs w:val="24"/>
          <w:lang w:eastAsia="ru-RU"/>
        </w:rPr>
        <w:t>УЧЕБНОЙ ДИСЦИПЛИНЫ</w:t>
      </w:r>
    </w:p>
    <w:p w:rsidR="00B06109" w:rsidRPr="00B06109" w:rsidRDefault="00B06109" w:rsidP="00B06109">
      <w:pPr>
        <w:spacing w:after="200" w:line="276" w:lineRule="auto"/>
        <w:contextualSpacing/>
        <w:jc w:val="center"/>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4"/>
        <w:gridCol w:w="2786"/>
        <w:gridCol w:w="3222"/>
      </w:tblGrid>
      <w:tr w:rsidR="00B06109" w:rsidRPr="00B06109" w:rsidTr="00CB6872">
        <w:tc>
          <w:tcPr>
            <w:tcW w:w="1750" w:type="pct"/>
          </w:tcPr>
          <w:p w:rsidR="00B06109" w:rsidRPr="00B06109" w:rsidRDefault="00B06109" w:rsidP="00B06109">
            <w:pPr>
              <w:spacing w:after="0" w:line="240" w:lineRule="auto"/>
              <w:jc w:val="center"/>
              <w:rPr>
                <w:rFonts w:ascii="Times New Roman" w:eastAsia="Times New Roman" w:hAnsi="Times New Roman" w:cs="Times New Roman"/>
                <w:sz w:val="24"/>
                <w:szCs w:val="24"/>
                <w:lang w:eastAsia="ru-RU"/>
              </w:rPr>
            </w:pPr>
            <w:r w:rsidRPr="00B06109">
              <w:rPr>
                <w:rFonts w:ascii="Times New Roman" w:eastAsia="Times New Roman" w:hAnsi="Times New Roman" w:cs="Times New Roman"/>
                <w:b/>
                <w:bCs/>
                <w:i/>
                <w:lang w:eastAsia="ru-RU"/>
              </w:rPr>
              <w:t>Результаты обучения</w:t>
            </w:r>
            <w:r w:rsidRPr="00B06109">
              <w:rPr>
                <w:rFonts w:ascii="Times New Roman" w:eastAsia="Times New Roman" w:hAnsi="Times New Roman" w:cs="Times New Roman"/>
                <w:i/>
                <w:vertAlign w:val="superscript"/>
                <w:lang w:eastAsia="ru-RU"/>
              </w:rPr>
              <w:footnoteReference w:id="3"/>
            </w:r>
          </w:p>
        </w:tc>
        <w:tc>
          <w:tcPr>
            <w:tcW w:w="1507" w:type="pct"/>
          </w:tcPr>
          <w:p w:rsidR="00B06109" w:rsidRPr="00B06109" w:rsidRDefault="00B06109" w:rsidP="00B06109">
            <w:pPr>
              <w:spacing w:after="200" w:line="240" w:lineRule="auto"/>
              <w:jc w:val="center"/>
              <w:rPr>
                <w:rFonts w:ascii="Times New Roman" w:eastAsia="Times New Roman" w:hAnsi="Times New Roman" w:cs="Times New Roman"/>
                <w:b/>
                <w:bCs/>
                <w:i/>
                <w:lang w:eastAsia="ru-RU"/>
              </w:rPr>
            </w:pPr>
            <w:r w:rsidRPr="00B06109">
              <w:rPr>
                <w:rFonts w:ascii="Times New Roman" w:eastAsia="Times New Roman" w:hAnsi="Times New Roman" w:cs="Times New Roman"/>
                <w:b/>
                <w:bCs/>
                <w:i/>
                <w:lang w:eastAsia="ru-RU"/>
              </w:rPr>
              <w:t>Критерии оценки</w:t>
            </w:r>
          </w:p>
        </w:tc>
        <w:tc>
          <w:tcPr>
            <w:tcW w:w="1743" w:type="pct"/>
          </w:tcPr>
          <w:p w:rsidR="00B06109" w:rsidRPr="00B06109" w:rsidRDefault="00B06109" w:rsidP="00B06109">
            <w:pPr>
              <w:spacing w:after="200" w:line="240" w:lineRule="auto"/>
              <w:jc w:val="center"/>
              <w:rPr>
                <w:rFonts w:ascii="Times New Roman" w:eastAsia="Times New Roman" w:hAnsi="Times New Roman" w:cs="Times New Roman"/>
                <w:b/>
                <w:bCs/>
                <w:i/>
                <w:lang w:eastAsia="ru-RU"/>
              </w:rPr>
            </w:pPr>
            <w:r w:rsidRPr="00B06109">
              <w:rPr>
                <w:rFonts w:ascii="Times New Roman" w:eastAsia="Times New Roman" w:hAnsi="Times New Roman" w:cs="Times New Roman"/>
                <w:b/>
                <w:bCs/>
                <w:i/>
                <w:lang w:eastAsia="ru-RU"/>
              </w:rPr>
              <w:t>Методы оценки</w:t>
            </w:r>
          </w:p>
        </w:tc>
      </w:tr>
      <w:tr w:rsidR="00B06109" w:rsidRPr="00B06109" w:rsidTr="00CB6872">
        <w:trPr>
          <w:trHeight w:val="896"/>
        </w:trPr>
        <w:tc>
          <w:tcPr>
            <w:tcW w:w="1750" w:type="pct"/>
          </w:tcPr>
          <w:p w:rsidR="00B06109" w:rsidRPr="00B06109" w:rsidRDefault="00B06109" w:rsidP="00B06109">
            <w:pPr>
              <w:spacing w:after="20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Знать формообразующие свойства тканей</w:t>
            </w:r>
          </w:p>
        </w:tc>
        <w:tc>
          <w:tcPr>
            <w:tcW w:w="1507" w:type="pct"/>
          </w:tcPr>
          <w:p w:rsidR="00B06109" w:rsidRPr="00B06109" w:rsidRDefault="00B06109" w:rsidP="00B06109">
            <w:pPr>
              <w:spacing w:after="20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Демонстрирует знание по передаче свойств различных тканей средствами графики</w:t>
            </w:r>
          </w:p>
        </w:tc>
        <w:tc>
          <w:tcPr>
            <w:tcW w:w="1743" w:type="pct"/>
          </w:tcPr>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Экспертная оценка результатов деятельности обучающихся в процессе освоения образовательной программы:</w:t>
            </w:r>
          </w:p>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xml:space="preserve">- при выполнении практических работ; </w:t>
            </w:r>
          </w:p>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xml:space="preserve">-при подготовке презентаций, по результатам самостоятельных и аудиторных работ. </w:t>
            </w:r>
          </w:p>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при проведении промежуточной аттестации по дисциплине.</w:t>
            </w:r>
          </w:p>
        </w:tc>
      </w:tr>
      <w:tr w:rsidR="00B06109" w:rsidRPr="00B06109" w:rsidTr="00CB6872">
        <w:trPr>
          <w:trHeight w:val="896"/>
        </w:trPr>
        <w:tc>
          <w:tcPr>
            <w:tcW w:w="1750" w:type="pct"/>
          </w:tcPr>
          <w:p w:rsidR="00B06109" w:rsidRPr="00B06109" w:rsidRDefault="00B06109" w:rsidP="00B06109">
            <w:pPr>
              <w:spacing w:after="20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Знать правила гармоничных сочетаний цветов и фактур в композиции костюма</w:t>
            </w:r>
          </w:p>
        </w:tc>
        <w:tc>
          <w:tcPr>
            <w:tcW w:w="1507" w:type="pct"/>
          </w:tcPr>
          <w:p w:rsidR="00B06109" w:rsidRPr="00B06109" w:rsidRDefault="00B06109" w:rsidP="00B06109">
            <w:pPr>
              <w:spacing w:after="20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xml:space="preserve">Демонстрирует знание правил гармоничных сочетаний цветов и фактур в композиции </w:t>
            </w:r>
          </w:p>
        </w:tc>
        <w:tc>
          <w:tcPr>
            <w:tcW w:w="1743" w:type="pct"/>
          </w:tcPr>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Экспертная оценка результатов деятельности обучающихся в процессе освоения образовательной программы:</w:t>
            </w:r>
          </w:p>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xml:space="preserve">- при выполнении практических работ; </w:t>
            </w:r>
          </w:p>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xml:space="preserve">-при подготовке презентаций, по результатам самостоятельных и аудиторных работ. </w:t>
            </w:r>
          </w:p>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при проведении промежуточной аттестации по дисциплине.</w:t>
            </w:r>
          </w:p>
        </w:tc>
      </w:tr>
      <w:tr w:rsidR="00B06109" w:rsidRPr="00B06109" w:rsidTr="00CB6872">
        <w:trPr>
          <w:trHeight w:val="896"/>
        </w:trPr>
        <w:tc>
          <w:tcPr>
            <w:tcW w:w="1750" w:type="pct"/>
          </w:tcPr>
          <w:p w:rsidR="00B06109" w:rsidRPr="00B06109" w:rsidRDefault="00B06109" w:rsidP="00B06109">
            <w:pPr>
              <w:spacing w:after="20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Уметь выполнять эскизы в соответствии с тематикой проекта, свойствами материалов, конструктивным решением изделий, целевой аудиторией</w:t>
            </w:r>
          </w:p>
        </w:tc>
        <w:tc>
          <w:tcPr>
            <w:tcW w:w="1507" w:type="pct"/>
          </w:tcPr>
          <w:p w:rsidR="00B06109" w:rsidRPr="00B06109" w:rsidRDefault="00B06109" w:rsidP="00B06109">
            <w:pPr>
              <w:spacing w:after="20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Демонстрирует выполнение работ в соответствии с тематикой проекта, свойствами материалов, конструктивным решением изделий, целевой аудиторией</w:t>
            </w:r>
          </w:p>
        </w:tc>
        <w:tc>
          <w:tcPr>
            <w:tcW w:w="1743" w:type="pct"/>
          </w:tcPr>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Экспертная оценка результатов деятельности обучающихся в процессе освоения образовательной программы:</w:t>
            </w:r>
          </w:p>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xml:space="preserve">- при выполнении практических работ; </w:t>
            </w:r>
          </w:p>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xml:space="preserve">-при подготовке презентаций, по результатам самостоятельных и аудиторных работ. </w:t>
            </w:r>
          </w:p>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при проведении промежуточной аттестации по дисциплине.</w:t>
            </w:r>
          </w:p>
        </w:tc>
      </w:tr>
      <w:tr w:rsidR="00B06109" w:rsidRPr="00B06109" w:rsidTr="00CB6872">
        <w:trPr>
          <w:trHeight w:val="896"/>
        </w:trPr>
        <w:tc>
          <w:tcPr>
            <w:tcW w:w="1750" w:type="pct"/>
          </w:tcPr>
          <w:p w:rsidR="00B06109" w:rsidRPr="00B06109" w:rsidRDefault="00B06109" w:rsidP="00B06109">
            <w:pPr>
              <w:spacing w:after="20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Уметь сочетать цвета, фактуры, текстильно-басонные изделия и фурнитуру в эскизе;</w:t>
            </w:r>
          </w:p>
          <w:p w:rsidR="00B06109" w:rsidRPr="00B06109" w:rsidRDefault="00B06109" w:rsidP="00B06109">
            <w:pPr>
              <w:spacing w:after="200" w:line="240" w:lineRule="auto"/>
              <w:rPr>
                <w:rFonts w:ascii="Times New Roman" w:eastAsia="Times New Roman" w:hAnsi="Times New Roman" w:cs="Times New Roman"/>
                <w:lang w:eastAsia="ru-RU"/>
              </w:rPr>
            </w:pPr>
          </w:p>
        </w:tc>
        <w:tc>
          <w:tcPr>
            <w:tcW w:w="1507" w:type="pct"/>
          </w:tcPr>
          <w:p w:rsidR="00B06109" w:rsidRPr="00B06109" w:rsidRDefault="00B06109" w:rsidP="00B06109">
            <w:pPr>
              <w:spacing w:after="20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xml:space="preserve">Демонстрирует выполнение работ с учетом сочетания цветов, фактуры, текстильно-басонных изделий </w:t>
            </w:r>
          </w:p>
        </w:tc>
        <w:tc>
          <w:tcPr>
            <w:tcW w:w="1743" w:type="pct"/>
          </w:tcPr>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Экспертная оценка результатов деятельности обучающихся в процессе освоения образовательной программы:</w:t>
            </w:r>
          </w:p>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xml:space="preserve">- при выполнении практических работ; </w:t>
            </w:r>
          </w:p>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xml:space="preserve">-при подготовке презентаций, по результатам </w:t>
            </w:r>
            <w:r w:rsidRPr="00B06109">
              <w:rPr>
                <w:rFonts w:ascii="Times New Roman" w:eastAsia="Times New Roman" w:hAnsi="Times New Roman" w:cs="Times New Roman"/>
                <w:lang w:eastAsia="ru-RU"/>
              </w:rPr>
              <w:lastRenderedPageBreak/>
              <w:t xml:space="preserve">самостоятельных и аудиторных работ. </w:t>
            </w:r>
          </w:p>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при проведении промежуточной аттестации по дисциплине.</w:t>
            </w:r>
          </w:p>
        </w:tc>
      </w:tr>
      <w:tr w:rsidR="00B06109" w:rsidRPr="00B06109" w:rsidTr="00CB6872">
        <w:trPr>
          <w:trHeight w:val="896"/>
        </w:trPr>
        <w:tc>
          <w:tcPr>
            <w:tcW w:w="1750" w:type="pct"/>
          </w:tcPr>
          <w:p w:rsidR="00B06109" w:rsidRPr="00B06109" w:rsidRDefault="00B06109" w:rsidP="00B06109">
            <w:pPr>
              <w:spacing w:after="20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lastRenderedPageBreak/>
              <w:t>Уметь применять разнообразие фактур используемых материалов и фурнитуры</w:t>
            </w:r>
          </w:p>
        </w:tc>
        <w:tc>
          <w:tcPr>
            <w:tcW w:w="1507" w:type="pct"/>
          </w:tcPr>
          <w:p w:rsidR="00B06109" w:rsidRPr="00B06109" w:rsidRDefault="00B06109" w:rsidP="00B06109">
            <w:pPr>
              <w:spacing w:after="20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Демонстрирует применение разнообразных графических средств для передачи фактур материалов и фурнитуры</w:t>
            </w:r>
          </w:p>
        </w:tc>
        <w:tc>
          <w:tcPr>
            <w:tcW w:w="1743" w:type="pct"/>
          </w:tcPr>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Экспертная оценка результатов деятельности обучающихся в процессе освоения образовательной программы:</w:t>
            </w:r>
          </w:p>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xml:space="preserve">- при выполнении практических работ; </w:t>
            </w:r>
          </w:p>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xml:space="preserve">-при подготовке презентаций, по результатам самостоятельных и аудиторных работ. </w:t>
            </w:r>
          </w:p>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при проведении промежуточной аттестации по дисциплине.</w:t>
            </w:r>
          </w:p>
        </w:tc>
      </w:tr>
      <w:tr w:rsidR="00B06109" w:rsidRPr="00B06109" w:rsidTr="00CB6872">
        <w:trPr>
          <w:trHeight w:val="896"/>
        </w:trPr>
        <w:tc>
          <w:tcPr>
            <w:tcW w:w="1750" w:type="pct"/>
          </w:tcPr>
          <w:p w:rsidR="00B06109" w:rsidRPr="00B06109" w:rsidRDefault="00B06109" w:rsidP="00B06109">
            <w:pPr>
              <w:spacing w:after="20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Уметь презентовать идеи и дизайнерские продукты заказчику</w:t>
            </w:r>
          </w:p>
        </w:tc>
        <w:tc>
          <w:tcPr>
            <w:tcW w:w="1507" w:type="pct"/>
          </w:tcPr>
          <w:p w:rsidR="00B06109" w:rsidRPr="00B06109" w:rsidRDefault="00B06109" w:rsidP="00B06109">
            <w:pPr>
              <w:spacing w:after="20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xml:space="preserve">Демонстрирует умение презентовать идеи и дизайнерские продукты заказчику используя различные графические средства </w:t>
            </w:r>
          </w:p>
        </w:tc>
        <w:tc>
          <w:tcPr>
            <w:tcW w:w="1743" w:type="pct"/>
          </w:tcPr>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Экспертная оценка результатов деятельности обучающихся в процессе освоения образовательной программы:</w:t>
            </w:r>
          </w:p>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xml:space="preserve">- при выполнении практических работ; </w:t>
            </w:r>
          </w:p>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xml:space="preserve">-при подготовке презентаций, по результатам самостоятельных и аудиторных работ. </w:t>
            </w:r>
          </w:p>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при проведении промежуточной аттестации по дисциплине.</w:t>
            </w:r>
          </w:p>
        </w:tc>
      </w:tr>
      <w:tr w:rsidR="00B06109" w:rsidRPr="00B06109" w:rsidTr="00CB6872">
        <w:trPr>
          <w:trHeight w:val="896"/>
        </w:trPr>
        <w:tc>
          <w:tcPr>
            <w:tcW w:w="1750" w:type="pct"/>
          </w:tcPr>
          <w:p w:rsidR="00B06109" w:rsidRPr="00B06109" w:rsidRDefault="00B06109" w:rsidP="00B06109">
            <w:pPr>
              <w:spacing w:after="200" w:line="240" w:lineRule="auto"/>
              <w:rPr>
                <w:rFonts w:ascii="Times New Roman" w:eastAsia="Times New Roman" w:hAnsi="Times New Roman" w:cs="Times New Roman"/>
                <w:bCs/>
                <w:i/>
                <w:lang w:eastAsia="ru-RU"/>
              </w:rPr>
            </w:pPr>
            <w:r w:rsidRPr="00B06109">
              <w:rPr>
                <w:rFonts w:ascii="Times New Roman" w:eastAsia="Times New Roman" w:hAnsi="Times New Roman" w:cs="Times New Roman"/>
                <w:lang w:eastAsia="ru-RU"/>
              </w:rPr>
              <w:t>Уметь организовывать композиции на плоскости</w:t>
            </w:r>
          </w:p>
        </w:tc>
        <w:tc>
          <w:tcPr>
            <w:tcW w:w="1507" w:type="pct"/>
          </w:tcPr>
          <w:p w:rsidR="00B06109" w:rsidRPr="00B06109" w:rsidRDefault="00B06109" w:rsidP="00B06109">
            <w:pPr>
              <w:spacing w:after="200" w:line="240" w:lineRule="auto"/>
              <w:rPr>
                <w:rFonts w:ascii="Times New Roman" w:eastAsia="Times New Roman" w:hAnsi="Times New Roman" w:cs="Times New Roman"/>
                <w:bCs/>
                <w:i/>
                <w:lang w:eastAsia="ru-RU"/>
              </w:rPr>
            </w:pPr>
            <w:r w:rsidRPr="00B06109">
              <w:rPr>
                <w:rFonts w:ascii="Times New Roman" w:eastAsia="Times New Roman" w:hAnsi="Times New Roman" w:cs="Times New Roman"/>
                <w:lang w:eastAsia="ru-RU"/>
              </w:rPr>
              <w:t>Демонстрирует умение выполнять композиции на плоскости</w:t>
            </w:r>
          </w:p>
        </w:tc>
        <w:tc>
          <w:tcPr>
            <w:tcW w:w="1743" w:type="pct"/>
          </w:tcPr>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Экспертная оценка результатов деятельности обучающихся в процессе освоения образовательной программы:</w:t>
            </w:r>
          </w:p>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xml:space="preserve">- при выполнении практических работ; </w:t>
            </w:r>
          </w:p>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xml:space="preserve">-при подготовке презентаций, по результатам самостоятельных и аудиторных работ. </w:t>
            </w:r>
          </w:p>
          <w:p w:rsidR="00B06109" w:rsidRPr="00B06109" w:rsidRDefault="00B06109" w:rsidP="00B06109">
            <w:pPr>
              <w:spacing w:after="0" w:line="240" w:lineRule="auto"/>
              <w:rPr>
                <w:rFonts w:ascii="Times New Roman" w:eastAsia="Times New Roman" w:hAnsi="Times New Roman" w:cs="Times New Roman"/>
                <w:lang w:eastAsia="ru-RU"/>
              </w:rPr>
            </w:pPr>
            <w:r w:rsidRPr="00B06109">
              <w:rPr>
                <w:rFonts w:ascii="Times New Roman" w:eastAsia="Times New Roman" w:hAnsi="Times New Roman" w:cs="Times New Roman"/>
                <w:lang w:eastAsia="ru-RU"/>
              </w:rPr>
              <w:t>- при проведении промежуточной аттестации по дисциплине.</w:t>
            </w:r>
          </w:p>
        </w:tc>
      </w:tr>
    </w:tbl>
    <w:p w:rsidR="00B06109" w:rsidRPr="00B06109" w:rsidRDefault="00B06109" w:rsidP="00B06109">
      <w:pPr>
        <w:spacing w:after="0" w:line="276" w:lineRule="auto"/>
        <w:jc w:val="both"/>
        <w:rPr>
          <w:rFonts w:ascii="Times New Roman" w:eastAsia="Times New Roman" w:hAnsi="Times New Roman" w:cs="Times New Roman"/>
          <w:b/>
          <w:szCs w:val="52"/>
          <w:lang w:eastAsia="ru-RU"/>
        </w:rPr>
      </w:pPr>
    </w:p>
    <w:p w:rsidR="00B06109" w:rsidRPr="00B06109" w:rsidRDefault="00B06109" w:rsidP="00B06109">
      <w:pPr>
        <w:spacing w:after="0" w:line="276" w:lineRule="auto"/>
        <w:jc w:val="both"/>
        <w:rPr>
          <w:rFonts w:ascii="Times New Roman" w:eastAsia="Times New Roman" w:hAnsi="Times New Roman" w:cs="Times New Roman"/>
          <w:b/>
          <w:szCs w:val="52"/>
          <w:lang w:eastAsia="ru-RU"/>
        </w:rPr>
      </w:pPr>
    </w:p>
    <w:p w:rsidR="00B06109" w:rsidRPr="00B06109" w:rsidRDefault="00B06109" w:rsidP="00B06109">
      <w:pPr>
        <w:spacing w:after="0" w:line="276" w:lineRule="auto"/>
        <w:jc w:val="both"/>
        <w:rPr>
          <w:rFonts w:ascii="Times New Roman" w:eastAsia="Times New Roman" w:hAnsi="Times New Roman" w:cs="Times New Roman"/>
          <w:b/>
          <w:szCs w:val="52"/>
          <w:lang w:eastAsia="ru-RU"/>
        </w:rPr>
      </w:pPr>
    </w:p>
    <w:p w:rsidR="00571135" w:rsidRDefault="00B06109" w:rsidP="00B06109">
      <w:r w:rsidRPr="00B06109">
        <w:rPr>
          <w:rFonts w:ascii="Calibri" w:eastAsia="Times New Roman" w:hAnsi="Calibri" w:cs="Times New Roman"/>
          <w:szCs w:val="52"/>
          <w:lang w:eastAsia="ru-RU"/>
        </w:rPr>
        <w:br w:type="page"/>
      </w:r>
    </w:p>
    <w:sectPr w:rsidR="0057113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DF7" w:rsidRDefault="004C7DF7" w:rsidP="00B06109">
      <w:pPr>
        <w:spacing w:after="0" w:line="240" w:lineRule="auto"/>
      </w:pPr>
      <w:r>
        <w:separator/>
      </w:r>
    </w:p>
  </w:endnote>
  <w:endnote w:type="continuationSeparator" w:id="0">
    <w:p w:rsidR="004C7DF7" w:rsidRDefault="004C7DF7" w:rsidP="00B061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DF7" w:rsidRDefault="004C7DF7" w:rsidP="00B06109">
      <w:pPr>
        <w:spacing w:after="0" w:line="240" w:lineRule="auto"/>
      </w:pPr>
      <w:r>
        <w:separator/>
      </w:r>
    </w:p>
  </w:footnote>
  <w:footnote w:type="continuationSeparator" w:id="0">
    <w:p w:rsidR="004C7DF7" w:rsidRDefault="004C7DF7" w:rsidP="00B06109">
      <w:pPr>
        <w:spacing w:after="0" w:line="240" w:lineRule="auto"/>
      </w:pPr>
      <w:r>
        <w:continuationSeparator/>
      </w:r>
    </w:p>
  </w:footnote>
  <w:footnote w:id="1">
    <w:p w:rsidR="00B06109" w:rsidRPr="006931D1" w:rsidRDefault="00B06109" w:rsidP="00B06109">
      <w:pPr>
        <w:pStyle w:val="a3"/>
        <w:suppressAutoHyphens/>
        <w:jc w:val="both"/>
        <w:rPr>
          <w:i/>
          <w:lang w:val="ru-RU"/>
        </w:rPr>
      </w:pPr>
      <w:r>
        <w:rPr>
          <w:rStyle w:val="a5"/>
        </w:rPr>
        <w:footnoteRef/>
      </w:r>
      <w:r w:rsidRPr="00531143">
        <w:rPr>
          <w:rStyle w:val="a6"/>
          <w:lang w:val="ru-RU"/>
        </w:rPr>
        <w:t xml:space="preserve">Самостоятельная работа в рамках образовательной программы планируется образовательной организацией </w:t>
      </w:r>
      <w:r>
        <w:rPr>
          <w:rStyle w:val="a6"/>
          <w:lang w:val="ru-RU"/>
        </w:rPr>
        <w:t>в</w:t>
      </w:r>
      <w:r w:rsidRPr="00531143">
        <w:rPr>
          <w:rStyle w:val="a6"/>
          <w:lang w:val="ru-RU"/>
        </w:rPr>
        <w:t xml:space="preserve"> соответствии с требованиями </w:t>
      </w:r>
      <w:r>
        <w:rPr>
          <w:rStyle w:val="a6"/>
          <w:lang w:val="ru-RU"/>
        </w:rPr>
        <w:t xml:space="preserve">ФГОС СПО </w:t>
      </w:r>
      <w:r w:rsidRPr="00531143">
        <w:rPr>
          <w:rStyle w:val="a6"/>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B06109" w:rsidRPr="00475FC2" w:rsidRDefault="00B06109" w:rsidP="00B06109">
      <w:pPr>
        <w:pStyle w:val="a3"/>
        <w:rPr>
          <w:lang w:val="ru-RU"/>
        </w:rPr>
      </w:pPr>
      <w:r>
        <w:rPr>
          <w:rStyle w:val="a5"/>
        </w:rPr>
        <w:footnoteRef/>
      </w:r>
      <w:r>
        <w:rPr>
          <w:lang w:val="ru-RU"/>
        </w:rPr>
        <w:t>В соответствии с Приложением 3 ПООП.</w:t>
      </w:r>
    </w:p>
  </w:footnote>
  <w:footnote w:id="3">
    <w:p w:rsidR="00B06109" w:rsidRDefault="00B06109" w:rsidP="00B06109">
      <w:pPr>
        <w:pStyle w:val="a3"/>
        <w:rPr>
          <w:lang w:val="ru-RU"/>
        </w:rPr>
      </w:pPr>
      <w:r w:rsidRPr="00610A19">
        <w:rPr>
          <w:rStyle w:val="a5"/>
        </w:rPr>
        <w:footnoteRef/>
      </w:r>
      <w:r w:rsidRPr="00610A19">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B2FFC"/>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928"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nsid w:val="449970BE"/>
    <w:multiLevelType w:val="multilevel"/>
    <w:tmpl w:val="39888986"/>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nsid w:val="6A980949"/>
    <w:multiLevelType w:val="hybridMultilevel"/>
    <w:tmpl w:val="E1484488"/>
    <w:lvl w:ilvl="0" w:tplc="9BBE33C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B53"/>
    <w:rsid w:val="000511FD"/>
    <w:rsid w:val="001C0347"/>
    <w:rsid w:val="0023161D"/>
    <w:rsid w:val="00285748"/>
    <w:rsid w:val="004C7DF7"/>
    <w:rsid w:val="00571135"/>
    <w:rsid w:val="007A3D9A"/>
    <w:rsid w:val="007E1BAF"/>
    <w:rsid w:val="009372EE"/>
    <w:rsid w:val="00B06109"/>
    <w:rsid w:val="00C055AB"/>
    <w:rsid w:val="00C60B53"/>
    <w:rsid w:val="00C806CD"/>
    <w:rsid w:val="00CE3D78"/>
    <w:rsid w:val="00ED14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B06109"/>
    <w:pPr>
      <w:spacing w:after="0" w:line="240" w:lineRule="auto"/>
    </w:pPr>
    <w:rPr>
      <w:rFonts w:ascii="Times New Roman" w:eastAsia="Times New Roman" w:hAnsi="Times New Roman" w:cs="Times New Roman"/>
      <w:sz w:val="20"/>
      <w:szCs w:val="20"/>
      <w:lang w:val="en-US"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B06109"/>
    <w:rPr>
      <w:rFonts w:ascii="Times New Roman" w:eastAsia="Times New Roman" w:hAnsi="Times New Roman" w:cs="Times New Roman"/>
      <w:sz w:val="20"/>
      <w:szCs w:val="20"/>
      <w:lang w:val="en-US" w:eastAsia="ru-RU"/>
    </w:rPr>
  </w:style>
  <w:style w:type="character" w:styleId="a5">
    <w:name w:val="footnote reference"/>
    <w:uiPriority w:val="99"/>
    <w:rsid w:val="00B06109"/>
    <w:rPr>
      <w:rFonts w:cs="Times New Roman"/>
      <w:vertAlign w:val="superscript"/>
    </w:rPr>
  </w:style>
  <w:style w:type="character" w:styleId="a6">
    <w:name w:val="Emphasis"/>
    <w:qFormat/>
    <w:rsid w:val="00B06109"/>
    <w:rPr>
      <w:rFonts w:cs="Times New Roman"/>
      <w:i/>
    </w:rPr>
  </w:style>
  <w:style w:type="paragraph" w:styleId="a7">
    <w:name w:val="No Spacing"/>
    <w:uiPriority w:val="1"/>
    <w:qFormat/>
    <w:rsid w:val="000511F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B06109"/>
    <w:pPr>
      <w:spacing w:after="0" w:line="240" w:lineRule="auto"/>
    </w:pPr>
    <w:rPr>
      <w:rFonts w:ascii="Times New Roman" w:eastAsia="Times New Roman" w:hAnsi="Times New Roman" w:cs="Times New Roman"/>
      <w:sz w:val="20"/>
      <w:szCs w:val="20"/>
      <w:lang w:val="en-US"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B06109"/>
    <w:rPr>
      <w:rFonts w:ascii="Times New Roman" w:eastAsia="Times New Roman" w:hAnsi="Times New Roman" w:cs="Times New Roman"/>
      <w:sz w:val="20"/>
      <w:szCs w:val="20"/>
      <w:lang w:val="en-US" w:eastAsia="ru-RU"/>
    </w:rPr>
  </w:style>
  <w:style w:type="character" w:styleId="a5">
    <w:name w:val="footnote reference"/>
    <w:uiPriority w:val="99"/>
    <w:rsid w:val="00B06109"/>
    <w:rPr>
      <w:rFonts w:cs="Times New Roman"/>
      <w:vertAlign w:val="superscript"/>
    </w:rPr>
  </w:style>
  <w:style w:type="character" w:styleId="a6">
    <w:name w:val="Emphasis"/>
    <w:qFormat/>
    <w:rsid w:val="00B06109"/>
    <w:rPr>
      <w:rFonts w:cs="Times New Roman"/>
      <w:i/>
    </w:rPr>
  </w:style>
  <w:style w:type="paragraph" w:styleId="a7">
    <w:name w:val="No Spacing"/>
    <w:uiPriority w:val="1"/>
    <w:qFormat/>
    <w:rsid w:val="000511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hernorukov.ru/articles/?article=505"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hudozhnikam.ru/osnovi_risunka/36.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rafik.org.ru/gallery-name.html" TargetMode="External"/><Relationship Id="rId5" Type="http://schemas.openxmlformats.org/officeDocument/2006/relationships/settings" Target="settings.xml"/><Relationship Id="rId15" Type="http://schemas.openxmlformats.org/officeDocument/2006/relationships/hyperlink" Target="http://gallerix.ru" TargetMode="External"/><Relationship Id="rId10" Type="http://schemas.openxmlformats.org/officeDocument/2006/relationships/hyperlink" Target="http://www.kodges.ru/36214-specrisunok-i-khudozhestvennaja-grafika-uchebnik.html" TargetMode="External"/><Relationship Id="rId4" Type="http://schemas.microsoft.com/office/2007/relationships/stylesWithEffects" Target="stylesWithEffects.xml"/><Relationship Id="rId9" Type="http://schemas.openxmlformats.org/officeDocument/2006/relationships/hyperlink" Target="https://academia-library.ru/catalogue/4831/552178/" TargetMode="External"/><Relationship Id="rId14" Type="http://schemas.openxmlformats.org/officeDocument/2006/relationships/hyperlink" Target="http://www.artproj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17DD4-097D-4A94-997E-ECCD58BA3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2092</Words>
  <Characters>11925</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dc:creator>
  <cp:keywords/>
  <dc:description/>
  <cp:lastModifiedBy>user</cp:lastModifiedBy>
  <cp:revision>10</cp:revision>
  <dcterms:created xsi:type="dcterms:W3CDTF">2023-09-16T17:06:00Z</dcterms:created>
  <dcterms:modified xsi:type="dcterms:W3CDTF">2024-09-27T13:27:00Z</dcterms:modified>
</cp:coreProperties>
</file>