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807E4A">
        <w:rPr>
          <w:rFonts w:ascii="Times New Roman" w:eastAsia="Calibri" w:hAnsi="Times New Roman" w:cs="Times New Roman"/>
          <w:sz w:val="28"/>
          <w:szCs w:val="28"/>
        </w:rPr>
        <w:t>22.06.</w:t>
      </w:r>
      <w:r w:rsidR="00722A54">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807E4A">
        <w:rPr>
          <w:rFonts w:ascii="Times New Roman" w:eastAsia="Calibri" w:hAnsi="Times New Roman" w:cs="Times New Roman"/>
          <w:sz w:val="28"/>
          <w:szCs w:val="28"/>
        </w:rPr>
        <w:t>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6B7B8D" w:rsidRDefault="00A77827" w:rsidP="000E25C6">
      <w:pPr>
        <w:pStyle w:val="a6"/>
        <w:spacing w:line="360" w:lineRule="auto"/>
        <w:jc w:val="center"/>
        <w:rPr>
          <w:rFonts w:ascii="Times New Roman" w:hAnsi="Times New Roman" w:cs="Times New Roman"/>
          <w:b/>
          <w:i/>
          <w:sz w:val="28"/>
          <w:szCs w:val="28"/>
        </w:rPr>
      </w:pPr>
      <w:r w:rsidRPr="006B7B8D">
        <w:rPr>
          <w:rFonts w:ascii="Times New Roman" w:hAnsi="Times New Roman" w:cs="Times New Roman"/>
          <w:b/>
          <w:sz w:val="28"/>
          <w:szCs w:val="28"/>
        </w:rPr>
        <w:t>ОУД</w:t>
      </w:r>
      <w:r w:rsidR="00060226" w:rsidRPr="006B7B8D">
        <w:rPr>
          <w:rFonts w:ascii="Times New Roman" w:hAnsi="Times New Roman" w:cs="Times New Roman"/>
          <w:b/>
          <w:sz w:val="28"/>
          <w:szCs w:val="28"/>
        </w:rPr>
        <w:t>.09</w:t>
      </w:r>
      <w:r w:rsidRPr="006B7B8D">
        <w:rPr>
          <w:rFonts w:ascii="Times New Roman" w:hAnsi="Times New Roman" w:cs="Times New Roman"/>
          <w:b/>
          <w:sz w:val="28"/>
          <w:szCs w:val="28"/>
        </w:rPr>
        <w:t xml:space="preserve"> История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237030" w:rsidRPr="00237030">
        <w:rPr>
          <w:rFonts w:ascii="Times New Roman" w:hAnsi="Times New Roman" w:cs="Times New Roman"/>
          <w:sz w:val="28"/>
          <w:szCs w:val="28"/>
        </w:rPr>
        <w:t>29.02.10 Конструирование, моделирование и технология изготовления изделий легкой промышленности (по видам)</w:t>
      </w:r>
      <w:r w:rsidR="00237030" w:rsidRPr="00237030">
        <w:rPr>
          <w:rFonts w:ascii="Times New Roman" w:hAnsi="Times New Roman" w:cs="Times New Roman"/>
          <w:sz w:val="28"/>
          <w:szCs w:val="28"/>
        </w:rPr>
        <w:tab/>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807E4A">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w:t>
      </w:r>
      <w:bookmarkStart w:id="0" w:name="_GoBack"/>
      <w:bookmarkEnd w:id="0"/>
      <w:r w:rsidRPr="00E63863">
        <w:rPr>
          <w:rFonts w:ascii="Times New Roman" w:hAnsi="Times New Roman" w:cs="Times New Roman"/>
          <w:sz w:val="28"/>
          <w:szCs w:val="28"/>
        </w:rPr>
        <w:t xml:space="preserve">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FE063E"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М.А.Жаренкова</w:t>
      </w:r>
      <w:proofErr w:type="spellEnd"/>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807E4A" w:rsidRPr="00807E4A">
        <w:rPr>
          <w:rFonts w:ascii="Times New Roman" w:hAnsi="Times New Roman" w:cs="Times New Roman"/>
          <w:sz w:val="28"/>
          <w:szCs w:val="28"/>
        </w:rPr>
        <w:t>п</w:t>
      </w:r>
      <w:r w:rsidR="00807E4A" w:rsidRPr="00807E4A">
        <w:rPr>
          <w:rFonts w:ascii="Times New Roman" w:eastAsia="Calibri" w:hAnsi="Times New Roman" w:cs="Times New Roman"/>
          <w:sz w:val="28"/>
          <w:szCs w:val="28"/>
        </w:rPr>
        <w:t>ротокол № 11  от 13.06.2023</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0A0634" w:rsidP="00144FC6">
            <w:pPr>
              <w:pStyle w:val="a6"/>
              <w:jc w:val="center"/>
              <w:rPr>
                <w:rFonts w:ascii="Times New Roman" w:hAnsi="Times New Roman" w:cs="Times New Roman"/>
                <w:b/>
                <w:sz w:val="28"/>
                <w:szCs w:val="28"/>
              </w:rPr>
            </w:pPr>
            <w:r>
              <w:rPr>
                <w:rFonts w:ascii="Times New Roman" w:hAnsi="Times New Roman" w:cs="Times New Roman"/>
                <w:b/>
                <w:sz w:val="28"/>
                <w:szCs w:val="28"/>
              </w:rPr>
              <w:t>42</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0A0634" w:rsidP="000A0634">
            <w:pPr>
              <w:pStyle w:val="a6"/>
              <w:jc w:val="center"/>
              <w:rPr>
                <w:rFonts w:ascii="Times New Roman" w:hAnsi="Times New Roman" w:cs="Times New Roman"/>
                <w:b/>
                <w:sz w:val="28"/>
                <w:szCs w:val="28"/>
              </w:rPr>
            </w:pPr>
            <w:r>
              <w:rPr>
                <w:rFonts w:ascii="Times New Roman" w:hAnsi="Times New Roman" w:cs="Times New Roman"/>
                <w:b/>
                <w:sz w:val="28"/>
                <w:szCs w:val="28"/>
              </w:rPr>
              <w:t>43</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DE604A" w:rsidRDefault="00A51A4A" w:rsidP="007411C4">
      <w:pPr>
        <w:pStyle w:val="a6"/>
        <w:jc w:val="both"/>
        <w:rPr>
          <w:rFonts w:ascii="Times New Roman" w:hAnsi="Times New Roman" w:cs="Times New Roman"/>
          <w:b/>
          <w:sz w:val="28"/>
          <w:szCs w:val="28"/>
        </w:rPr>
      </w:pPr>
      <w:r w:rsidRPr="00DE604A">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DE604A" w:rsidRDefault="00A51A4A" w:rsidP="00DE604A">
      <w:pPr>
        <w:pStyle w:val="a6"/>
        <w:ind w:firstLine="708"/>
        <w:rPr>
          <w:rFonts w:ascii="Times New Roman" w:hAnsi="Times New Roman" w:cs="Times New Roman"/>
          <w:b/>
          <w:i/>
          <w:sz w:val="28"/>
          <w:szCs w:val="28"/>
        </w:rPr>
      </w:pPr>
      <w:r w:rsidRPr="00DE604A">
        <w:rPr>
          <w:rFonts w:ascii="Times New Roman" w:hAnsi="Times New Roman" w:cs="Times New Roman"/>
          <w:sz w:val="28"/>
          <w:szCs w:val="28"/>
        </w:rPr>
        <w:t>Общеобразовательная дисциплина «</w:t>
      </w:r>
      <w:r w:rsidR="00DE604A" w:rsidRPr="00DE604A">
        <w:rPr>
          <w:rFonts w:ascii="Times New Roman" w:hAnsi="Times New Roman" w:cs="Times New Roman"/>
          <w:sz w:val="28"/>
          <w:szCs w:val="28"/>
        </w:rPr>
        <w:t>ОУД.09 История</w:t>
      </w:r>
      <w:r w:rsidRPr="00DE60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DE604A" w:rsidRPr="00DE604A">
        <w:rPr>
          <w:rFonts w:ascii="Times New Roman" w:hAnsi="Times New Roman" w:cs="Times New Roman"/>
          <w:sz w:val="28"/>
          <w:szCs w:val="28"/>
        </w:rPr>
        <w:t>специальност</w:t>
      </w:r>
      <w:r w:rsidR="00237030">
        <w:rPr>
          <w:rFonts w:ascii="Times New Roman" w:hAnsi="Times New Roman" w:cs="Times New Roman"/>
          <w:sz w:val="28"/>
          <w:szCs w:val="28"/>
        </w:rPr>
        <w:t>и</w:t>
      </w:r>
      <w:r w:rsidR="00DE604A" w:rsidRPr="00DE604A">
        <w:rPr>
          <w:rFonts w:ascii="Times New Roman" w:hAnsi="Times New Roman" w:cs="Times New Roman"/>
          <w:sz w:val="28"/>
          <w:szCs w:val="28"/>
        </w:rPr>
        <w:t xml:space="preserve"> </w:t>
      </w:r>
      <w:r w:rsidR="00237030" w:rsidRPr="00237030">
        <w:rPr>
          <w:rFonts w:ascii="Times New Roman" w:hAnsi="Times New Roman" w:cs="Times New Roman"/>
          <w:sz w:val="28"/>
          <w:szCs w:val="28"/>
        </w:rPr>
        <w:t>29.02.10 Конструирование, моделирование и технология изготовления изделий легкой промышленности (по видам)</w:t>
      </w:r>
      <w:r w:rsidR="00237030" w:rsidRPr="00237030">
        <w:rPr>
          <w:rFonts w:ascii="Times New Roman" w:hAnsi="Times New Roman" w:cs="Times New Roman"/>
          <w:sz w:val="28"/>
          <w:szCs w:val="28"/>
        </w:rPr>
        <w:tab/>
      </w: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A51A4A" w:rsidRPr="00A51A4A" w:rsidRDefault="00A51A4A" w:rsidP="00901693">
      <w:pPr>
        <w:pStyle w:val="a6"/>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7411C4">
        <w:rPr>
          <w:rFonts w:ascii="Times New Roman" w:hAnsi="Times New Roman" w:cs="Times New Roman"/>
          <w:sz w:val="28"/>
          <w:szCs w:val="28"/>
        </w:rPr>
        <w:t>лавной цель</w:t>
      </w:r>
      <w:r w:rsidR="00901693">
        <w:rPr>
          <w:rFonts w:ascii="Times New Roman" w:hAnsi="Times New Roman" w:cs="Times New Roman"/>
          <w:sz w:val="28"/>
          <w:szCs w:val="28"/>
        </w:rPr>
        <w:t>ю</w:t>
      </w:r>
      <w:r w:rsidR="00901693" w:rsidRPr="00EB0665">
        <w:rPr>
          <w:rFonts w:ascii="Times New Roman" w:hAnsi="Times New Roman" w:cs="Times New Roman"/>
          <w:sz w:val="28"/>
          <w:szCs w:val="28"/>
        </w:rPr>
        <w:t xml:space="preserve">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w:t>
      </w:r>
      <w:r w:rsidR="00901693">
        <w:rPr>
          <w:rFonts w:ascii="Times New Roman" w:hAnsi="Times New Roman" w:cs="Times New Roman"/>
          <w:sz w:val="28"/>
          <w:szCs w:val="28"/>
        </w:rPr>
        <w:t xml:space="preserve">акже современного образа России. </w:t>
      </w:r>
      <w:r w:rsidR="00901693" w:rsidRPr="00EB0665">
        <w:rPr>
          <w:rFonts w:ascii="Times New Roman" w:hAnsi="Times New Roman" w:cs="Times New Roman"/>
          <w:sz w:val="28"/>
          <w:szCs w:val="28"/>
        </w:rPr>
        <w:t xml:space="preserve"> </w:t>
      </w:r>
      <w:proofErr w:type="gramEnd"/>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rsidR="00A51A4A" w:rsidRDefault="00A51A4A"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8B13EE" w:rsidRPr="008B13EE" w:rsidTr="009E57BD">
        <w:trPr>
          <w:trHeight w:val="163"/>
        </w:trPr>
        <w:tc>
          <w:tcPr>
            <w:tcW w:w="3652" w:type="dxa"/>
            <w:vMerge w:val="restart"/>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Код и наименование формируемых компетенций</w:t>
            </w:r>
          </w:p>
        </w:tc>
        <w:tc>
          <w:tcPr>
            <w:tcW w:w="11482" w:type="dxa"/>
            <w:gridSpan w:val="2"/>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Планируемые результаты освоения дисциплины</w:t>
            </w:r>
          </w:p>
        </w:tc>
      </w:tr>
      <w:tr w:rsidR="008B13EE" w:rsidRPr="008B13EE" w:rsidTr="009E57BD">
        <w:trPr>
          <w:trHeight w:val="74"/>
        </w:trPr>
        <w:tc>
          <w:tcPr>
            <w:tcW w:w="3652" w:type="dxa"/>
            <w:vMerge/>
            <w:vAlign w:val="center"/>
          </w:tcPr>
          <w:p w:rsidR="008B13EE" w:rsidRPr="008B13EE" w:rsidRDefault="008B13EE" w:rsidP="008B13EE">
            <w:pPr>
              <w:pStyle w:val="a6"/>
              <w:jc w:val="both"/>
              <w:rPr>
                <w:rFonts w:ascii="Times New Roman" w:hAnsi="Times New Roman" w:cs="Times New Roman"/>
                <w:sz w:val="20"/>
                <w:szCs w:val="20"/>
              </w:rPr>
            </w:pPr>
          </w:p>
        </w:tc>
        <w:tc>
          <w:tcPr>
            <w:tcW w:w="5670" w:type="dxa"/>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Общие</w:t>
            </w:r>
          </w:p>
        </w:tc>
        <w:tc>
          <w:tcPr>
            <w:tcW w:w="5812" w:type="dxa"/>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Дисциплинарные</w:t>
            </w:r>
          </w:p>
        </w:tc>
      </w:tr>
      <w:tr w:rsidR="008B13EE" w:rsidRPr="008B13EE" w:rsidTr="009E57BD">
        <w:trPr>
          <w:trHeight w:val="702"/>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01. Выбирать способы решения задач профессиональной деятельности применительно к различным контекстам</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части трудового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труду, осознание ценности мастерства, трудолюбие;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интерес  к  различным  сферам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профессиональной деятельности,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универсальными  учебными познавательными действиями: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а) базовые логические действия: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самостоятельно формулировать и актуализировать проблему, рассматривать ее всесторонне;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устанавливать существенный признак или основания для сравнения, классификации и обобщения;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определять цели деятельности, задавать параметры и критерии их достижения;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выявлять закономерности и противоречия в рассматриваемых явлениях;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вносить коррективы в деятельность, оценивать соответствие результатов целям, оценивать риски последствий деятельности;  </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-уметь анализировать, характеризовать и сравнивать исторические события, явления, процессы с древнейших времен до настоящего времени</w:t>
            </w:r>
          </w:p>
        </w:tc>
      </w:tr>
      <w:tr w:rsidR="008B13EE" w:rsidRPr="008B13EE" w:rsidTr="009E57BD">
        <w:trPr>
          <w:trHeight w:val="112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осознание ценности научной деятельности, готовность осуществлять проектную и исследовательскую деятельность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индивидуально и в группе;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Овладение  универсальными  учебными познавательными действиями: в) работа с информацией: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оценивать достоверность, легитимность информации, ее соответствие правовым и морально-этическим нормам;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8B13EE">
              <w:rPr>
                <w:sz w:val="20"/>
                <w:szCs w:val="20"/>
              </w:rPr>
              <w:lastRenderedPageBreak/>
              <w:t xml:space="preserve">информационной безопасности;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владеть навыками распознавания и защиты информации, информационной безопасности личности  </w:t>
            </w:r>
          </w:p>
          <w:p w:rsidR="008B13EE" w:rsidRPr="008B13EE" w:rsidRDefault="008B13EE" w:rsidP="008B13EE">
            <w:pPr>
              <w:widowControl/>
              <w:numPr>
                <w:ilvl w:val="0"/>
                <w:numId w:val="32"/>
              </w:numPr>
              <w:autoSpaceDE/>
              <w:autoSpaceDN/>
              <w:spacing w:line="259" w:lineRule="auto"/>
              <w:ind w:right="43"/>
              <w:jc w:val="both"/>
              <w:rPr>
                <w:sz w:val="20"/>
                <w:szCs w:val="20"/>
              </w:rPr>
            </w:pP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p>
        </w:tc>
      </w:tr>
      <w:tr w:rsidR="008B13EE" w:rsidRPr="008B13EE" w:rsidTr="009E57BD">
        <w:trPr>
          <w:trHeight w:val="154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lastRenderedPageBreak/>
              <w:t>OK 04. Эффективно взаимодействовать и работать в коллективе и</w:t>
            </w:r>
          </w:p>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команде</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готовность к саморазвитию, самостоятельности и самоопределению;</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навыками учебно-исследовательской, проектной и социальной деятельности;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w:t>
            </w:r>
            <w:proofErr w:type="gramStart"/>
            <w:r w:rsidRPr="008B13EE">
              <w:rPr>
                <w:rFonts w:ascii="Times New Roman" w:hAnsi="Times New Roman" w:cs="Times New Roman"/>
                <w:sz w:val="20"/>
                <w:szCs w:val="20"/>
              </w:rPr>
              <w:t>универсальными</w:t>
            </w:r>
            <w:proofErr w:type="gramEnd"/>
            <w:r w:rsidRPr="008B13EE">
              <w:rPr>
                <w:rFonts w:ascii="Times New Roman" w:hAnsi="Times New Roman" w:cs="Times New Roman"/>
                <w:sz w:val="20"/>
                <w:szCs w:val="20"/>
              </w:rPr>
              <w:t xml:space="preserve"> коммуникативными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действиями: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б) совместная деятельность:</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понимать и использовать преимущества командной и индивидуальной работы;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координировать и выполнять работу в условиях реального, виртуального и комбинированного взаимодействия;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универсальными регулятивными действиями: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г) принятие себя и других людей:</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мотивы и аргументы других людей при анализе результатов деятельности;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признавать свое право и право других людей на ошибки;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развивать способность понимать мир с позиции другого человека</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8B13EE" w:rsidRPr="008B13EE" w:rsidTr="009E57BD">
        <w:trPr>
          <w:trHeight w:val="411"/>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области эстетического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эстетическое отношение к миру, включая эстетику быта, научного и технического творчества, спорта, труда и общественных отношений;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к самовыражению в разных видах искусства, стремление проявлять качества творческой личности;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xml:space="preserve">Овладение  универсальными коммуникативными действиями: а) общение: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осуществлять коммуникации во всех сферах жизни;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распознавать невербальные средства общения, понимать значение социальных знаков, распознавать предпосылки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конфликтных ситуаций и смягчать конфликты; - развернуто и логично </w:t>
            </w:r>
            <w:proofErr w:type="gramStart"/>
            <w:r w:rsidRPr="008B13EE">
              <w:rPr>
                <w:rFonts w:ascii="Times New Roman" w:hAnsi="Times New Roman" w:cs="Times New Roman"/>
                <w:sz w:val="20"/>
                <w:szCs w:val="20"/>
              </w:rPr>
              <w:t>излагать</w:t>
            </w:r>
            <w:proofErr w:type="gramEnd"/>
            <w:r w:rsidRPr="008B13EE">
              <w:rPr>
                <w:rFonts w:ascii="Times New Roman" w:hAnsi="Times New Roman" w:cs="Times New Roman"/>
                <w:sz w:val="20"/>
                <w:szCs w:val="20"/>
              </w:rPr>
              <w:t xml:space="preserve"> свою точку зрения с использованием языковых средств</w:t>
            </w:r>
          </w:p>
        </w:tc>
        <w:tc>
          <w:tcPr>
            <w:tcW w:w="5812" w:type="dxa"/>
          </w:tcPr>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lastRenderedPageBreak/>
              <w:t>-</w:t>
            </w:r>
            <w:r w:rsidRPr="008B13EE">
              <w:rPr>
                <w:rFonts w:ascii="Times New Roman" w:hAnsi="Times New Roman" w:cs="Times New Roman"/>
                <w:sz w:val="20"/>
                <w:szCs w:val="20"/>
              </w:rPr>
              <w:tab/>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w:t>
            </w:r>
            <w:r w:rsidRPr="008B13EE">
              <w:rPr>
                <w:rFonts w:ascii="Times New Roman" w:hAnsi="Times New Roman" w:cs="Times New Roman"/>
                <w:sz w:val="20"/>
                <w:szCs w:val="20"/>
              </w:rPr>
              <w:lastRenderedPageBreak/>
              <w:t>подвигах народа при защите Отечества, разоблачать фальсификации отечественной истории</w:t>
            </w:r>
          </w:p>
        </w:tc>
      </w:tr>
      <w:tr w:rsidR="008B13EE" w:rsidRPr="008B13EE" w:rsidTr="009E57BD">
        <w:trPr>
          <w:trHeight w:val="146"/>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lastRenderedPageBreak/>
              <w:t>ОК</w:t>
            </w:r>
            <w:proofErr w:type="gramEnd"/>
            <w:r w:rsidRPr="008B13EE">
              <w:rPr>
                <w:rFonts w:ascii="Times New Roman" w:hAnsi="Times New Roman" w:cs="Times New Roman"/>
                <w:sz w:val="20"/>
              </w:rPr>
              <w:t xml:space="preserve"> 06. Проявлять </w:t>
            </w:r>
            <w:proofErr w:type="spellStart"/>
            <w:r w:rsidRPr="008B13EE">
              <w:rPr>
                <w:rFonts w:ascii="Times New Roman" w:hAnsi="Times New Roman" w:cs="Times New Roman"/>
                <w:sz w:val="20"/>
              </w:rPr>
              <w:t>гражданскопатриотическую</w:t>
            </w:r>
            <w:proofErr w:type="spellEnd"/>
            <w:r w:rsidRPr="008B13EE">
              <w:rPr>
                <w:rFonts w:ascii="Times New Roman" w:hAnsi="Times New Roman" w:cs="Times New Roman"/>
                <w:sz w:val="20"/>
              </w:rPr>
              <w:t xml:space="preserve">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осознание </w:t>
            </w:r>
            <w:proofErr w:type="gramStart"/>
            <w:r w:rsidRPr="008B13EE">
              <w:rPr>
                <w:rFonts w:ascii="Times New Roman" w:hAnsi="Times New Roman" w:cs="Times New Roman"/>
                <w:sz w:val="20"/>
                <w:szCs w:val="20"/>
              </w:rPr>
              <w:t>обучающимися</w:t>
            </w:r>
            <w:proofErr w:type="gramEnd"/>
            <w:r w:rsidRPr="008B13EE">
              <w:rPr>
                <w:rFonts w:ascii="Times New Roman" w:hAnsi="Times New Roman" w:cs="Times New Roman"/>
                <w:sz w:val="20"/>
                <w:szCs w:val="20"/>
              </w:rPr>
              <w:t xml:space="preserve"> российской гражданской идентичности;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целенаправленное развитие внутренней позиции личности на основе </w:t>
            </w:r>
            <w:proofErr w:type="spellStart"/>
            <w:r w:rsidRPr="008B13EE">
              <w:rPr>
                <w:rFonts w:ascii="Times New Roman" w:hAnsi="Times New Roman" w:cs="Times New Roman"/>
                <w:sz w:val="20"/>
                <w:szCs w:val="20"/>
              </w:rPr>
              <w:t>духовнонравственных</w:t>
            </w:r>
            <w:proofErr w:type="spellEnd"/>
            <w:r w:rsidRPr="008B13EE">
              <w:rPr>
                <w:rFonts w:ascii="Times New Roman" w:hAnsi="Times New Roman" w:cs="Times New Roman"/>
                <w:sz w:val="20"/>
                <w:szCs w:val="20"/>
              </w:rPr>
              <w:t xml:space="preserve"> ценностей народов Российской Федерации, исторических и </w:t>
            </w:r>
            <w:proofErr w:type="spellStart"/>
            <w:r w:rsidRPr="008B13EE">
              <w:rPr>
                <w:rFonts w:ascii="Times New Roman" w:hAnsi="Times New Roman" w:cs="Times New Roman"/>
                <w:sz w:val="20"/>
                <w:szCs w:val="20"/>
              </w:rPr>
              <w:t>национальнокультурных</w:t>
            </w:r>
            <w:proofErr w:type="spellEnd"/>
            <w:r w:rsidRPr="008B13EE">
              <w:rPr>
                <w:rFonts w:ascii="Times New Roman" w:hAnsi="Times New Roman" w:cs="Times New Roman"/>
                <w:sz w:val="20"/>
                <w:szCs w:val="20"/>
              </w:rPr>
              <w:t xml:space="preserve"> традиций, формирование системы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части гражданского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осознание своих конституционных прав и обязанностей, уважение закона и правопорядка;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-принятие </w:t>
            </w:r>
            <w:proofErr w:type="gramStart"/>
            <w:r w:rsidRPr="008B13EE">
              <w:rPr>
                <w:rFonts w:ascii="Times New Roman" w:hAnsi="Times New Roman" w:cs="Times New Roman"/>
                <w:sz w:val="20"/>
                <w:szCs w:val="20"/>
              </w:rPr>
              <w:t>традиционных</w:t>
            </w:r>
            <w:proofErr w:type="gramEnd"/>
            <w:r w:rsidRPr="008B13EE">
              <w:rPr>
                <w:rFonts w:ascii="Times New Roman" w:hAnsi="Times New Roman" w:cs="Times New Roman"/>
                <w:sz w:val="20"/>
                <w:szCs w:val="20"/>
              </w:rPr>
              <w:t xml:space="preserve"> национальных, общечеловеческих гуманистических 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демократических ценностей;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умение взаимодействовать с социальными институтами в соответствии с их функциями и назначением;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к гуманитарной и волонтерской деятельности;  патриотического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r>
            <w:proofErr w:type="spellStart"/>
            <w:r w:rsidRPr="008B13EE">
              <w:rPr>
                <w:rFonts w:ascii="Times New Roman" w:hAnsi="Times New Roman" w:cs="Times New Roman"/>
                <w:sz w:val="20"/>
                <w:szCs w:val="20"/>
              </w:rPr>
              <w:t>сформированность</w:t>
            </w:r>
            <w:proofErr w:type="spellEnd"/>
            <w:r w:rsidRPr="008B13EE">
              <w:rPr>
                <w:rFonts w:ascii="Times New Roman" w:hAnsi="Times New Roman" w:cs="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ценностное отношение к государственным символам, историческому и природному наследию, памятникам, </w:t>
            </w:r>
            <w:r w:rsidRPr="008B13EE">
              <w:rPr>
                <w:rFonts w:ascii="Times New Roman" w:hAnsi="Times New Roman" w:cs="Times New Roman"/>
                <w:sz w:val="20"/>
                <w:szCs w:val="20"/>
              </w:rPr>
              <w:lastRenderedPageBreak/>
              <w:t xml:space="preserve">традициям народов России, достижениям России в науке, искусстве, спорте, технологиях и труде;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идейная убежденность, готовность к служению и защите Отечества, ответственность за его судьбу;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освоенные </w:t>
            </w:r>
            <w:proofErr w:type="gramStart"/>
            <w:r w:rsidRPr="008B13EE">
              <w:rPr>
                <w:rFonts w:ascii="Times New Roman" w:hAnsi="Times New Roman" w:cs="Times New Roman"/>
                <w:sz w:val="20"/>
                <w:szCs w:val="20"/>
              </w:rPr>
              <w:t>обучающимися</w:t>
            </w:r>
            <w:proofErr w:type="gramEnd"/>
            <w:r w:rsidRPr="008B13EE">
              <w:rPr>
                <w:rFonts w:ascii="Times New Roman" w:hAnsi="Times New Roman" w:cs="Times New Roman"/>
                <w:sz w:val="20"/>
                <w:szCs w:val="20"/>
              </w:rPr>
              <w:t xml:space="preserve"> </w:t>
            </w:r>
            <w:proofErr w:type="spellStart"/>
            <w:r w:rsidRPr="008B13EE">
              <w:rPr>
                <w:rFonts w:ascii="Times New Roman" w:hAnsi="Times New Roman" w:cs="Times New Roman"/>
                <w:sz w:val="20"/>
                <w:szCs w:val="20"/>
              </w:rPr>
              <w:t>межпредметные</w:t>
            </w:r>
            <w:proofErr w:type="spellEnd"/>
            <w:r w:rsidRPr="008B13EE">
              <w:rPr>
                <w:rFonts w:ascii="Times New Roman" w:hAnsi="Times New Roman" w:cs="Times New Roman"/>
                <w:sz w:val="20"/>
                <w:szCs w:val="20"/>
              </w:rPr>
              <w:t xml:space="preserve"> понятия и универсальные учебные действия </w:t>
            </w:r>
          </w:p>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t xml:space="preserve">(регулятивные,  познавательные,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коммуникативные);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овладение  навыками  учебно-</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исследовательской, проектной и социальной деятельности</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XXI в.; особенности развития культуры народов СССР (России);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 </w:t>
            </w:r>
          </w:p>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w:t>
            </w:r>
            <w:r w:rsidRPr="008B13EE">
              <w:rPr>
                <w:rFonts w:ascii="Times New Roman" w:hAnsi="Times New Roman" w:cs="Times New Roman"/>
                <w:sz w:val="20"/>
                <w:szCs w:val="20"/>
              </w:rPr>
              <w:lastRenderedPageBreak/>
              <w:t xml:space="preserve">истории России и человечества в целом в ХХ – начале XXI в.;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понимать значимость роли России в мировых политических и социально-экономических процессах с древнейших времен до настоящего времени;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характеризовать вклад российской культуры в мировую культуру;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иметь </w:t>
            </w:r>
            <w:proofErr w:type="spellStart"/>
            <w:r w:rsidRPr="008B13EE">
              <w:rPr>
                <w:rFonts w:ascii="Times New Roman" w:hAnsi="Times New Roman" w:cs="Times New Roman"/>
                <w:sz w:val="20"/>
                <w:szCs w:val="20"/>
              </w:rPr>
              <w:t>сформированность</w:t>
            </w:r>
            <w:proofErr w:type="spellEnd"/>
            <w:r w:rsidRPr="008B13EE">
              <w:rPr>
                <w:rFonts w:ascii="Times New Roman" w:hAnsi="Times New Roman" w:cs="Times New Roman"/>
                <w:sz w:val="20"/>
                <w:szCs w:val="20"/>
              </w:rPr>
              <w:t xml:space="preserve"> представлений о предмете, научных и социальных функциях исторического знания, методах изучения исторических источников</w:t>
            </w:r>
          </w:p>
        </w:tc>
      </w:tr>
      <w:tr w:rsidR="009E57BD" w:rsidRPr="008B13EE" w:rsidTr="009E57BD">
        <w:trPr>
          <w:trHeight w:val="146"/>
        </w:trPr>
        <w:tc>
          <w:tcPr>
            <w:tcW w:w="3652" w:type="dxa"/>
          </w:tcPr>
          <w:p w:rsidR="009E57BD" w:rsidRPr="008B13EE" w:rsidRDefault="009E57BD" w:rsidP="008B13EE">
            <w:pPr>
              <w:pStyle w:val="ConsPlusNormal"/>
              <w:jc w:val="both"/>
              <w:rPr>
                <w:rFonts w:ascii="Times New Roman" w:hAnsi="Times New Roman" w:cs="Times New Roman"/>
                <w:sz w:val="20"/>
              </w:rPr>
            </w:pPr>
          </w:p>
        </w:tc>
        <w:tc>
          <w:tcPr>
            <w:tcW w:w="5670" w:type="dxa"/>
          </w:tcPr>
          <w:p w:rsidR="009E57BD" w:rsidRPr="008B13EE" w:rsidRDefault="009E57BD" w:rsidP="008B13EE">
            <w:pPr>
              <w:pStyle w:val="a6"/>
              <w:jc w:val="both"/>
              <w:rPr>
                <w:rFonts w:ascii="Times New Roman" w:hAnsi="Times New Roman" w:cs="Times New Roman"/>
                <w:sz w:val="20"/>
                <w:szCs w:val="20"/>
              </w:rPr>
            </w:pPr>
          </w:p>
        </w:tc>
        <w:tc>
          <w:tcPr>
            <w:tcW w:w="5812" w:type="dxa"/>
          </w:tcPr>
          <w:p w:rsidR="009E57BD" w:rsidRPr="008B13EE" w:rsidRDefault="009E57BD" w:rsidP="008B13EE">
            <w:pPr>
              <w:pStyle w:val="a6"/>
              <w:jc w:val="both"/>
              <w:rPr>
                <w:rFonts w:ascii="Times New Roman" w:hAnsi="Times New Roman" w:cs="Times New Roman"/>
                <w:sz w:val="20"/>
                <w:szCs w:val="20"/>
              </w:rPr>
            </w:pPr>
          </w:p>
        </w:tc>
      </w:tr>
      <w:tr w:rsidR="009E57BD" w:rsidTr="009E57BD">
        <w:trPr>
          <w:trHeight w:val="841"/>
        </w:trPr>
        <w:tc>
          <w:tcPr>
            <w:tcW w:w="3652" w:type="dxa"/>
          </w:tcPr>
          <w:p w:rsidR="009E57BD" w:rsidRDefault="00697389" w:rsidP="00697389">
            <w:pPr>
              <w:rPr>
                <w:sz w:val="24"/>
                <w:szCs w:val="24"/>
              </w:rPr>
            </w:pPr>
            <w:r w:rsidRPr="00697389">
              <w:rPr>
                <w:sz w:val="24"/>
                <w:szCs w:val="24"/>
              </w:rPr>
              <w:t>ПК 1.1. Создавать эскизы новых видов и стилей швейных изделий по описанию или с применением творческого источника.</w:t>
            </w:r>
          </w:p>
          <w:p w:rsidR="00697389" w:rsidRDefault="00697389" w:rsidP="00697389">
            <w:pPr>
              <w:rPr>
                <w:sz w:val="24"/>
                <w:szCs w:val="24"/>
              </w:rPr>
            </w:pPr>
          </w:p>
          <w:p w:rsidR="00697389" w:rsidRPr="00FE063E" w:rsidRDefault="00697389" w:rsidP="00697389">
            <w:pPr>
              <w:rPr>
                <w:sz w:val="24"/>
                <w:szCs w:val="24"/>
              </w:rPr>
            </w:pPr>
          </w:p>
        </w:tc>
        <w:tc>
          <w:tcPr>
            <w:tcW w:w="5670" w:type="dxa"/>
            <w:hideMark/>
          </w:tcPr>
          <w:p w:rsidR="00DB2E0E" w:rsidRDefault="00DB2E0E" w:rsidP="00DB2E0E">
            <w:pPr>
              <w:rPr>
                <w:b/>
                <w:bCs/>
                <w:sz w:val="24"/>
                <w:szCs w:val="24"/>
              </w:rPr>
            </w:pPr>
            <w:r>
              <w:rPr>
                <w:b/>
                <w:bCs/>
                <w:sz w:val="24"/>
                <w:szCs w:val="24"/>
              </w:rPr>
              <w:t>Уметь:</w:t>
            </w:r>
          </w:p>
          <w:p w:rsidR="00DB2E0E" w:rsidRPr="00DB2E0E" w:rsidRDefault="00DB2E0E" w:rsidP="00DB2E0E">
            <w:pPr>
              <w:rPr>
                <w:bCs/>
                <w:sz w:val="24"/>
                <w:szCs w:val="24"/>
              </w:rPr>
            </w:pPr>
            <w:r w:rsidRPr="00DB2E0E">
              <w:rPr>
                <w:bCs/>
                <w:sz w:val="24"/>
                <w:szCs w:val="24"/>
              </w:rPr>
              <w:t>ориентироваться в исторических эпохах и стилях;</w:t>
            </w:r>
          </w:p>
          <w:p w:rsidR="00DB2E0E" w:rsidRPr="00DB2E0E" w:rsidRDefault="00DB2E0E" w:rsidP="00DB2E0E">
            <w:pPr>
              <w:rPr>
                <w:bCs/>
                <w:sz w:val="24"/>
                <w:szCs w:val="24"/>
              </w:rPr>
            </w:pPr>
            <w:r w:rsidRPr="00DB2E0E">
              <w:rPr>
                <w:bCs/>
                <w:sz w:val="24"/>
                <w:szCs w:val="24"/>
              </w:rPr>
              <w:t>проводить анализ исторических объектов;</w:t>
            </w:r>
          </w:p>
          <w:p w:rsidR="00DB2E0E" w:rsidRPr="00DB2E0E" w:rsidRDefault="00DB2E0E" w:rsidP="00DB2E0E">
            <w:pPr>
              <w:rPr>
                <w:b/>
                <w:bCs/>
                <w:sz w:val="24"/>
                <w:szCs w:val="24"/>
              </w:rPr>
            </w:pPr>
            <w:r>
              <w:rPr>
                <w:b/>
                <w:bCs/>
                <w:sz w:val="24"/>
                <w:szCs w:val="24"/>
              </w:rPr>
              <w:t>З</w:t>
            </w:r>
            <w:r w:rsidRPr="00DB2E0E">
              <w:rPr>
                <w:b/>
                <w:bCs/>
                <w:sz w:val="24"/>
                <w:szCs w:val="24"/>
              </w:rPr>
              <w:t>нать:</w:t>
            </w:r>
          </w:p>
          <w:p w:rsidR="00DB2E0E" w:rsidRPr="00DB2E0E" w:rsidRDefault="00DB2E0E" w:rsidP="00DB2E0E">
            <w:pPr>
              <w:rPr>
                <w:bCs/>
                <w:sz w:val="24"/>
                <w:szCs w:val="24"/>
              </w:rPr>
            </w:pPr>
            <w:r w:rsidRPr="00DB2E0E">
              <w:rPr>
                <w:bCs/>
                <w:sz w:val="24"/>
                <w:szCs w:val="24"/>
              </w:rPr>
              <w:t>основные характерные черты различных периодов развития предметного мира;</w:t>
            </w:r>
          </w:p>
          <w:p w:rsidR="00DB2E0E" w:rsidRPr="00DB2E0E" w:rsidRDefault="00DB2E0E" w:rsidP="00DB2E0E">
            <w:pPr>
              <w:rPr>
                <w:bCs/>
                <w:sz w:val="24"/>
                <w:szCs w:val="24"/>
              </w:rPr>
            </w:pPr>
            <w:r w:rsidRPr="00DB2E0E">
              <w:rPr>
                <w:bCs/>
                <w:sz w:val="24"/>
                <w:szCs w:val="24"/>
              </w:rPr>
              <w:t>современное состояние моды в различных областях швейного производства;</w:t>
            </w:r>
          </w:p>
          <w:p w:rsidR="009E57BD" w:rsidRDefault="009E57BD">
            <w:pPr>
              <w:rPr>
                <w:sz w:val="24"/>
                <w:szCs w:val="24"/>
              </w:rPr>
            </w:pPr>
          </w:p>
        </w:tc>
        <w:tc>
          <w:tcPr>
            <w:tcW w:w="5812" w:type="dxa"/>
            <w:hideMark/>
          </w:tcPr>
          <w:p w:rsidR="00DB2E0E" w:rsidRPr="00DB2E0E" w:rsidRDefault="00DB2E0E" w:rsidP="00DB2E0E">
            <w:pPr>
              <w:rPr>
                <w:bCs/>
                <w:sz w:val="24"/>
                <w:szCs w:val="24"/>
              </w:rPr>
            </w:pPr>
            <w:r>
              <w:rPr>
                <w:bCs/>
                <w:sz w:val="24"/>
                <w:szCs w:val="24"/>
              </w:rPr>
              <w:t>-</w:t>
            </w:r>
            <w:r w:rsidRPr="00DB2E0E">
              <w:rPr>
                <w:bCs/>
                <w:sz w:val="24"/>
                <w:szCs w:val="24"/>
              </w:rPr>
              <w:t>иметь практический опыт:</w:t>
            </w:r>
          </w:p>
          <w:p w:rsidR="00DB2E0E" w:rsidRPr="00DB2E0E" w:rsidRDefault="00DB2E0E" w:rsidP="00DB2E0E">
            <w:pPr>
              <w:rPr>
                <w:bCs/>
                <w:sz w:val="24"/>
                <w:szCs w:val="24"/>
              </w:rPr>
            </w:pPr>
            <w:r w:rsidRPr="00DB2E0E">
              <w:rPr>
                <w:bCs/>
                <w:sz w:val="24"/>
                <w:szCs w:val="24"/>
              </w:rPr>
              <w:t>поиска творческих источников, участия в моделировании, создания тематической коллекции;</w:t>
            </w:r>
          </w:p>
          <w:p w:rsidR="00DB2E0E" w:rsidRPr="00DB2E0E" w:rsidRDefault="00DB2E0E" w:rsidP="00DB2E0E">
            <w:pPr>
              <w:rPr>
                <w:b/>
                <w:bCs/>
                <w:sz w:val="24"/>
                <w:szCs w:val="24"/>
              </w:rPr>
            </w:pPr>
            <w:r w:rsidRPr="00DB2E0E">
              <w:rPr>
                <w:b/>
                <w:bCs/>
                <w:sz w:val="24"/>
                <w:szCs w:val="24"/>
              </w:rPr>
              <w:t>уметь:</w:t>
            </w:r>
          </w:p>
          <w:p w:rsidR="00DB2E0E" w:rsidRPr="00DB2E0E" w:rsidRDefault="00DB2E0E" w:rsidP="00DB2E0E">
            <w:pPr>
              <w:rPr>
                <w:bCs/>
                <w:sz w:val="24"/>
                <w:szCs w:val="24"/>
              </w:rPr>
            </w:pPr>
            <w:r>
              <w:rPr>
                <w:bCs/>
                <w:sz w:val="24"/>
                <w:szCs w:val="24"/>
              </w:rPr>
              <w:t>-</w:t>
            </w:r>
            <w:r w:rsidRPr="00DB2E0E">
              <w:rPr>
                <w:bCs/>
                <w:sz w:val="24"/>
                <w:szCs w:val="24"/>
              </w:rPr>
              <w:t>определять стилевые особенности, направления моды различных видов швейных изделий;</w:t>
            </w:r>
          </w:p>
          <w:p w:rsidR="00DB2E0E" w:rsidRPr="00DB2E0E" w:rsidRDefault="00DB2E0E" w:rsidP="00DB2E0E">
            <w:pPr>
              <w:rPr>
                <w:bCs/>
                <w:sz w:val="24"/>
                <w:szCs w:val="24"/>
              </w:rPr>
            </w:pPr>
            <w:r w:rsidRPr="00DB2E0E">
              <w:rPr>
                <w:bCs/>
                <w:sz w:val="24"/>
                <w:szCs w:val="24"/>
              </w:rPr>
              <w:t>выполнять эскизы различными графическими приемами в соответствии с тематикой проекта;</w:t>
            </w:r>
          </w:p>
          <w:p w:rsidR="00DB2E0E" w:rsidRPr="00DB2E0E" w:rsidRDefault="00DB2E0E" w:rsidP="00DB2E0E">
            <w:pPr>
              <w:rPr>
                <w:bCs/>
                <w:sz w:val="24"/>
                <w:szCs w:val="24"/>
              </w:rPr>
            </w:pPr>
            <w:r w:rsidRPr="00DB2E0E">
              <w:rPr>
                <w:bCs/>
                <w:sz w:val="24"/>
                <w:szCs w:val="24"/>
              </w:rPr>
              <w:t>разрабатывать модель, применяя законы композиции и цветовые соотношения;</w:t>
            </w:r>
          </w:p>
          <w:p w:rsidR="00DB2E0E" w:rsidRPr="00DB2E0E" w:rsidRDefault="00DB2E0E" w:rsidP="00DB2E0E">
            <w:pPr>
              <w:rPr>
                <w:bCs/>
                <w:sz w:val="24"/>
                <w:szCs w:val="24"/>
              </w:rPr>
            </w:pPr>
            <w:r>
              <w:rPr>
                <w:bCs/>
                <w:sz w:val="24"/>
                <w:szCs w:val="24"/>
              </w:rPr>
              <w:t>-</w:t>
            </w:r>
            <w:r w:rsidRPr="00DB2E0E">
              <w:rPr>
                <w:bCs/>
                <w:sz w:val="24"/>
                <w:szCs w:val="24"/>
              </w:rPr>
              <w:t>применять разнообразие фактур используемых материалов;</w:t>
            </w:r>
          </w:p>
          <w:p w:rsidR="00DB2E0E" w:rsidRPr="00DB2E0E" w:rsidRDefault="00DB2E0E" w:rsidP="00DB2E0E">
            <w:pPr>
              <w:rPr>
                <w:bCs/>
                <w:sz w:val="24"/>
                <w:szCs w:val="24"/>
              </w:rPr>
            </w:pPr>
            <w:r>
              <w:rPr>
                <w:bCs/>
                <w:sz w:val="24"/>
                <w:szCs w:val="24"/>
              </w:rPr>
              <w:t>-</w:t>
            </w:r>
            <w:r w:rsidRPr="00DB2E0E">
              <w:rPr>
                <w:bCs/>
                <w:sz w:val="24"/>
                <w:szCs w:val="24"/>
              </w:rPr>
              <w:t>реализовывать творческие идеи в макете;</w:t>
            </w:r>
          </w:p>
          <w:p w:rsidR="00DB2E0E" w:rsidRPr="00DB2E0E" w:rsidRDefault="00DB2E0E" w:rsidP="00DB2E0E">
            <w:pPr>
              <w:rPr>
                <w:b/>
                <w:bCs/>
                <w:sz w:val="24"/>
                <w:szCs w:val="24"/>
              </w:rPr>
            </w:pPr>
            <w:r w:rsidRPr="00DB2E0E">
              <w:rPr>
                <w:b/>
                <w:bCs/>
                <w:sz w:val="24"/>
                <w:szCs w:val="24"/>
              </w:rPr>
              <w:t>знать:</w:t>
            </w:r>
          </w:p>
          <w:p w:rsidR="00DB2E0E" w:rsidRPr="00DB2E0E" w:rsidRDefault="00DB2E0E" w:rsidP="00DB2E0E">
            <w:pPr>
              <w:rPr>
                <w:bCs/>
                <w:sz w:val="24"/>
                <w:szCs w:val="24"/>
              </w:rPr>
            </w:pPr>
            <w:r w:rsidRPr="00DB2E0E">
              <w:rPr>
                <w:bCs/>
                <w:sz w:val="24"/>
                <w:szCs w:val="24"/>
              </w:rPr>
              <w:t>связь стилевых признаков костюма;</w:t>
            </w:r>
          </w:p>
          <w:p w:rsidR="00DB2E0E" w:rsidRPr="00DB2E0E" w:rsidRDefault="00DB2E0E" w:rsidP="00DB2E0E">
            <w:pPr>
              <w:rPr>
                <w:bCs/>
                <w:sz w:val="24"/>
                <w:szCs w:val="24"/>
              </w:rPr>
            </w:pPr>
            <w:r w:rsidRPr="00DB2E0E">
              <w:rPr>
                <w:bCs/>
                <w:sz w:val="24"/>
                <w:szCs w:val="24"/>
              </w:rPr>
              <w:t xml:space="preserve">влияние моды на тенденции развития </w:t>
            </w:r>
            <w:r w:rsidRPr="00DB2E0E">
              <w:rPr>
                <w:bCs/>
                <w:sz w:val="24"/>
                <w:szCs w:val="24"/>
              </w:rPr>
              <w:lastRenderedPageBreak/>
              <w:t>ассортиментных групп швейных изделий;</w:t>
            </w:r>
          </w:p>
          <w:p w:rsidR="00DB2E0E" w:rsidRPr="00DB2E0E" w:rsidRDefault="00DB2E0E" w:rsidP="00DB2E0E">
            <w:pPr>
              <w:rPr>
                <w:bCs/>
                <w:sz w:val="24"/>
                <w:szCs w:val="24"/>
              </w:rPr>
            </w:pPr>
            <w:r w:rsidRPr="00DB2E0E">
              <w:rPr>
                <w:bCs/>
                <w:sz w:val="24"/>
                <w:szCs w:val="24"/>
              </w:rPr>
              <w:t>теоретические основы композиционного построения, законы и методы формообразования изделий;</w:t>
            </w:r>
          </w:p>
          <w:p w:rsidR="00DB2E0E" w:rsidRPr="00DB2E0E" w:rsidRDefault="00DB2E0E" w:rsidP="00DB2E0E">
            <w:pPr>
              <w:rPr>
                <w:bCs/>
                <w:sz w:val="24"/>
                <w:szCs w:val="24"/>
              </w:rPr>
            </w:pPr>
            <w:r w:rsidRPr="00DB2E0E">
              <w:rPr>
                <w:bCs/>
                <w:sz w:val="24"/>
                <w:szCs w:val="24"/>
              </w:rPr>
              <w:t>формообразующие свойства тканей;</w:t>
            </w:r>
          </w:p>
          <w:p w:rsidR="00DB2E0E" w:rsidRPr="00DB2E0E" w:rsidRDefault="00DB2E0E" w:rsidP="00DB2E0E">
            <w:pPr>
              <w:rPr>
                <w:bCs/>
                <w:sz w:val="24"/>
                <w:szCs w:val="24"/>
              </w:rPr>
            </w:pPr>
            <w:r w:rsidRPr="00DB2E0E">
              <w:rPr>
                <w:bCs/>
                <w:sz w:val="24"/>
                <w:szCs w:val="24"/>
              </w:rPr>
              <w:t>основы наколки швейных изделий на манекен или фигуру.</w:t>
            </w:r>
          </w:p>
          <w:p w:rsidR="009E57BD" w:rsidRDefault="009E57BD">
            <w:pPr>
              <w:rPr>
                <w:w w:val="90"/>
                <w:sz w:val="24"/>
                <w:szCs w:val="24"/>
              </w:rPr>
            </w:pP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136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126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5B77B3"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1A0E80" w:rsidP="008478B3">
            <w:pPr>
              <w:pStyle w:val="a6"/>
              <w:jc w:val="center"/>
              <w:rPr>
                <w:rFonts w:ascii="Times New Roman" w:hAnsi="Times New Roman" w:cs="Times New Roman"/>
                <w:sz w:val="28"/>
                <w:szCs w:val="28"/>
              </w:rPr>
            </w:pPr>
            <w:r>
              <w:rPr>
                <w:rFonts w:ascii="Times New Roman" w:hAnsi="Times New Roman" w:cs="Times New Roman"/>
                <w:sz w:val="28"/>
                <w:szCs w:val="28"/>
              </w:rPr>
              <w:t>4</w:t>
            </w:r>
            <w:r w:rsidR="008478B3">
              <w:rPr>
                <w:rFonts w:ascii="Times New Roman" w:hAnsi="Times New Roman" w:cs="Times New Roman"/>
                <w:sz w:val="28"/>
                <w:szCs w:val="28"/>
              </w:rPr>
              <w:t>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r w:rsidR="002E2216">
              <w:rPr>
                <w:rFonts w:ascii="Times New Roman" w:hAnsi="Times New Roman" w:cs="Times New Roman"/>
                <w:sz w:val="28"/>
                <w:szCs w:val="28"/>
              </w:rPr>
              <w:t xml:space="preserve"> </w:t>
            </w:r>
          </w:p>
        </w:tc>
        <w:tc>
          <w:tcPr>
            <w:tcW w:w="2516" w:type="dxa"/>
          </w:tcPr>
          <w:p w:rsidR="00E9025A" w:rsidRDefault="008478B3" w:rsidP="001A0E80">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Pr="00B7269D" w:rsidRDefault="00516C3C" w:rsidP="00E9025A">
            <w:pPr>
              <w:pStyle w:val="a6"/>
              <w:jc w:val="center"/>
              <w:rPr>
                <w:rFonts w:ascii="Times New Roman" w:hAnsi="Times New Roman" w:cs="Times New Roman"/>
                <w:sz w:val="28"/>
                <w:szCs w:val="28"/>
              </w:rPr>
            </w:pPr>
            <w:r w:rsidRPr="00B7269D">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171"/>
        <w:gridCol w:w="7777"/>
        <w:gridCol w:w="1431"/>
        <w:gridCol w:w="2755"/>
      </w:tblGrid>
      <w:tr w:rsidR="0058392E" w:rsidRPr="0058392E" w:rsidTr="009324C4">
        <w:tc>
          <w:tcPr>
            <w:tcW w:w="3171" w:type="dxa"/>
            <w:vAlign w:val="center"/>
          </w:tcPr>
          <w:p w:rsidR="00683603" w:rsidRPr="0058392E" w:rsidRDefault="00683603"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Наименование разделов и тем</w:t>
            </w:r>
          </w:p>
        </w:tc>
        <w:tc>
          <w:tcPr>
            <w:tcW w:w="7777" w:type="dxa"/>
            <w:vAlign w:val="center"/>
          </w:tcPr>
          <w:p w:rsidR="00683603" w:rsidRPr="0058392E" w:rsidRDefault="00683603" w:rsidP="0058392E">
            <w:pPr>
              <w:pStyle w:val="a6"/>
              <w:jc w:val="both"/>
              <w:rPr>
                <w:rFonts w:ascii="Times New Roman" w:hAnsi="Times New Roman" w:cs="Times New Roman"/>
                <w:sz w:val="24"/>
                <w:szCs w:val="24"/>
              </w:rPr>
            </w:pPr>
            <w:r w:rsidRPr="0058392E">
              <w:rPr>
                <w:rFonts w:ascii="Times New Roman" w:hAnsi="Times New Roman" w:cs="Times New Roman"/>
                <w:sz w:val="24"/>
                <w:szCs w:val="24"/>
              </w:rPr>
              <w:t>Содержание учебного материала, лабораторные и практические занятия, прикладной модуль</w:t>
            </w:r>
          </w:p>
        </w:tc>
        <w:tc>
          <w:tcPr>
            <w:tcW w:w="1431" w:type="dxa"/>
            <w:vAlign w:val="center"/>
          </w:tcPr>
          <w:p w:rsidR="00683603" w:rsidRPr="0058392E" w:rsidRDefault="00683603"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Объем часов</w:t>
            </w:r>
          </w:p>
        </w:tc>
        <w:tc>
          <w:tcPr>
            <w:tcW w:w="2755" w:type="dxa"/>
            <w:vAlign w:val="center"/>
          </w:tcPr>
          <w:p w:rsidR="00683603" w:rsidRPr="0058392E" w:rsidRDefault="00683603"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Формируемые общие и профессиональные компетенции</w:t>
            </w:r>
          </w:p>
        </w:tc>
      </w:tr>
      <w:tr w:rsidR="000D6C95" w:rsidRPr="0058392E" w:rsidTr="009324C4">
        <w:tc>
          <w:tcPr>
            <w:tcW w:w="10948" w:type="dxa"/>
            <w:gridSpan w:val="2"/>
          </w:tcPr>
          <w:p w:rsidR="00683603" w:rsidRPr="00F348E5" w:rsidRDefault="00683603" w:rsidP="0058392E">
            <w:pPr>
              <w:pStyle w:val="20"/>
              <w:shd w:val="clear" w:color="auto" w:fill="auto"/>
              <w:tabs>
                <w:tab w:val="left" w:pos="1960"/>
              </w:tabs>
              <w:spacing w:line="240" w:lineRule="auto"/>
              <w:jc w:val="both"/>
              <w:rPr>
                <w:b/>
                <w:sz w:val="24"/>
                <w:szCs w:val="24"/>
                <w:highlight w:val="cyan"/>
              </w:rPr>
            </w:pPr>
            <w:r w:rsidRPr="00F348E5">
              <w:rPr>
                <w:b/>
                <w:sz w:val="24"/>
                <w:szCs w:val="24"/>
                <w:highlight w:val="cyan"/>
              </w:rPr>
              <w:t>Раздел 1</w:t>
            </w:r>
            <w:r w:rsidR="0036410F" w:rsidRPr="00F348E5">
              <w:rPr>
                <w:b/>
                <w:color w:val="FF0000"/>
                <w:sz w:val="24"/>
                <w:szCs w:val="24"/>
                <w:highlight w:val="cyan"/>
              </w:rPr>
              <w:t xml:space="preserve"> </w:t>
            </w:r>
            <w:r w:rsidR="00FF4017" w:rsidRPr="00F348E5">
              <w:rPr>
                <w:b/>
                <w:sz w:val="24"/>
                <w:szCs w:val="24"/>
                <w:highlight w:val="cyan"/>
              </w:rPr>
              <w:t>Всеобщая история. 1914-1945 гг.</w:t>
            </w:r>
          </w:p>
        </w:tc>
        <w:tc>
          <w:tcPr>
            <w:tcW w:w="1431" w:type="dxa"/>
          </w:tcPr>
          <w:p w:rsidR="00683603" w:rsidRPr="00F348E5" w:rsidRDefault="00683603" w:rsidP="004B3A7E">
            <w:pPr>
              <w:pStyle w:val="a6"/>
              <w:jc w:val="center"/>
              <w:rPr>
                <w:rFonts w:ascii="Times New Roman" w:hAnsi="Times New Roman" w:cs="Times New Roman"/>
                <w:b/>
                <w:sz w:val="24"/>
                <w:szCs w:val="24"/>
                <w:highlight w:val="cyan"/>
              </w:rPr>
            </w:pPr>
            <w:r w:rsidRPr="00F348E5">
              <w:rPr>
                <w:rFonts w:ascii="Times New Roman" w:hAnsi="Times New Roman" w:cs="Times New Roman"/>
                <w:b/>
                <w:sz w:val="24"/>
                <w:szCs w:val="24"/>
                <w:highlight w:val="cyan"/>
              </w:rPr>
              <w:t>2</w:t>
            </w:r>
            <w:r w:rsidR="004B3A7E">
              <w:rPr>
                <w:rFonts w:ascii="Times New Roman" w:hAnsi="Times New Roman" w:cs="Times New Roman"/>
                <w:b/>
                <w:sz w:val="24"/>
                <w:szCs w:val="24"/>
                <w:highlight w:val="cyan"/>
              </w:rPr>
              <w:t>2</w:t>
            </w:r>
          </w:p>
        </w:tc>
        <w:tc>
          <w:tcPr>
            <w:tcW w:w="2755" w:type="dxa"/>
          </w:tcPr>
          <w:p w:rsidR="00683603" w:rsidRPr="0058392E" w:rsidRDefault="00683603" w:rsidP="00582D0A">
            <w:pPr>
              <w:pStyle w:val="a6"/>
              <w:ind w:right="-113"/>
              <w:rPr>
                <w:rFonts w:ascii="Times New Roman" w:hAnsi="Times New Roman" w:cs="Times New Roman"/>
                <w:sz w:val="24"/>
                <w:szCs w:val="24"/>
              </w:rPr>
            </w:pPr>
            <w:r w:rsidRPr="00F348E5">
              <w:rPr>
                <w:rFonts w:ascii="Times New Roman" w:hAnsi="Times New Roman" w:cs="Times New Roman"/>
                <w:sz w:val="24"/>
                <w:szCs w:val="24"/>
                <w:highlight w:val="cyan"/>
              </w:rPr>
              <w:t>ОК.01, ОК.02, ОК.04, ОК.05, ОК.06</w:t>
            </w:r>
          </w:p>
        </w:tc>
      </w:tr>
      <w:tr w:rsidR="001B16FD" w:rsidRPr="0058392E" w:rsidTr="009324C4">
        <w:tc>
          <w:tcPr>
            <w:tcW w:w="3171" w:type="dxa"/>
            <w:vMerge w:val="restart"/>
          </w:tcPr>
          <w:p w:rsidR="001B16FD" w:rsidRPr="003D61D3" w:rsidRDefault="001B16FD" w:rsidP="0058392E">
            <w:pPr>
              <w:pStyle w:val="a6"/>
              <w:rPr>
                <w:rFonts w:ascii="Times New Roman" w:hAnsi="Times New Roman" w:cs="Times New Roman"/>
                <w:sz w:val="24"/>
                <w:szCs w:val="24"/>
              </w:rPr>
            </w:pPr>
            <w:r w:rsidRPr="003D61D3">
              <w:rPr>
                <w:rFonts w:ascii="Times New Roman" w:hAnsi="Times New Roman" w:cs="Times New Roman"/>
                <w:sz w:val="24"/>
                <w:szCs w:val="24"/>
              </w:rPr>
              <w:t>Тема 1.1 Введение. Понятие «Новейшее время»</w:t>
            </w:r>
          </w:p>
        </w:tc>
        <w:tc>
          <w:tcPr>
            <w:tcW w:w="7777" w:type="dxa"/>
          </w:tcPr>
          <w:p w:rsidR="001B16FD" w:rsidRPr="003D61D3" w:rsidRDefault="001B16FD" w:rsidP="0058392E">
            <w:pPr>
              <w:pStyle w:val="a6"/>
              <w:rPr>
                <w:rFonts w:ascii="Times New Roman" w:hAnsi="Times New Roman" w:cs="Times New Roman"/>
                <w:b/>
                <w:sz w:val="24"/>
                <w:szCs w:val="24"/>
              </w:rPr>
            </w:pPr>
            <w:r w:rsidRPr="003D61D3">
              <w:rPr>
                <w:rFonts w:ascii="Times New Roman" w:hAnsi="Times New Roman" w:cs="Times New Roman"/>
                <w:b/>
                <w:sz w:val="24"/>
                <w:szCs w:val="24"/>
              </w:rPr>
              <w:t>Содержание учебного материала</w:t>
            </w:r>
          </w:p>
        </w:tc>
        <w:tc>
          <w:tcPr>
            <w:tcW w:w="1431" w:type="dxa"/>
          </w:tcPr>
          <w:p w:rsidR="001B16FD" w:rsidRPr="003D61D3" w:rsidRDefault="004B3A7E" w:rsidP="0058392E">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2755" w:type="dxa"/>
            <w:vMerge w:val="restart"/>
          </w:tcPr>
          <w:p w:rsidR="001B16FD" w:rsidRPr="003D61D3" w:rsidRDefault="001B16FD" w:rsidP="006A185D">
            <w:pPr>
              <w:pStyle w:val="a6"/>
              <w:ind w:right="-113"/>
              <w:rPr>
                <w:rFonts w:ascii="Times New Roman" w:hAnsi="Times New Roman" w:cs="Times New Roman"/>
                <w:sz w:val="24"/>
                <w:szCs w:val="24"/>
              </w:rPr>
            </w:pPr>
            <w:r w:rsidRPr="003D61D3">
              <w:rPr>
                <w:rFonts w:ascii="Times New Roman" w:hAnsi="Times New Roman" w:cs="Times New Roman"/>
                <w:sz w:val="24"/>
                <w:szCs w:val="24"/>
              </w:rPr>
              <w:t>ОК.02 ОК.05 ОК.06</w:t>
            </w:r>
          </w:p>
        </w:tc>
      </w:tr>
      <w:tr w:rsidR="001B16FD" w:rsidRPr="0058392E" w:rsidTr="009324C4">
        <w:tc>
          <w:tcPr>
            <w:tcW w:w="3171" w:type="dxa"/>
            <w:vMerge/>
          </w:tcPr>
          <w:p w:rsidR="001B16FD" w:rsidRPr="0058392E" w:rsidRDefault="001B16FD" w:rsidP="0058392E">
            <w:pPr>
              <w:pStyle w:val="a6"/>
              <w:rPr>
                <w:rFonts w:ascii="Times New Roman" w:hAnsi="Times New Roman" w:cs="Times New Roman"/>
                <w:sz w:val="24"/>
                <w:szCs w:val="24"/>
              </w:rPr>
            </w:pPr>
          </w:p>
        </w:tc>
        <w:tc>
          <w:tcPr>
            <w:tcW w:w="7777" w:type="dxa"/>
          </w:tcPr>
          <w:p w:rsidR="001B16FD" w:rsidRPr="001B16FD" w:rsidRDefault="001B16FD" w:rsidP="0058392E">
            <w:pPr>
              <w:pStyle w:val="a6"/>
              <w:rPr>
                <w:rFonts w:ascii="Times New Roman" w:hAnsi="Times New Roman" w:cs="Times New Roman"/>
                <w:b/>
                <w:sz w:val="24"/>
                <w:szCs w:val="24"/>
              </w:rPr>
            </w:pPr>
            <w:r w:rsidRPr="001B16FD">
              <w:rPr>
                <w:rFonts w:ascii="Times New Roman" w:hAnsi="Times New Roman" w:cs="Times New Roman"/>
                <w:sz w:val="24"/>
                <w:szCs w:val="24"/>
              </w:rPr>
              <w:t>Введение.</w:t>
            </w:r>
            <w:r w:rsidRPr="001B16FD">
              <w:rPr>
                <w:rFonts w:ascii="Times New Roman" w:hAnsi="Times New Roman" w:cs="Times New Roman"/>
                <w:sz w:val="24"/>
                <w:szCs w:val="24"/>
              </w:rPr>
              <w:tab/>
              <w:t>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tc>
        <w:tc>
          <w:tcPr>
            <w:tcW w:w="1431" w:type="dxa"/>
          </w:tcPr>
          <w:p w:rsidR="001B16FD" w:rsidRPr="0058392E" w:rsidRDefault="004B3A7E" w:rsidP="0058392E">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2755" w:type="dxa"/>
            <w:vMerge/>
          </w:tcPr>
          <w:p w:rsidR="001B16FD" w:rsidRPr="0058392E" w:rsidRDefault="001B16FD" w:rsidP="006A185D">
            <w:pPr>
              <w:pStyle w:val="a6"/>
              <w:ind w:right="-113"/>
              <w:rPr>
                <w:rFonts w:ascii="Times New Roman" w:hAnsi="Times New Roman" w:cs="Times New Roman"/>
                <w:sz w:val="24"/>
                <w:szCs w:val="24"/>
              </w:rPr>
            </w:pPr>
          </w:p>
        </w:tc>
      </w:tr>
      <w:tr w:rsidR="004E3CCA" w:rsidRPr="0058392E" w:rsidTr="004E3CCA">
        <w:trPr>
          <w:trHeight w:val="330"/>
        </w:trPr>
        <w:tc>
          <w:tcPr>
            <w:tcW w:w="3171" w:type="dxa"/>
            <w:vMerge w:val="restart"/>
          </w:tcPr>
          <w:p w:rsidR="004E3CCA" w:rsidRPr="0058392E" w:rsidRDefault="004E3CCA" w:rsidP="0058392E">
            <w:pPr>
              <w:pStyle w:val="a6"/>
              <w:rPr>
                <w:rFonts w:ascii="Times New Roman" w:hAnsi="Times New Roman" w:cs="Times New Roman"/>
                <w:sz w:val="24"/>
                <w:szCs w:val="24"/>
              </w:rPr>
            </w:pPr>
            <w:r w:rsidRPr="0058392E">
              <w:rPr>
                <w:rFonts w:ascii="Times New Roman" w:hAnsi="Times New Roman" w:cs="Times New Roman"/>
                <w:sz w:val="24"/>
                <w:szCs w:val="24"/>
              </w:rPr>
              <w:t xml:space="preserve">Тема 1.2 Мир накануне и в годы Первой мировой войны.   </w:t>
            </w:r>
          </w:p>
        </w:tc>
        <w:tc>
          <w:tcPr>
            <w:tcW w:w="7777" w:type="dxa"/>
          </w:tcPr>
          <w:p w:rsidR="004E3CCA" w:rsidRPr="0058392E" w:rsidRDefault="004E3CCA" w:rsidP="0058392E">
            <w:pPr>
              <w:pStyle w:val="a6"/>
              <w:rPr>
                <w:rFonts w:ascii="Times New Roman" w:hAnsi="Times New Roman" w:cs="Times New Roman"/>
                <w:b/>
                <w:sz w:val="24"/>
                <w:szCs w:val="24"/>
              </w:rPr>
            </w:pPr>
            <w:r w:rsidRPr="0058392E">
              <w:rPr>
                <w:rFonts w:ascii="Times New Roman" w:hAnsi="Times New Roman" w:cs="Times New Roman"/>
                <w:b/>
                <w:sz w:val="24"/>
                <w:szCs w:val="24"/>
              </w:rPr>
              <w:t>Содержание учебного материала</w:t>
            </w:r>
          </w:p>
        </w:tc>
        <w:tc>
          <w:tcPr>
            <w:tcW w:w="1431" w:type="dxa"/>
          </w:tcPr>
          <w:p w:rsidR="004E3CCA" w:rsidRPr="0058392E" w:rsidRDefault="004E3CCA" w:rsidP="0058392E">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55" w:type="dxa"/>
            <w:vMerge w:val="restart"/>
          </w:tcPr>
          <w:p w:rsidR="004E3CCA" w:rsidRPr="0058392E" w:rsidRDefault="004E3CCA" w:rsidP="00046688">
            <w:pPr>
              <w:pStyle w:val="a6"/>
              <w:ind w:right="-113"/>
              <w:rPr>
                <w:rFonts w:ascii="Times New Roman" w:hAnsi="Times New Roman" w:cs="Times New Roman"/>
                <w:sz w:val="24"/>
                <w:szCs w:val="24"/>
              </w:rPr>
            </w:pPr>
            <w:r w:rsidRPr="0058392E">
              <w:rPr>
                <w:rFonts w:ascii="Times New Roman" w:hAnsi="Times New Roman" w:cs="Times New Roman"/>
                <w:sz w:val="24"/>
                <w:szCs w:val="24"/>
              </w:rPr>
              <w:t>ОК.01</w:t>
            </w:r>
            <w:r w:rsidR="001F52E4">
              <w:rPr>
                <w:rFonts w:ascii="Times New Roman" w:hAnsi="Times New Roman" w:cs="Times New Roman"/>
                <w:sz w:val="24"/>
                <w:szCs w:val="24"/>
              </w:rPr>
              <w:t>,</w:t>
            </w:r>
            <w:r>
              <w:rPr>
                <w:rFonts w:ascii="Times New Roman" w:hAnsi="Times New Roman" w:cs="Times New Roman"/>
                <w:sz w:val="24"/>
                <w:szCs w:val="24"/>
              </w:rPr>
              <w:t xml:space="preserve"> </w:t>
            </w:r>
            <w:r w:rsidRPr="0058392E">
              <w:rPr>
                <w:rFonts w:ascii="Times New Roman" w:hAnsi="Times New Roman" w:cs="Times New Roman"/>
                <w:sz w:val="24"/>
                <w:szCs w:val="24"/>
              </w:rPr>
              <w:t>ОК.05</w:t>
            </w:r>
            <w:r w:rsidR="001F52E4">
              <w:rPr>
                <w:rFonts w:ascii="Times New Roman" w:hAnsi="Times New Roman" w:cs="Times New Roman"/>
                <w:sz w:val="24"/>
                <w:szCs w:val="24"/>
              </w:rPr>
              <w:t>,</w:t>
            </w:r>
            <w:r>
              <w:rPr>
                <w:rFonts w:ascii="Times New Roman" w:hAnsi="Times New Roman" w:cs="Times New Roman"/>
                <w:sz w:val="24"/>
                <w:szCs w:val="24"/>
              </w:rPr>
              <w:t xml:space="preserve"> </w:t>
            </w:r>
            <w:r w:rsidRPr="0058392E">
              <w:rPr>
                <w:rFonts w:ascii="Times New Roman" w:hAnsi="Times New Roman" w:cs="Times New Roman"/>
                <w:sz w:val="24"/>
                <w:szCs w:val="24"/>
              </w:rPr>
              <w:t>ОК.06</w:t>
            </w:r>
          </w:p>
          <w:p w:rsidR="004E3CCA" w:rsidRPr="0058392E" w:rsidRDefault="004E3CCA" w:rsidP="006A185D">
            <w:pPr>
              <w:pStyle w:val="a6"/>
              <w:ind w:right="-113"/>
              <w:rPr>
                <w:rFonts w:ascii="Times New Roman" w:hAnsi="Times New Roman" w:cs="Times New Roman"/>
                <w:sz w:val="24"/>
                <w:szCs w:val="24"/>
              </w:rPr>
            </w:pPr>
          </w:p>
        </w:tc>
      </w:tr>
      <w:tr w:rsidR="004E3CCA" w:rsidRPr="0058392E" w:rsidTr="002E2216">
        <w:trPr>
          <w:trHeight w:val="2484"/>
        </w:trPr>
        <w:tc>
          <w:tcPr>
            <w:tcW w:w="3171" w:type="dxa"/>
            <w:vMerge/>
            <w:tcBorders>
              <w:bottom w:val="single" w:sz="4" w:space="0" w:color="auto"/>
            </w:tcBorders>
          </w:tcPr>
          <w:p w:rsidR="004E3CCA" w:rsidRPr="0058392E" w:rsidRDefault="004E3CCA" w:rsidP="0058392E">
            <w:pPr>
              <w:pStyle w:val="a6"/>
              <w:rPr>
                <w:rFonts w:ascii="Times New Roman" w:hAnsi="Times New Roman" w:cs="Times New Roman"/>
                <w:sz w:val="24"/>
                <w:szCs w:val="24"/>
              </w:rPr>
            </w:pPr>
          </w:p>
        </w:tc>
        <w:tc>
          <w:tcPr>
            <w:tcW w:w="7777" w:type="dxa"/>
            <w:tcBorders>
              <w:bottom w:val="single" w:sz="4" w:space="0" w:color="auto"/>
            </w:tcBorders>
          </w:tcPr>
          <w:p w:rsidR="004E3CCA" w:rsidRPr="0058392E" w:rsidRDefault="004E3CCA" w:rsidP="00046688">
            <w:pPr>
              <w:pStyle w:val="20"/>
              <w:shd w:val="clear" w:color="auto" w:fill="auto"/>
              <w:tabs>
                <w:tab w:val="left" w:pos="2389"/>
              </w:tabs>
              <w:spacing w:line="240" w:lineRule="auto"/>
              <w:ind w:right="540"/>
              <w:rPr>
                <w:sz w:val="24"/>
                <w:szCs w:val="24"/>
              </w:rPr>
            </w:pPr>
            <w:r w:rsidRPr="0058392E">
              <w:rPr>
                <w:sz w:val="24"/>
                <w:szCs w:val="24"/>
              </w:rPr>
              <w:t xml:space="preserve">Мир </w:t>
            </w:r>
            <w:proofErr w:type="gramStart"/>
            <w:r w:rsidRPr="0058392E">
              <w:rPr>
                <w:sz w:val="24"/>
                <w:szCs w:val="24"/>
              </w:rPr>
              <w:t>в начале</w:t>
            </w:r>
            <w:proofErr w:type="gramEnd"/>
            <w:r w:rsidRPr="0058392E">
              <w:rPr>
                <w:sz w:val="24"/>
                <w:szCs w:val="24"/>
              </w:rPr>
              <w:t xml:space="preserve">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4E3CCA" w:rsidRPr="0058392E" w:rsidRDefault="004E3CCA" w:rsidP="00046688">
            <w:pPr>
              <w:pStyle w:val="a6"/>
              <w:rPr>
                <w:rFonts w:ascii="Times New Roman" w:hAnsi="Times New Roman" w:cs="Times New Roman"/>
                <w:b/>
                <w:sz w:val="24"/>
                <w:szCs w:val="24"/>
              </w:rPr>
            </w:pPr>
            <w:r w:rsidRPr="0058392E">
              <w:rPr>
                <w:rFonts w:ascii="Times New Roman" w:hAnsi="Times New Roman" w:cs="Times New Roman"/>
                <w:sz w:val="24"/>
                <w:szCs w:val="24"/>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w:t>
            </w:r>
          </w:p>
        </w:tc>
        <w:tc>
          <w:tcPr>
            <w:tcW w:w="1431" w:type="dxa"/>
            <w:tcBorders>
              <w:bottom w:val="single" w:sz="4" w:space="0" w:color="auto"/>
            </w:tcBorders>
          </w:tcPr>
          <w:p w:rsidR="004E3CCA" w:rsidRDefault="002E2216" w:rsidP="0058392E">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55" w:type="dxa"/>
            <w:vMerge/>
            <w:tcBorders>
              <w:bottom w:val="single" w:sz="4" w:space="0" w:color="auto"/>
            </w:tcBorders>
          </w:tcPr>
          <w:p w:rsidR="004E3CCA" w:rsidRPr="0058392E" w:rsidRDefault="004E3CCA" w:rsidP="006A185D">
            <w:pPr>
              <w:pStyle w:val="a6"/>
              <w:ind w:right="-113"/>
              <w:rPr>
                <w:rFonts w:ascii="Times New Roman" w:hAnsi="Times New Roman" w:cs="Times New Roman"/>
                <w:sz w:val="24"/>
                <w:szCs w:val="24"/>
              </w:rPr>
            </w:pPr>
          </w:p>
        </w:tc>
      </w:tr>
      <w:tr w:rsidR="002E2216" w:rsidRPr="0058392E" w:rsidTr="002E2216">
        <w:trPr>
          <w:trHeight w:val="250"/>
        </w:trPr>
        <w:tc>
          <w:tcPr>
            <w:tcW w:w="3171" w:type="dxa"/>
            <w:vMerge w:val="restart"/>
          </w:tcPr>
          <w:p w:rsidR="002E2216" w:rsidRPr="0058392E" w:rsidRDefault="002E2216" w:rsidP="0058392E">
            <w:pPr>
              <w:pStyle w:val="a6"/>
              <w:rPr>
                <w:rFonts w:ascii="Times New Roman" w:hAnsi="Times New Roman" w:cs="Times New Roman"/>
                <w:sz w:val="24"/>
                <w:szCs w:val="24"/>
              </w:rPr>
            </w:pPr>
            <w:r w:rsidRPr="0058392E">
              <w:rPr>
                <w:rFonts w:ascii="Times New Roman" w:hAnsi="Times New Roman" w:cs="Times New Roman"/>
                <w:sz w:val="24"/>
                <w:szCs w:val="24"/>
              </w:rPr>
              <w:t>Тема 1.3 Первая мировая война (1914-1918).</w:t>
            </w:r>
          </w:p>
        </w:tc>
        <w:tc>
          <w:tcPr>
            <w:tcW w:w="7777" w:type="dxa"/>
          </w:tcPr>
          <w:p w:rsidR="002E2216" w:rsidRPr="0058392E" w:rsidRDefault="002E2216" w:rsidP="0058392E">
            <w:pPr>
              <w:pStyle w:val="20"/>
              <w:tabs>
                <w:tab w:val="left" w:pos="2394"/>
              </w:tabs>
              <w:spacing w:line="240" w:lineRule="auto"/>
              <w:ind w:right="540"/>
              <w:jc w:val="both"/>
              <w:rPr>
                <w:sz w:val="24"/>
                <w:szCs w:val="24"/>
              </w:rPr>
            </w:pPr>
            <w:r w:rsidRPr="0058392E">
              <w:rPr>
                <w:b/>
                <w:sz w:val="24"/>
                <w:szCs w:val="24"/>
              </w:rPr>
              <w:t>Содержание учебного материала</w:t>
            </w:r>
          </w:p>
        </w:tc>
        <w:tc>
          <w:tcPr>
            <w:tcW w:w="1431" w:type="dxa"/>
          </w:tcPr>
          <w:p w:rsidR="002E2216" w:rsidRPr="0058392E" w:rsidRDefault="002E2216"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2E2216" w:rsidRPr="0058392E" w:rsidRDefault="002E2216" w:rsidP="006A185D">
            <w:pPr>
              <w:pStyle w:val="a6"/>
              <w:ind w:right="-113"/>
              <w:rPr>
                <w:rFonts w:ascii="Times New Roman" w:hAnsi="Times New Roman" w:cs="Times New Roman"/>
                <w:sz w:val="24"/>
                <w:szCs w:val="24"/>
              </w:rPr>
            </w:pPr>
            <w:r w:rsidRPr="0058392E">
              <w:rPr>
                <w:rFonts w:ascii="Times New Roman" w:hAnsi="Times New Roman" w:cs="Times New Roman"/>
                <w:sz w:val="24"/>
                <w:szCs w:val="24"/>
              </w:rPr>
              <w:t>ОК.02</w:t>
            </w:r>
            <w:r w:rsidR="001F52E4">
              <w:rPr>
                <w:rFonts w:ascii="Times New Roman" w:hAnsi="Times New Roman" w:cs="Times New Roman"/>
                <w:sz w:val="24"/>
                <w:szCs w:val="24"/>
              </w:rPr>
              <w:t>,</w:t>
            </w:r>
            <w:r>
              <w:rPr>
                <w:rFonts w:ascii="Times New Roman" w:hAnsi="Times New Roman" w:cs="Times New Roman"/>
                <w:sz w:val="24"/>
                <w:szCs w:val="24"/>
              </w:rPr>
              <w:t xml:space="preserve"> ОК.04</w:t>
            </w:r>
            <w:r w:rsidR="001F52E4">
              <w:rPr>
                <w:rFonts w:ascii="Times New Roman" w:hAnsi="Times New Roman" w:cs="Times New Roman"/>
                <w:sz w:val="24"/>
                <w:szCs w:val="24"/>
              </w:rPr>
              <w:t>,</w:t>
            </w:r>
            <w:r>
              <w:rPr>
                <w:rFonts w:ascii="Times New Roman" w:hAnsi="Times New Roman" w:cs="Times New Roman"/>
                <w:sz w:val="24"/>
                <w:szCs w:val="24"/>
              </w:rPr>
              <w:t xml:space="preserve"> </w:t>
            </w:r>
            <w:r w:rsidRPr="0058392E">
              <w:rPr>
                <w:rFonts w:ascii="Times New Roman" w:hAnsi="Times New Roman" w:cs="Times New Roman"/>
                <w:sz w:val="24"/>
                <w:szCs w:val="24"/>
              </w:rPr>
              <w:t>ОК.05</w:t>
            </w:r>
            <w:r w:rsidR="001F52E4">
              <w:rPr>
                <w:rFonts w:ascii="Times New Roman" w:hAnsi="Times New Roman" w:cs="Times New Roman"/>
                <w:sz w:val="24"/>
                <w:szCs w:val="24"/>
              </w:rPr>
              <w:t xml:space="preserve">, </w:t>
            </w:r>
          </w:p>
          <w:p w:rsidR="002E2216" w:rsidRPr="0058392E" w:rsidRDefault="002E2216" w:rsidP="006A185D">
            <w:pPr>
              <w:pStyle w:val="a6"/>
              <w:ind w:right="-113"/>
              <w:rPr>
                <w:rFonts w:ascii="Times New Roman" w:hAnsi="Times New Roman" w:cs="Times New Roman"/>
                <w:sz w:val="24"/>
                <w:szCs w:val="24"/>
              </w:rPr>
            </w:pPr>
            <w:r w:rsidRPr="0058392E">
              <w:rPr>
                <w:rFonts w:ascii="Times New Roman" w:hAnsi="Times New Roman" w:cs="Times New Roman"/>
                <w:sz w:val="24"/>
                <w:szCs w:val="24"/>
              </w:rPr>
              <w:t>ОК.06</w:t>
            </w:r>
          </w:p>
        </w:tc>
      </w:tr>
      <w:tr w:rsidR="002E2216" w:rsidRPr="0058392E" w:rsidTr="002E2216">
        <w:trPr>
          <w:trHeight w:val="1685"/>
        </w:trPr>
        <w:tc>
          <w:tcPr>
            <w:tcW w:w="3171" w:type="dxa"/>
            <w:vMerge/>
          </w:tcPr>
          <w:p w:rsidR="002E2216" w:rsidRPr="0058392E" w:rsidRDefault="002E2216" w:rsidP="0058392E">
            <w:pPr>
              <w:pStyle w:val="a6"/>
              <w:rPr>
                <w:rFonts w:ascii="Times New Roman" w:hAnsi="Times New Roman" w:cs="Times New Roman"/>
                <w:sz w:val="24"/>
                <w:szCs w:val="24"/>
              </w:rPr>
            </w:pPr>
          </w:p>
        </w:tc>
        <w:tc>
          <w:tcPr>
            <w:tcW w:w="7777" w:type="dxa"/>
          </w:tcPr>
          <w:p w:rsidR="002E2216" w:rsidRPr="0058392E" w:rsidRDefault="002E2216" w:rsidP="0058392E">
            <w:pPr>
              <w:pStyle w:val="20"/>
              <w:shd w:val="clear" w:color="auto" w:fill="auto"/>
              <w:tabs>
                <w:tab w:val="left" w:pos="2394"/>
              </w:tabs>
              <w:spacing w:line="240" w:lineRule="auto"/>
              <w:ind w:right="540"/>
              <w:jc w:val="both"/>
              <w:rPr>
                <w:sz w:val="24"/>
                <w:szCs w:val="24"/>
              </w:rPr>
            </w:pPr>
            <w:r w:rsidRPr="0058392E">
              <w:rPr>
                <w:sz w:val="24"/>
                <w:szCs w:val="24"/>
              </w:rPr>
              <w:t xml:space="preserve">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w:t>
            </w:r>
            <w:r w:rsidRPr="0058392E">
              <w:rPr>
                <w:sz w:val="24"/>
                <w:szCs w:val="24"/>
              </w:rPr>
              <w:lastRenderedPageBreak/>
              <w:t>настроений.</w:t>
            </w:r>
          </w:p>
          <w:p w:rsidR="002E2216" w:rsidRDefault="002E2216" w:rsidP="0058392E">
            <w:pPr>
              <w:pStyle w:val="20"/>
              <w:spacing w:line="240" w:lineRule="auto"/>
              <w:ind w:right="560"/>
              <w:jc w:val="both"/>
              <w:rPr>
                <w:b/>
                <w:sz w:val="24"/>
                <w:szCs w:val="24"/>
              </w:rPr>
            </w:pPr>
            <w:r w:rsidRPr="0058392E">
              <w:rPr>
                <w:sz w:val="24"/>
                <w:szCs w:val="24"/>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2E2216" w:rsidRPr="002E2216" w:rsidRDefault="002E2216" w:rsidP="002E2216"/>
        </w:tc>
        <w:tc>
          <w:tcPr>
            <w:tcW w:w="1431" w:type="dxa"/>
          </w:tcPr>
          <w:p w:rsidR="002E2216" w:rsidRPr="0058392E" w:rsidRDefault="002E2216"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2E2216" w:rsidRPr="0058392E" w:rsidRDefault="002E2216" w:rsidP="006A185D">
            <w:pPr>
              <w:pStyle w:val="a6"/>
              <w:ind w:right="-113"/>
              <w:rPr>
                <w:rFonts w:ascii="Times New Roman" w:hAnsi="Times New Roman" w:cs="Times New Roman"/>
                <w:sz w:val="24"/>
                <w:szCs w:val="24"/>
              </w:rPr>
            </w:pPr>
          </w:p>
        </w:tc>
      </w:tr>
      <w:tr w:rsidR="003D61D3" w:rsidRPr="0058392E" w:rsidTr="009324C4">
        <w:tc>
          <w:tcPr>
            <w:tcW w:w="3171" w:type="dxa"/>
          </w:tcPr>
          <w:p w:rsidR="003D61D3" w:rsidRPr="0058392E" w:rsidRDefault="003D61D3" w:rsidP="0058392E">
            <w:pPr>
              <w:pStyle w:val="a6"/>
              <w:rPr>
                <w:rFonts w:ascii="Times New Roman" w:hAnsi="Times New Roman" w:cs="Times New Roman"/>
                <w:sz w:val="24"/>
                <w:szCs w:val="24"/>
              </w:rPr>
            </w:pPr>
          </w:p>
        </w:tc>
        <w:tc>
          <w:tcPr>
            <w:tcW w:w="7777" w:type="dxa"/>
          </w:tcPr>
          <w:p w:rsidR="003D61D3" w:rsidRPr="00707FB3" w:rsidRDefault="003D61D3" w:rsidP="00707FB3">
            <w:pPr>
              <w:pStyle w:val="a6"/>
              <w:rPr>
                <w:rFonts w:ascii="Times New Roman" w:hAnsi="Times New Roman" w:cs="Times New Roman"/>
                <w:b/>
                <w:sz w:val="24"/>
                <w:szCs w:val="24"/>
              </w:rPr>
            </w:pPr>
            <w:r w:rsidRPr="0013464A">
              <w:rPr>
                <w:rFonts w:ascii="Times New Roman" w:hAnsi="Times New Roman" w:cs="Times New Roman"/>
                <w:b/>
                <w:sz w:val="24"/>
                <w:szCs w:val="24"/>
              </w:rPr>
              <w:t>Практические занятия</w:t>
            </w:r>
            <w:r w:rsidR="0013464A">
              <w:rPr>
                <w:rFonts w:ascii="Times New Roman" w:hAnsi="Times New Roman" w:cs="Times New Roman"/>
                <w:b/>
                <w:sz w:val="24"/>
                <w:szCs w:val="24"/>
              </w:rPr>
              <w:t>/</w:t>
            </w:r>
            <w:r w:rsidR="0013464A" w:rsidRPr="0013464A">
              <w:rPr>
                <w:rFonts w:ascii="Times New Roman" w:hAnsi="Times New Roman" w:cs="Times New Roman"/>
                <w:b/>
                <w:sz w:val="24"/>
                <w:szCs w:val="24"/>
              </w:rPr>
              <w:t>№</w:t>
            </w:r>
            <w:r w:rsidRPr="0013464A">
              <w:rPr>
                <w:rFonts w:ascii="Times New Roman" w:hAnsi="Times New Roman" w:cs="Times New Roman"/>
                <w:b/>
                <w:sz w:val="24"/>
                <w:szCs w:val="24"/>
              </w:rPr>
              <w:t>1</w:t>
            </w:r>
            <w:r w:rsidRPr="00707FB3">
              <w:rPr>
                <w:rFonts w:ascii="Times New Roman" w:hAnsi="Times New Roman" w:cs="Times New Roman"/>
                <w:sz w:val="24"/>
                <w:szCs w:val="24"/>
              </w:rPr>
              <w:t>.</w:t>
            </w:r>
            <w:r w:rsidRPr="00707FB3">
              <w:rPr>
                <w:rFonts w:ascii="Times New Roman" w:hAnsi="Times New Roman" w:cs="Times New Roman"/>
              </w:rPr>
              <w:t xml:space="preserve"> </w:t>
            </w:r>
            <w:r w:rsidRPr="00707FB3">
              <w:rPr>
                <w:rFonts w:ascii="Times New Roman" w:eastAsia="Franklin Gothic Book" w:hAnsi="Times New Roman" w:cs="Times New Roman"/>
              </w:rPr>
              <w:t>Работа с картой. Итоги Первой мировой войны.</w:t>
            </w:r>
          </w:p>
        </w:tc>
        <w:tc>
          <w:tcPr>
            <w:tcW w:w="1431" w:type="dxa"/>
          </w:tcPr>
          <w:p w:rsidR="003D61D3" w:rsidRPr="0058392E" w:rsidRDefault="003D61D3"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3D61D3" w:rsidRPr="0058392E" w:rsidRDefault="003D61D3" w:rsidP="006A185D">
            <w:pPr>
              <w:pStyle w:val="a6"/>
              <w:ind w:right="-113"/>
              <w:rPr>
                <w:rFonts w:ascii="Times New Roman" w:hAnsi="Times New Roman" w:cs="Times New Roman"/>
                <w:sz w:val="24"/>
                <w:szCs w:val="24"/>
              </w:rPr>
            </w:pPr>
          </w:p>
        </w:tc>
      </w:tr>
      <w:tr w:rsidR="00BA52A0" w:rsidRPr="0058392E" w:rsidTr="00BA52A0">
        <w:trPr>
          <w:trHeight w:val="260"/>
        </w:trPr>
        <w:tc>
          <w:tcPr>
            <w:tcW w:w="3171" w:type="dxa"/>
            <w:vMerge w:val="restart"/>
          </w:tcPr>
          <w:p w:rsidR="007F4956" w:rsidRDefault="00BA52A0" w:rsidP="0058392E">
            <w:pPr>
              <w:pStyle w:val="20"/>
              <w:shd w:val="clear" w:color="auto" w:fill="auto"/>
              <w:tabs>
                <w:tab w:val="left" w:pos="2102"/>
              </w:tabs>
              <w:spacing w:line="240" w:lineRule="auto"/>
              <w:rPr>
                <w:sz w:val="24"/>
                <w:szCs w:val="24"/>
              </w:rPr>
            </w:pPr>
            <w:r w:rsidRPr="0058392E">
              <w:rPr>
                <w:sz w:val="24"/>
                <w:szCs w:val="24"/>
              </w:rPr>
              <w:t xml:space="preserve">Тема 1.4 </w:t>
            </w:r>
          </w:p>
          <w:p w:rsidR="00BA52A0" w:rsidRPr="0058392E" w:rsidRDefault="00BA52A0" w:rsidP="0058392E">
            <w:pPr>
              <w:pStyle w:val="20"/>
              <w:shd w:val="clear" w:color="auto" w:fill="auto"/>
              <w:tabs>
                <w:tab w:val="left" w:pos="2102"/>
              </w:tabs>
              <w:spacing w:line="240" w:lineRule="auto"/>
              <w:rPr>
                <w:sz w:val="24"/>
                <w:szCs w:val="24"/>
              </w:rPr>
            </w:pPr>
            <w:r w:rsidRPr="0058392E">
              <w:rPr>
                <w:sz w:val="24"/>
                <w:szCs w:val="24"/>
              </w:rPr>
              <w:t>Мир в 1918-1939гг.</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tabs>
                <w:tab w:val="left" w:pos="2304"/>
              </w:tabs>
              <w:spacing w:line="240" w:lineRule="auto"/>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1940"/>
        </w:trPr>
        <w:tc>
          <w:tcPr>
            <w:tcW w:w="3171" w:type="dxa"/>
            <w:vMerge/>
          </w:tcPr>
          <w:p w:rsidR="00BA52A0" w:rsidRPr="0058392E" w:rsidRDefault="00BA52A0" w:rsidP="0058392E">
            <w:pPr>
              <w:pStyle w:val="20"/>
              <w:shd w:val="clear" w:color="auto" w:fill="auto"/>
              <w:tabs>
                <w:tab w:val="left" w:pos="2102"/>
              </w:tabs>
              <w:spacing w:line="240" w:lineRule="auto"/>
              <w:rPr>
                <w:sz w:val="24"/>
                <w:szCs w:val="24"/>
              </w:rPr>
            </w:pPr>
          </w:p>
        </w:tc>
        <w:tc>
          <w:tcPr>
            <w:tcW w:w="7777" w:type="dxa"/>
          </w:tcPr>
          <w:p w:rsidR="00BA52A0" w:rsidRPr="0058392E" w:rsidRDefault="00BA52A0" w:rsidP="0058392E">
            <w:pPr>
              <w:pStyle w:val="20"/>
              <w:tabs>
                <w:tab w:val="left" w:pos="2304"/>
              </w:tabs>
              <w:spacing w:line="240" w:lineRule="auto"/>
              <w:jc w:val="both"/>
              <w:rPr>
                <w:b/>
                <w:sz w:val="24"/>
                <w:szCs w:val="24"/>
              </w:rPr>
            </w:pPr>
            <w:r w:rsidRPr="0058392E">
              <w:rPr>
                <w:sz w:val="24"/>
                <w:szCs w:val="24"/>
              </w:rPr>
              <w:t>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w:t>
            </w:r>
            <w:proofErr w:type="gramStart"/>
            <w:r w:rsidRPr="0058392E">
              <w:rPr>
                <w:sz w:val="24"/>
                <w:szCs w:val="24"/>
              </w:rPr>
              <w:t>о-</w:t>
            </w:r>
            <w:proofErr w:type="gramEnd"/>
            <w:r w:rsidRPr="0058392E">
              <w:rPr>
                <w:sz w:val="24"/>
                <w:szCs w:val="24"/>
              </w:rPr>
              <w:t xml:space="preserve"> Вашингтонская система. 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tc>
        <w:tc>
          <w:tcPr>
            <w:tcW w:w="1431" w:type="dxa"/>
          </w:tcPr>
          <w:p w:rsidR="00BA52A0" w:rsidRPr="0058392E" w:rsidRDefault="004B3A7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300"/>
        </w:trPr>
        <w:tc>
          <w:tcPr>
            <w:tcW w:w="3171" w:type="dxa"/>
            <w:vMerge w:val="restart"/>
          </w:tcPr>
          <w:p w:rsidR="007F4956" w:rsidRDefault="00BA52A0" w:rsidP="0058392E">
            <w:pPr>
              <w:pStyle w:val="20"/>
              <w:shd w:val="clear" w:color="auto" w:fill="auto"/>
              <w:tabs>
                <w:tab w:val="left" w:pos="2304"/>
              </w:tabs>
              <w:spacing w:line="240" w:lineRule="auto"/>
              <w:jc w:val="both"/>
              <w:rPr>
                <w:sz w:val="24"/>
                <w:szCs w:val="24"/>
              </w:rPr>
            </w:pPr>
            <w:r w:rsidRPr="0058392E">
              <w:rPr>
                <w:sz w:val="24"/>
                <w:szCs w:val="24"/>
              </w:rPr>
              <w:t>Тема</w:t>
            </w:r>
            <w:r w:rsidR="007F4956">
              <w:rPr>
                <w:sz w:val="24"/>
                <w:szCs w:val="24"/>
              </w:rPr>
              <w:t xml:space="preserve"> </w:t>
            </w:r>
            <w:r w:rsidRPr="0058392E">
              <w:rPr>
                <w:sz w:val="24"/>
                <w:szCs w:val="24"/>
              </w:rPr>
              <w:t>1.5</w:t>
            </w:r>
            <w:r w:rsidR="000C427E">
              <w:rPr>
                <w:sz w:val="24"/>
                <w:szCs w:val="24"/>
              </w:rPr>
              <w:t xml:space="preserve"> </w:t>
            </w:r>
          </w:p>
          <w:p w:rsidR="00BA52A0" w:rsidRPr="0058392E" w:rsidRDefault="00BA52A0" w:rsidP="0058392E">
            <w:pPr>
              <w:pStyle w:val="20"/>
              <w:shd w:val="clear" w:color="auto" w:fill="auto"/>
              <w:tabs>
                <w:tab w:val="left" w:pos="2304"/>
              </w:tabs>
              <w:spacing w:line="240" w:lineRule="auto"/>
              <w:jc w:val="both"/>
              <w:rPr>
                <w:sz w:val="24"/>
                <w:szCs w:val="24"/>
              </w:rPr>
            </w:pPr>
            <w:r w:rsidRPr="0058392E">
              <w:rPr>
                <w:sz w:val="24"/>
                <w:szCs w:val="24"/>
              </w:rPr>
              <w:t>Страны Европы и Северной Америки в 1920-1930-е гг.</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spacing w:line="240" w:lineRule="auto"/>
              <w:ind w:right="560"/>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BA52A0">
        <w:trPr>
          <w:trHeight w:val="1685"/>
        </w:trPr>
        <w:tc>
          <w:tcPr>
            <w:tcW w:w="3171" w:type="dxa"/>
            <w:vMerge/>
          </w:tcPr>
          <w:p w:rsidR="00BA52A0" w:rsidRPr="0058392E" w:rsidRDefault="00BA52A0" w:rsidP="0058392E">
            <w:pPr>
              <w:pStyle w:val="20"/>
              <w:shd w:val="clear" w:color="auto" w:fill="auto"/>
              <w:tabs>
                <w:tab w:val="left" w:pos="2304"/>
              </w:tabs>
              <w:spacing w:line="240" w:lineRule="auto"/>
              <w:jc w:val="both"/>
              <w:rPr>
                <w:sz w:val="24"/>
                <w:szCs w:val="24"/>
              </w:rPr>
            </w:pPr>
          </w:p>
        </w:tc>
        <w:tc>
          <w:tcPr>
            <w:tcW w:w="7777" w:type="dxa"/>
          </w:tcPr>
          <w:p w:rsidR="00BA52A0" w:rsidRPr="0058392E" w:rsidRDefault="00BA52A0" w:rsidP="0058392E">
            <w:pPr>
              <w:pStyle w:val="20"/>
              <w:shd w:val="clear" w:color="auto" w:fill="auto"/>
              <w:spacing w:line="240" w:lineRule="auto"/>
              <w:ind w:right="560"/>
              <w:jc w:val="both"/>
              <w:rPr>
                <w:sz w:val="24"/>
                <w:szCs w:val="24"/>
              </w:rPr>
            </w:pPr>
            <w:r w:rsidRPr="0058392E">
              <w:rPr>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BA52A0" w:rsidRPr="0058392E" w:rsidRDefault="00BA52A0" w:rsidP="0058392E">
            <w:pPr>
              <w:pStyle w:val="20"/>
              <w:shd w:val="clear" w:color="auto" w:fill="auto"/>
              <w:spacing w:line="240" w:lineRule="auto"/>
              <w:ind w:right="560"/>
              <w:jc w:val="both"/>
              <w:rPr>
                <w:sz w:val="24"/>
                <w:szCs w:val="24"/>
              </w:rPr>
            </w:pPr>
            <w:r w:rsidRPr="0058392E">
              <w:rPr>
                <w:sz w:val="24"/>
                <w:szCs w:val="24"/>
              </w:rPr>
              <w:t>Стабилизация 1920-х гг. Эра процветания в США. Мировой экономический кризис 1929-1933 гг. и начало Великой депрессии. Проявления и социально- политические последствия кризиса. «Новый курс» Ф.Д. Рузвельта (цель, мероприятия, итоги). Кейнсианство. Государственное регулирование экономики.</w:t>
            </w:r>
          </w:p>
          <w:p w:rsidR="00BA52A0" w:rsidRDefault="00BA52A0" w:rsidP="0058392E">
            <w:pPr>
              <w:pStyle w:val="20"/>
              <w:spacing w:line="240" w:lineRule="auto"/>
              <w:ind w:right="560"/>
              <w:jc w:val="both"/>
              <w:rPr>
                <w:b/>
                <w:sz w:val="24"/>
                <w:szCs w:val="24"/>
              </w:rPr>
            </w:pPr>
            <w:r w:rsidRPr="0058392E">
              <w:rPr>
                <w:sz w:val="24"/>
                <w:szCs w:val="24"/>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w:t>
            </w:r>
            <w:proofErr w:type="spellStart"/>
            <w:r w:rsidRPr="0058392E">
              <w:rPr>
                <w:sz w:val="24"/>
                <w:szCs w:val="24"/>
              </w:rPr>
              <w:t>гг</w:t>
            </w:r>
            <w:proofErr w:type="gramStart"/>
            <w:r w:rsidRPr="0058392E">
              <w:rPr>
                <w:sz w:val="24"/>
                <w:szCs w:val="24"/>
              </w:rPr>
              <w:t>.Б</w:t>
            </w:r>
            <w:proofErr w:type="gramEnd"/>
            <w:r w:rsidRPr="0058392E">
              <w:rPr>
                <w:sz w:val="24"/>
                <w:szCs w:val="24"/>
              </w:rPr>
              <w:t>орьба</w:t>
            </w:r>
            <w:proofErr w:type="spellEnd"/>
            <w:r w:rsidRPr="0058392E">
              <w:rPr>
                <w:sz w:val="24"/>
                <w:szCs w:val="24"/>
              </w:rPr>
              <w:t xml:space="preserve">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58392E">
              <w:rPr>
                <w:sz w:val="24"/>
                <w:szCs w:val="24"/>
              </w:rPr>
              <w:lastRenderedPageBreak/>
              <w:t>Франкистский</w:t>
            </w:r>
            <w:proofErr w:type="spellEnd"/>
            <w:r w:rsidRPr="0058392E">
              <w:rPr>
                <w:sz w:val="24"/>
                <w:szCs w:val="24"/>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BA52A0" w:rsidRPr="00BA52A0" w:rsidRDefault="00BA52A0" w:rsidP="00BA52A0"/>
        </w:tc>
        <w:tc>
          <w:tcPr>
            <w:tcW w:w="1431" w:type="dxa"/>
          </w:tcPr>
          <w:p w:rsidR="00BA52A0"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70"/>
        </w:trPr>
        <w:tc>
          <w:tcPr>
            <w:tcW w:w="3171" w:type="dxa"/>
            <w:vMerge w:val="restart"/>
          </w:tcPr>
          <w:p w:rsidR="007F4956" w:rsidRDefault="00BA52A0" w:rsidP="0058392E">
            <w:pPr>
              <w:pStyle w:val="20"/>
              <w:shd w:val="clear" w:color="auto" w:fill="auto"/>
              <w:tabs>
                <w:tab w:val="left" w:pos="2284"/>
              </w:tabs>
              <w:spacing w:line="240" w:lineRule="auto"/>
              <w:rPr>
                <w:sz w:val="24"/>
                <w:szCs w:val="24"/>
              </w:rPr>
            </w:pPr>
            <w:r w:rsidRPr="0058392E">
              <w:rPr>
                <w:sz w:val="24"/>
                <w:szCs w:val="24"/>
              </w:rPr>
              <w:lastRenderedPageBreak/>
              <w:t xml:space="preserve">Тема 1.6 </w:t>
            </w:r>
          </w:p>
          <w:p w:rsidR="00BA52A0" w:rsidRPr="0058392E" w:rsidRDefault="00BA52A0" w:rsidP="0058392E">
            <w:pPr>
              <w:pStyle w:val="20"/>
              <w:shd w:val="clear" w:color="auto" w:fill="auto"/>
              <w:tabs>
                <w:tab w:val="left" w:pos="2284"/>
              </w:tabs>
              <w:spacing w:line="240" w:lineRule="auto"/>
              <w:rPr>
                <w:sz w:val="24"/>
                <w:szCs w:val="24"/>
              </w:rPr>
            </w:pPr>
            <w:r w:rsidRPr="0058392E">
              <w:rPr>
                <w:sz w:val="24"/>
                <w:szCs w:val="24"/>
              </w:rPr>
              <w:t>Страны Азии, Латинской Америки в 1918-1930-е гг.</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spacing w:line="240" w:lineRule="auto"/>
              <w:ind w:right="601"/>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3040"/>
        </w:trPr>
        <w:tc>
          <w:tcPr>
            <w:tcW w:w="3171" w:type="dxa"/>
            <w:vMerge/>
          </w:tcPr>
          <w:p w:rsidR="00BA52A0" w:rsidRPr="0058392E" w:rsidRDefault="00BA52A0" w:rsidP="0058392E">
            <w:pPr>
              <w:pStyle w:val="20"/>
              <w:shd w:val="clear" w:color="auto" w:fill="auto"/>
              <w:tabs>
                <w:tab w:val="left" w:pos="2284"/>
              </w:tabs>
              <w:spacing w:line="240" w:lineRule="auto"/>
              <w:rPr>
                <w:sz w:val="24"/>
                <w:szCs w:val="24"/>
              </w:rPr>
            </w:pPr>
          </w:p>
        </w:tc>
        <w:tc>
          <w:tcPr>
            <w:tcW w:w="7777" w:type="dxa"/>
          </w:tcPr>
          <w:p w:rsidR="00BA52A0" w:rsidRPr="0058392E" w:rsidRDefault="00BA52A0" w:rsidP="0058392E">
            <w:pPr>
              <w:pStyle w:val="20"/>
              <w:shd w:val="clear" w:color="auto" w:fill="auto"/>
              <w:spacing w:line="240" w:lineRule="auto"/>
              <w:ind w:right="601"/>
              <w:jc w:val="both"/>
              <w:rPr>
                <w:sz w:val="24"/>
                <w:szCs w:val="24"/>
              </w:rPr>
            </w:pPr>
            <w:r w:rsidRPr="0058392E">
              <w:rPr>
                <w:sz w:val="24"/>
                <w:szCs w:val="24"/>
              </w:rPr>
              <w:t xml:space="preserve">Распад Османской империи. Провозглашение Турецкой Республики. Курс преобразований М. </w:t>
            </w:r>
            <w:proofErr w:type="spellStart"/>
            <w:r w:rsidRPr="0058392E">
              <w:rPr>
                <w:sz w:val="24"/>
                <w:szCs w:val="24"/>
              </w:rPr>
              <w:t>Кемаля</w:t>
            </w:r>
            <w:proofErr w:type="spellEnd"/>
            <w:r w:rsidRPr="0058392E">
              <w:rPr>
                <w:sz w:val="24"/>
                <w:szCs w:val="24"/>
              </w:rPr>
              <w:t xml:space="preserve"> </w:t>
            </w:r>
            <w:proofErr w:type="spellStart"/>
            <w:r w:rsidRPr="0058392E">
              <w:rPr>
                <w:sz w:val="24"/>
                <w:szCs w:val="24"/>
              </w:rPr>
              <w:t>Ататюрка</w:t>
            </w:r>
            <w:proofErr w:type="spellEnd"/>
            <w:r w:rsidRPr="0058392E">
              <w:rPr>
                <w:sz w:val="24"/>
                <w:szCs w:val="24"/>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 освободительное движение в Индии в 1919-1939 гг. Индийский национальный конгресс. М. К. Ганди.</w:t>
            </w:r>
          </w:p>
          <w:p w:rsidR="00BA52A0" w:rsidRPr="0058392E" w:rsidRDefault="00BA52A0" w:rsidP="0058392E">
            <w:pPr>
              <w:pStyle w:val="20"/>
              <w:shd w:val="clear" w:color="auto" w:fill="auto"/>
              <w:spacing w:line="240" w:lineRule="auto"/>
              <w:ind w:right="601"/>
              <w:jc w:val="both"/>
              <w:rPr>
                <w:sz w:val="24"/>
                <w:szCs w:val="24"/>
              </w:rPr>
            </w:pPr>
            <w:r w:rsidRPr="0058392E">
              <w:rPr>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BA52A0" w:rsidRPr="0058392E" w:rsidRDefault="00BA52A0" w:rsidP="0058392E">
            <w:pPr>
              <w:pStyle w:val="a6"/>
              <w:rPr>
                <w:b/>
                <w:sz w:val="24"/>
                <w:szCs w:val="24"/>
              </w:rPr>
            </w:pPr>
          </w:p>
        </w:tc>
        <w:tc>
          <w:tcPr>
            <w:tcW w:w="1431" w:type="dxa"/>
          </w:tcPr>
          <w:p w:rsidR="00BA52A0"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60"/>
        </w:trPr>
        <w:tc>
          <w:tcPr>
            <w:tcW w:w="3171" w:type="dxa"/>
            <w:vMerge w:val="restart"/>
          </w:tcPr>
          <w:p w:rsidR="007F4956" w:rsidRDefault="00BA52A0" w:rsidP="0058392E">
            <w:pPr>
              <w:pStyle w:val="20"/>
              <w:shd w:val="clear" w:color="auto" w:fill="auto"/>
              <w:tabs>
                <w:tab w:val="left" w:pos="2284"/>
              </w:tabs>
              <w:spacing w:line="240" w:lineRule="auto"/>
              <w:jc w:val="both"/>
              <w:rPr>
                <w:sz w:val="24"/>
                <w:szCs w:val="24"/>
              </w:rPr>
            </w:pPr>
            <w:r w:rsidRPr="0058392E">
              <w:rPr>
                <w:sz w:val="24"/>
                <w:szCs w:val="24"/>
              </w:rPr>
              <w:t>Тема</w:t>
            </w:r>
            <w:r w:rsidR="007F4956">
              <w:rPr>
                <w:sz w:val="24"/>
                <w:szCs w:val="24"/>
              </w:rPr>
              <w:t xml:space="preserve"> </w:t>
            </w:r>
            <w:r w:rsidRPr="0058392E">
              <w:rPr>
                <w:sz w:val="24"/>
                <w:szCs w:val="24"/>
              </w:rPr>
              <w:t>1.7</w:t>
            </w:r>
          </w:p>
          <w:p w:rsidR="00BA52A0" w:rsidRPr="0058392E" w:rsidRDefault="00BA52A0" w:rsidP="0058392E">
            <w:pPr>
              <w:pStyle w:val="20"/>
              <w:shd w:val="clear" w:color="auto" w:fill="auto"/>
              <w:tabs>
                <w:tab w:val="left" w:pos="2284"/>
              </w:tabs>
              <w:spacing w:line="240" w:lineRule="auto"/>
              <w:jc w:val="both"/>
              <w:rPr>
                <w:sz w:val="24"/>
                <w:szCs w:val="24"/>
              </w:rPr>
            </w:pPr>
            <w:r w:rsidRPr="0058392E">
              <w:rPr>
                <w:sz w:val="24"/>
                <w:szCs w:val="24"/>
              </w:rPr>
              <w:t>Международные отношения в 1920-1930-х гг.</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spacing w:line="240" w:lineRule="auto"/>
              <w:ind w:right="601"/>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4160"/>
        </w:trPr>
        <w:tc>
          <w:tcPr>
            <w:tcW w:w="3171" w:type="dxa"/>
            <w:vMerge/>
          </w:tcPr>
          <w:p w:rsidR="00BA52A0" w:rsidRPr="0058392E" w:rsidRDefault="00BA52A0" w:rsidP="0058392E">
            <w:pPr>
              <w:pStyle w:val="20"/>
              <w:shd w:val="clear" w:color="auto" w:fill="auto"/>
              <w:tabs>
                <w:tab w:val="left" w:pos="2284"/>
              </w:tabs>
              <w:spacing w:line="240" w:lineRule="auto"/>
              <w:jc w:val="both"/>
              <w:rPr>
                <w:sz w:val="24"/>
                <w:szCs w:val="24"/>
              </w:rPr>
            </w:pPr>
          </w:p>
        </w:tc>
        <w:tc>
          <w:tcPr>
            <w:tcW w:w="7777" w:type="dxa"/>
          </w:tcPr>
          <w:p w:rsidR="00BA52A0" w:rsidRPr="0058392E" w:rsidRDefault="00BA52A0" w:rsidP="0058392E">
            <w:pPr>
              <w:pStyle w:val="20"/>
              <w:shd w:val="clear" w:color="auto" w:fill="auto"/>
              <w:spacing w:line="240" w:lineRule="auto"/>
              <w:ind w:right="601"/>
              <w:jc w:val="both"/>
              <w:rPr>
                <w:sz w:val="24"/>
                <w:szCs w:val="24"/>
              </w:rPr>
            </w:pPr>
            <w:r w:rsidRPr="0058392E">
              <w:rPr>
                <w:sz w:val="24"/>
                <w:szCs w:val="24"/>
              </w:rPr>
              <w:t xml:space="preserve">Версальская система и реалии 1920-х гг. Планы </w:t>
            </w:r>
            <w:proofErr w:type="spellStart"/>
            <w:r w:rsidRPr="0058392E">
              <w:rPr>
                <w:sz w:val="24"/>
                <w:szCs w:val="24"/>
              </w:rPr>
              <w:t>Дауэса</w:t>
            </w:r>
            <w:proofErr w:type="spellEnd"/>
            <w:r w:rsidRPr="0058392E">
              <w:rPr>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58392E">
              <w:rPr>
                <w:sz w:val="24"/>
                <w:szCs w:val="24"/>
              </w:rPr>
              <w:t>Бриан</w:t>
            </w:r>
            <w:proofErr w:type="gramStart"/>
            <w:r w:rsidRPr="0058392E">
              <w:rPr>
                <w:sz w:val="24"/>
                <w:szCs w:val="24"/>
              </w:rPr>
              <w:t>а</w:t>
            </w:r>
            <w:proofErr w:type="spellEnd"/>
            <w:r w:rsidRPr="0058392E">
              <w:rPr>
                <w:sz w:val="24"/>
                <w:szCs w:val="24"/>
              </w:rPr>
              <w:t>-</w:t>
            </w:r>
            <w:proofErr w:type="gramEnd"/>
            <w:r w:rsidRPr="0058392E">
              <w:rPr>
                <w:sz w:val="24"/>
                <w:szCs w:val="24"/>
              </w:rPr>
              <w:t xml:space="preserve"> Келлога. «Эра пацифизма».</w:t>
            </w:r>
          </w:p>
          <w:p w:rsidR="00BA52A0" w:rsidRPr="0058392E" w:rsidRDefault="00BA52A0" w:rsidP="0058392E">
            <w:pPr>
              <w:pStyle w:val="20"/>
              <w:spacing w:line="240" w:lineRule="auto"/>
              <w:ind w:right="601"/>
              <w:jc w:val="both"/>
              <w:rPr>
                <w:b/>
                <w:sz w:val="24"/>
                <w:szCs w:val="24"/>
              </w:rPr>
            </w:pPr>
            <w:r w:rsidRPr="0058392E">
              <w:rPr>
                <w:sz w:val="24"/>
                <w:szCs w:val="24"/>
              </w:rPr>
              <w:t>Нарастание агрессии в мире в 1930-х гг. Агрессия Японии против Китая (1931-1933).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tc>
        <w:tc>
          <w:tcPr>
            <w:tcW w:w="1431" w:type="dxa"/>
          </w:tcPr>
          <w:p w:rsidR="00BA52A0" w:rsidRPr="0058392E"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60"/>
        </w:trPr>
        <w:tc>
          <w:tcPr>
            <w:tcW w:w="3171" w:type="dxa"/>
            <w:vMerge w:val="restart"/>
          </w:tcPr>
          <w:p w:rsidR="00BA52A0" w:rsidRPr="0058392E" w:rsidRDefault="00BA52A0" w:rsidP="0058392E">
            <w:pPr>
              <w:pStyle w:val="20"/>
              <w:shd w:val="clear" w:color="auto" w:fill="auto"/>
              <w:tabs>
                <w:tab w:val="left" w:pos="2284"/>
              </w:tabs>
              <w:spacing w:line="240" w:lineRule="auto"/>
              <w:jc w:val="both"/>
              <w:rPr>
                <w:sz w:val="24"/>
                <w:szCs w:val="24"/>
              </w:rPr>
            </w:pPr>
            <w:r w:rsidRPr="0058392E">
              <w:rPr>
                <w:sz w:val="24"/>
                <w:szCs w:val="24"/>
              </w:rPr>
              <w:t>Тема</w:t>
            </w:r>
            <w:r w:rsidR="007F4956">
              <w:rPr>
                <w:sz w:val="24"/>
                <w:szCs w:val="24"/>
              </w:rPr>
              <w:t xml:space="preserve"> </w:t>
            </w:r>
            <w:r w:rsidRPr="0058392E">
              <w:rPr>
                <w:sz w:val="24"/>
                <w:szCs w:val="24"/>
              </w:rPr>
              <w:t>1.8</w:t>
            </w:r>
          </w:p>
          <w:p w:rsidR="00BA52A0" w:rsidRPr="0058392E" w:rsidRDefault="00BA52A0" w:rsidP="0058392E">
            <w:pPr>
              <w:pStyle w:val="20"/>
              <w:shd w:val="clear" w:color="auto" w:fill="auto"/>
              <w:tabs>
                <w:tab w:val="left" w:pos="2284"/>
              </w:tabs>
              <w:spacing w:line="240" w:lineRule="auto"/>
              <w:jc w:val="both"/>
              <w:rPr>
                <w:sz w:val="24"/>
                <w:szCs w:val="24"/>
              </w:rPr>
            </w:pPr>
            <w:r w:rsidRPr="0058392E">
              <w:rPr>
                <w:sz w:val="24"/>
                <w:szCs w:val="24"/>
              </w:rPr>
              <w:lastRenderedPageBreak/>
              <w:t>Развитие культуры в 1914-1930-х гг.</w:t>
            </w:r>
          </w:p>
        </w:tc>
        <w:tc>
          <w:tcPr>
            <w:tcW w:w="7777" w:type="dxa"/>
          </w:tcPr>
          <w:p w:rsidR="00BA52A0" w:rsidRPr="0058392E" w:rsidRDefault="00BA52A0" w:rsidP="0058392E">
            <w:pPr>
              <w:pStyle w:val="20"/>
              <w:spacing w:line="240" w:lineRule="auto"/>
              <w:jc w:val="both"/>
              <w:rPr>
                <w:sz w:val="24"/>
                <w:szCs w:val="24"/>
              </w:rPr>
            </w:pPr>
            <w:r w:rsidRPr="0058392E">
              <w:rPr>
                <w:b/>
                <w:sz w:val="24"/>
                <w:szCs w:val="24"/>
              </w:rPr>
              <w:lastRenderedPageBreak/>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BA52A0" w:rsidRPr="0058392E" w:rsidTr="009324C4">
        <w:trPr>
          <w:trHeight w:val="290"/>
        </w:trPr>
        <w:tc>
          <w:tcPr>
            <w:tcW w:w="3171" w:type="dxa"/>
            <w:vMerge/>
          </w:tcPr>
          <w:p w:rsidR="00BA52A0" w:rsidRPr="0058392E" w:rsidRDefault="00BA52A0" w:rsidP="0058392E">
            <w:pPr>
              <w:pStyle w:val="20"/>
              <w:shd w:val="clear" w:color="auto" w:fill="auto"/>
              <w:tabs>
                <w:tab w:val="left" w:pos="2284"/>
              </w:tabs>
              <w:spacing w:line="240" w:lineRule="auto"/>
              <w:jc w:val="both"/>
              <w:rPr>
                <w:sz w:val="24"/>
                <w:szCs w:val="24"/>
              </w:rPr>
            </w:pPr>
          </w:p>
        </w:tc>
        <w:tc>
          <w:tcPr>
            <w:tcW w:w="7777" w:type="dxa"/>
          </w:tcPr>
          <w:p w:rsidR="00BA52A0" w:rsidRPr="0058392E" w:rsidRDefault="00BA52A0" w:rsidP="0058392E">
            <w:pPr>
              <w:pStyle w:val="20"/>
              <w:shd w:val="clear" w:color="auto" w:fill="auto"/>
              <w:spacing w:line="240" w:lineRule="auto"/>
              <w:jc w:val="both"/>
              <w:rPr>
                <w:sz w:val="24"/>
                <w:szCs w:val="24"/>
              </w:rPr>
            </w:pPr>
            <w:r w:rsidRPr="0058392E">
              <w:rPr>
                <w:sz w:val="24"/>
                <w:szCs w:val="24"/>
              </w:rPr>
              <w:t xml:space="preserve">Научные открытия первых десятилетий XX в. (физика, химия, </w:t>
            </w:r>
            <w:proofErr w:type="spellStart"/>
            <w:r w:rsidRPr="0058392E">
              <w:rPr>
                <w:sz w:val="24"/>
                <w:szCs w:val="24"/>
              </w:rPr>
              <w:t>биология</w:t>
            </w:r>
            <w:proofErr w:type="gramStart"/>
            <w:r w:rsidRPr="0058392E">
              <w:rPr>
                <w:sz w:val="24"/>
                <w:szCs w:val="24"/>
              </w:rPr>
              <w:t>,м</w:t>
            </w:r>
            <w:proofErr w:type="gramEnd"/>
            <w:r w:rsidRPr="0058392E">
              <w:rPr>
                <w:sz w:val="24"/>
                <w:szCs w:val="24"/>
              </w:rPr>
              <w:t>едицина</w:t>
            </w:r>
            <w:proofErr w:type="spellEnd"/>
            <w:r w:rsidRPr="0058392E">
              <w:rPr>
                <w:sz w:val="24"/>
                <w:szCs w:val="24"/>
              </w:rPr>
              <w:t xml:space="preserve"> и другие). Технический прогресс в 1920-1930-х гг. Изменение облика городов.</w:t>
            </w:r>
          </w:p>
          <w:p w:rsidR="00BA52A0" w:rsidRPr="0058392E" w:rsidRDefault="00BA52A0" w:rsidP="0058392E">
            <w:pPr>
              <w:pStyle w:val="20"/>
              <w:spacing w:line="240" w:lineRule="auto"/>
              <w:ind w:right="600"/>
              <w:jc w:val="both"/>
              <w:rPr>
                <w:b/>
                <w:sz w:val="24"/>
                <w:szCs w:val="24"/>
              </w:rPr>
            </w:pPr>
            <w:r w:rsidRPr="0058392E">
              <w:rPr>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1431" w:type="dxa"/>
          </w:tcPr>
          <w:p w:rsidR="00BA52A0"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70"/>
        </w:trPr>
        <w:tc>
          <w:tcPr>
            <w:tcW w:w="3171" w:type="dxa"/>
            <w:vMerge w:val="restart"/>
          </w:tcPr>
          <w:p w:rsidR="007F4956" w:rsidRDefault="00BA52A0" w:rsidP="0058392E">
            <w:pPr>
              <w:pStyle w:val="20"/>
              <w:shd w:val="clear" w:color="auto" w:fill="auto"/>
              <w:tabs>
                <w:tab w:val="left" w:pos="2102"/>
              </w:tabs>
              <w:spacing w:line="240" w:lineRule="auto"/>
              <w:jc w:val="both"/>
              <w:rPr>
                <w:sz w:val="24"/>
                <w:szCs w:val="24"/>
              </w:rPr>
            </w:pPr>
            <w:r w:rsidRPr="0058392E">
              <w:rPr>
                <w:sz w:val="24"/>
                <w:szCs w:val="24"/>
              </w:rPr>
              <w:lastRenderedPageBreak/>
              <w:t>Тема</w:t>
            </w:r>
            <w:r w:rsidR="000C427E">
              <w:rPr>
                <w:sz w:val="24"/>
                <w:szCs w:val="24"/>
              </w:rPr>
              <w:t xml:space="preserve"> </w:t>
            </w:r>
            <w:r w:rsidRPr="0058392E">
              <w:rPr>
                <w:sz w:val="24"/>
                <w:szCs w:val="24"/>
              </w:rPr>
              <w:t xml:space="preserve">1.9 </w:t>
            </w:r>
          </w:p>
          <w:p w:rsidR="00BA52A0" w:rsidRPr="0058392E" w:rsidRDefault="00BA52A0" w:rsidP="0058392E">
            <w:pPr>
              <w:pStyle w:val="20"/>
              <w:shd w:val="clear" w:color="auto" w:fill="auto"/>
              <w:tabs>
                <w:tab w:val="left" w:pos="2102"/>
              </w:tabs>
              <w:spacing w:line="240" w:lineRule="auto"/>
              <w:jc w:val="both"/>
              <w:rPr>
                <w:sz w:val="24"/>
                <w:szCs w:val="24"/>
              </w:rPr>
            </w:pPr>
            <w:r w:rsidRPr="0058392E">
              <w:rPr>
                <w:sz w:val="24"/>
                <w:szCs w:val="24"/>
              </w:rPr>
              <w:t>Вторая мировая война.</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tabs>
                <w:tab w:val="left" w:pos="2300"/>
              </w:tabs>
              <w:spacing w:line="240" w:lineRule="auto"/>
              <w:ind w:right="601"/>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1930"/>
        </w:trPr>
        <w:tc>
          <w:tcPr>
            <w:tcW w:w="3171" w:type="dxa"/>
            <w:vMerge/>
          </w:tcPr>
          <w:p w:rsidR="00BA52A0" w:rsidRPr="0058392E" w:rsidRDefault="00BA52A0" w:rsidP="0058392E">
            <w:pPr>
              <w:pStyle w:val="20"/>
              <w:shd w:val="clear" w:color="auto" w:fill="auto"/>
              <w:tabs>
                <w:tab w:val="left" w:pos="2102"/>
              </w:tabs>
              <w:spacing w:line="240" w:lineRule="auto"/>
              <w:jc w:val="both"/>
              <w:rPr>
                <w:sz w:val="24"/>
                <w:szCs w:val="24"/>
              </w:rPr>
            </w:pPr>
          </w:p>
        </w:tc>
        <w:tc>
          <w:tcPr>
            <w:tcW w:w="7777" w:type="dxa"/>
          </w:tcPr>
          <w:p w:rsidR="00BA52A0" w:rsidRPr="0058392E" w:rsidRDefault="00BA52A0" w:rsidP="0058392E">
            <w:pPr>
              <w:pStyle w:val="20"/>
              <w:tabs>
                <w:tab w:val="left" w:pos="2300"/>
              </w:tabs>
              <w:spacing w:line="240" w:lineRule="auto"/>
              <w:ind w:right="601"/>
              <w:jc w:val="both"/>
              <w:rPr>
                <w:b/>
                <w:sz w:val="24"/>
                <w:szCs w:val="24"/>
              </w:rPr>
            </w:pPr>
            <w:r w:rsidRPr="0058392E">
              <w:rPr>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58392E">
              <w:rPr>
                <w:sz w:val="24"/>
                <w:szCs w:val="24"/>
              </w:rPr>
              <w:t>ии и ее</w:t>
            </w:r>
            <w:proofErr w:type="gramEnd"/>
            <w:r w:rsidRPr="0058392E">
              <w:rPr>
                <w:sz w:val="24"/>
                <w:szCs w:val="24"/>
              </w:rPr>
              <w:t xml:space="preserve"> союзников. Битва за Британию. Агрессия Герман</w:t>
            </w:r>
            <w:proofErr w:type="gramStart"/>
            <w:r w:rsidRPr="0058392E">
              <w:rPr>
                <w:sz w:val="24"/>
                <w:szCs w:val="24"/>
              </w:rPr>
              <w:t>ии и ее</w:t>
            </w:r>
            <w:proofErr w:type="gramEnd"/>
            <w:r w:rsidRPr="0058392E">
              <w:rPr>
                <w:sz w:val="24"/>
                <w:szCs w:val="24"/>
              </w:rPr>
              <w:t xml:space="preserve"> союзников на Балканах.</w:t>
            </w:r>
          </w:p>
        </w:tc>
        <w:tc>
          <w:tcPr>
            <w:tcW w:w="1431" w:type="dxa"/>
          </w:tcPr>
          <w:p w:rsidR="00BA52A0" w:rsidRPr="0058392E"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90"/>
        </w:trPr>
        <w:tc>
          <w:tcPr>
            <w:tcW w:w="3171" w:type="dxa"/>
            <w:vMerge w:val="restart"/>
          </w:tcPr>
          <w:p w:rsidR="007F4956" w:rsidRDefault="00BA52A0" w:rsidP="0058392E">
            <w:pPr>
              <w:pStyle w:val="a6"/>
              <w:rPr>
                <w:rFonts w:ascii="Times New Roman" w:hAnsi="Times New Roman" w:cs="Times New Roman"/>
                <w:sz w:val="24"/>
                <w:szCs w:val="24"/>
              </w:rPr>
            </w:pPr>
            <w:r w:rsidRPr="0058392E">
              <w:rPr>
                <w:rFonts w:ascii="Times New Roman" w:hAnsi="Times New Roman" w:cs="Times New Roman"/>
                <w:sz w:val="24"/>
                <w:szCs w:val="24"/>
              </w:rPr>
              <w:t xml:space="preserve">Тема 1.10 </w:t>
            </w:r>
          </w:p>
          <w:p w:rsidR="00BA52A0" w:rsidRPr="0058392E" w:rsidRDefault="00BA52A0" w:rsidP="0058392E">
            <w:pPr>
              <w:pStyle w:val="a6"/>
              <w:rPr>
                <w:rFonts w:ascii="Times New Roman" w:hAnsi="Times New Roman" w:cs="Times New Roman"/>
                <w:sz w:val="24"/>
                <w:szCs w:val="24"/>
              </w:rPr>
            </w:pPr>
            <w:r w:rsidRPr="0058392E">
              <w:rPr>
                <w:rFonts w:ascii="Times New Roman" w:hAnsi="Times New Roman" w:cs="Times New Roman"/>
                <w:sz w:val="24"/>
                <w:szCs w:val="24"/>
              </w:rPr>
              <w:t>1941 год. Начало Великой Отечественной войны и войны на Тихом океане.</w:t>
            </w:r>
          </w:p>
        </w:tc>
        <w:tc>
          <w:tcPr>
            <w:tcW w:w="7777" w:type="dxa"/>
          </w:tcPr>
          <w:p w:rsidR="00BA52A0" w:rsidRPr="0058392E" w:rsidRDefault="00BA52A0" w:rsidP="0058392E">
            <w:pPr>
              <w:pStyle w:val="20"/>
              <w:tabs>
                <w:tab w:val="left" w:pos="2305"/>
              </w:tabs>
              <w:spacing w:line="240" w:lineRule="auto"/>
              <w:ind w:right="600"/>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1650"/>
        </w:trPr>
        <w:tc>
          <w:tcPr>
            <w:tcW w:w="3171" w:type="dxa"/>
            <w:vMerge/>
          </w:tcPr>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tabs>
                <w:tab w:val="left" w:pos="2305"/>
              </w:tabs>
              <w:spacing w:line="240" w:lineRule="auto"/>
              <w:ind w:right="600"/>
              <w:jc w:val="both"/>
              <w:rPr>
                <w:b/>
                <w:sz w:val="24"/>
                <w:szCs w:val="24"/>
              </w:rPr>
            </w:pPr>
            <w:r w:rsidRPr="0058392E">
              <w:rPr>
                <w:sz w:val="24"/>
                <w:szCs w:val="24"/>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gramStart"/>
            <w:r w:rsidRPr="0058392E">
              <w:rPr>
                <w:sz w:val="24"/>
                <w:szCs w:val="24"/>
              </w:rPr>
              <w:t xml:space="preserve">Перл- </w:t>
            </w:r>
            <w:proofErr w:type="spellStart"/>
            <w:r w:rsidRPr="0058392E">
              <w:rPr>
                <w:sz w:val="24"/>
                <w:szCs w:val="24"/>
              </w:rPr>
              <w:t>Харбор</w:t>
            </w:r>
            <w:proofErr w:type="spellEnd"/>
            <w:proofErr w:type="gramEnd"/>
            <w:r w:rsidRPr="0058392E">
              <w:rPr>
                <w:sz w:val="24"/>
                <w:szCs w:val="24"/>
              </w:rPr>
              <w:t>, вступление США в войну. Формирование Антигитлеровской коалиции. Ленд-лиз.</w:t>
            </w:r>
          </w:p>
        </w:tc>
        <w:tc>
          <w:tcPr>
            <w:tcW w:w="1431" w:type="dxa"/>
          </w:tcPr>
          <w:p w:rsidR="00BA52A0" w:rsidRPr="0058392E"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60"/>
        </w:trPr>
        <w:tc>
          <w:tcPr>
            <w:tcW w:w="3171" w:type="dxa"/>
            <w:vMerge w:val="restart"/>
          </w:tcPr>
          <w:p w:rsidR="007F4956" w:rsidRDefault="00BA52A0" w:rsidP="0058392E">
            <w:pPr>
              <w:pStyle w:val="a6"/>
              <w:rPr>
                <w:rFonts w:ascii="Times New Roman" w:hAnsi="Times New Roman" w:cs="Times New Roman"/>
                <w:sz w:val="24"/>
                <w:szCs w:val="24"/>
              </w:rPr>
            </w:pPr>
            <w:r w:rsidRPr="0058392E">
              <w:rPr>
                <w:rFonts w:ascii="Times New Roman" w:hAnsi="Times New Roman" w:cs="Times New Roman"/>
                <w:sz w:val="24"/>
                <w:szCs w:val="24"/>
              </w:rPr>
              <w:t xml:space="preserve">Тема 1.11 </w:t>
            </w:r>
          </w:p>
          <w:p w:rsidR="00BA52A0" w:rsidRPr="0058392E" w:rsidRDefault="00BA52A0" w:rsidP="0058392E">
            <w:pPr>
              <w:pStyle w:val="a6"/>
              <w:rPr>
                <w:rFonts w:ascii="Times New Roman" w:hAnsi="Times New Roman" w:cs="Times New Roman"/>
                <w:sz w:val="24"/>
                <w:szCs w:val="24"/>
              </w:rPr>
            </w:pPr>
            <w:r w:rsidRPr="0058392E">
              <w:rPr>
                <w:rFonts w:ascii="Times New Roman" w:hAnsi="Times New Roman" w:cs="Times New Roman"/>
                <w:sz w:val="24"/>
                <w:szCs w:val="24"/>
              </w:rPr>
              <w:t>Положение в оккупированных странах. «Новый порядок».</w:t>
            </w:r>
          </w:p>
        </w:tc>
        <w:tc>
          <w:tcPr>
            <w:tcW w:w="7777" w:type="dxa"/>
          </w:tcPr>
          <w:p w:rsidR="00BA52A0" w:rsidRPr="0058392E" w:rsidRDefault="00BA52A0" w:rsidP="0058392E">
            <w:pPr>
              <w:pStyle w:val="20"/>
              <w:tabs>
                <w:tab w:val="left" w:pos="2305"/>
              </w:tabs>
              <w:spacing w:line="240" w:lineRule="auto"/>
              <w:ind w:right="601"/>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1390"/>
        </w:trPr>
        <w:tc>
          <w:tcPr>
            <w:tcW w:w="3171" w:type="dxa"/>
            <w:vMerge/>
          </w:tcPr>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tabs>
                <w:tab w:val="left" w:pos="2305"/>
              </w:tabs>
              <w:spacing w:line="240" w:lineRule="auto"/>
              <w:ind w:right="601"/>
              <w:rPr>
                <w:b/>
                <w:sz w:val="24"/>
                <w:szCs w:val="24"/>
              </w:rPr>
            </w:pPr>
            <w:r w:rsidRPr="0058392E">
              <w:rPr>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c>
          <w:tcPr>
            <w:tcW w:w="1431" w:type="dxa"/>
          </w:tcPr>
          <w:p w:rsidR="00BA52A0"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BA52A0" w:rsidRPr="0058392E" w:rsidTr="00BA52A0">
        <w:trPr>
          <w:trHeight w:val="280"/>
        </w:trPr>
        <w:tc>
          <w:tcPr>
            <w:tcW w:w="3171" w:type="dxa"/>
            <w:vMerge w:val="restart"/>
          </w:tcPr>
          <w:p w:rsidR="007F4956" w:rsidRDefault="00BA52A0" w:rsidP="0058392E">
            <w:pPr>
              <w:pStyle w:val="a6"/>
              <w:rPr>
                <w:rFonts w:ascii="Times New Roman" w:hAnsi="Times New Roman" w:cs="Times New Roman"/>
                <w:sz w:val="24"/>
                <w:szCs w:val="24"/>
              </w:rPr>
            </w:pPr>
            <w:r w:rsidRPr="0058392E">
              <w:rPr>
                <w:rFonts w:ascii="Times New Roman" w:hAnsi="Times New Roman" w:cs="Times New Roman"/>
                <w:sz w:val="24"/>
                <w:szCs w:val="24"/>
              </w:rPr>
              <w:t xml:space="preserve">Тема 1.12 </w:t>
            </w:r>
          </w:p>
          <w:p w:rsidR="00BA52A0" w:rsidRPr="0058392E" w:rsidRDefault="00BA52A0" w:rsidP="0058392E">
            <w:pPr>
              <w:pStyle w:val="a6"/>
              <w:rPr>
                <w:rFonts w:ascii="Times New Roman" w:hAnsi="Times New Roman" w:cs="Times New Roman"/>
                <w:sz w:val="24"/>
                <w:szCs w:val="24"/>
              </w:rPr>
            </w:pPr>
            <w:r w:rsidRPr="0058392E">
              <w:rPr>
                <w:rFonts w:ascii="Times New Roman" w:hAnsi="Times New Roman" w:cs="Times New Roman"/>
                <w:sz w:val="24"/>
                <w:szCs w:val="24"/>
              </w:rPr>
              <w:t>Коренной перелом в войне.</w:t>
            </w:r>
          </w:p>
        </w:tc>
        <w:tc>
          <w:tcPr>
            <w:tcW w:w="7777" w:type="dxa"/>
          </w:tcPr>
          <w:p w:rsidR="00BA52A0" w:rsidRPr="0058392E" w:rsidRDefault="00BA52A0" w:rsidP="0058392E">
            <w:pPr>
              <w:pStyle w:val="20"/>
              <w:tabs>
                <w:tab w:val="left" w:pos="2310"/>
              </w:tabs>
              <w:spacing w:line="240" w:lineRule="auto"/>
              <w:ind w:right="600"/>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BA52A0" w:rsidRPr="0058392E" w:rsidRDefault="00BA52A0"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1100"/>
        </w:trPr>
        <w:tc>
          <w:tcPr>
            <w:tcW w:w="3171" w:type="dxa"/>
            <w:vMerge/>
          </w:tcPr>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58392E">
            <w:pPr>
              <w:pStyle w:val="20"/>
              <w:tabs>
                <w:tab w:val="left" w:pos="2310"/>
              </w:tabs>
              <w:spacing w:line="240" w:lineRule="auto"/>
              <w:ind w:right="600"/>
              <w:jc w:val="both"/>
              <w:rPr>
                <w:b/>
                <w:sz w:val="24"/>
                <w:szCs w:val="24"/>
              </w:rPr>
            </w:pPr>
            <w:r w:rsidRPr="0058392E">
              <w:rPr>
                <w:sz w:val="24"/>
                <w:szCs w:val="24"/>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1431" w:type="dxa"/>
          </w:tcPr>
          <w:p w:rsidR="00BA52A0" w:rsidRDefault="004561BC"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A43881" w:rsidRPr="0058392E" w:rsidTr="00A43881">
        <w:trPr>
          <w:trHeight w:val="270"/>
        </w:trPr>
        <w:tc>
          <w:tcPr>
            <w:tcW w:w="3171" w:type="dxa"/>
            <w:vMerge w:val="restart"/>
          </w:tcPr>
          <w:p w:rsidR="007F4956" w:rsidRDefault="00A43881" w:rsidP="0058392E">
            <w:pPr>
              <w:pStyle w:val="a6"/>
              <w:rPr>
                <w:rFonts w:ascii="Times New Roman" w:hAnsi="Times New Roman" w:cs="Times New Roman"/>
                <w:sz w:val="24"/>
                <w:szCs w:val="24"/>
              </w:rPr>
            </w:pPr>
            <w:r w:rsidRPr="0058392E">
              <w:rPr>
                <w:rFonts w:ascii="Times New Roman" w:hAnsi="Times New Roman" w:cs="Times New Roman"/>
                <w:sz w:val="24"/>
                <w:szCs w:val="24"/>
              </w:rPr>
              <w:lastRenderedPageBreak/>
              <w:t xml:space="preserve">Тема 1.13 </w:t>
            </w:r>
          </w:p>
          <w:p w:rsidR="00A43881" w:rsidRPr="0058392E" w:rsidRDefault="00A43881" w:rsidP="0058392E">
            <w:pPr>
              <w:pStyle w:val="a6"/>
              <w:rPr>
                <w:rFonts w:ascii="Times New Roman" w:hAnsi="Times New Roman" w:cs="Times New Roman"/>
                <w:sz w:val="24"/>
                <w:szCs w:val="24"/>
              </w:rPr>
            </w:pPr>
            <w:r w:rsidRPr="0058392E">
              <w:rPr>
                <w:rFonts w:ascii="Times New Roman" w:hAnsi="Times New Roman" w:cs="Times New Roman"/>
                <w:sz w:val="24"/>
                <w:szCs w:val="24"/>
              </w:rPr>
              <w:t>Разгром Германии, Японии и их союзников.</w:t>
            </w:r>
          </w:p>
        </w:tc>
        <w:tc>
          <w:tcPr>
            <w:tcW w:w="7777" w:type="dxa"/>
          </w:tcPr>
          <w:p w:rsidR="00A43881" w:rsidRPr="0058392E" w:rsidRDefault="00A43881" w:rsidP="0058392E">
            <w:pPr>
              <w:pStyle w:val="20"/>
              <w:tabs>
                <w:tab w:val="left" w:pos="2295"/>
              </w:tabs>
              <w:spacing w:line="240" w:lineRule="auto"/>
              <w:ind w:right="600"/>
              <w:jc w:val="both"/>
              <w:rPr>
                <w:sz w:val="24"/>
                <w:szCs w:val="24"/>
              </w:rPr>
            </w:pPr>
            <w:r w:rsidRPr="0058392E">
              <w:rPr>
                <w:b/>
                <w:sz w:val="24"/>
                <w:szCs w:val="24"/>
              </w:rPr>
              <w:t>Содержание учебного материала</w:t>
            </w:r>
          </w:p>
        </w:tc>
        <w:tc>
          <w:tcPr>
            <w:tcW w:w="1431" w:type="dxa"/>
          </w:tcPr>
          <w:p w:rsidR="00A43881" w:rsidRPr="0058392E" w:rsidRDefault="00A43881"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tcPr>
          <w:p w:rsidR="00A43881" w:rsidRPr="0058392E" w:rsidRDefault="00A43881" w:rsidP="003D5570">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w:t>
            </w:r>
            <w:r w:rsidR="003D5570">
              <w:rPr>
                <w:rFonts w:ascii="Times New Roman" w:hAnsi="Times New Roman" w:cs="Times New Roman"/>
                <w:sz w:val="24"/>
                <w:szCs w:val="24"/>
              </w:rPr>
              <w:t xml:space="preserve">, </w:t>
            </w:r>
            <w:proofErr w:type="gramStart"/>
            <w:r w:rsidR="003D5570">
              <w:rPr>
                <w:rFonts w:ascii="Times New Roman" w:hAnsi="Times New Roman" w:cs="Times New Roman"/>
                <w:sz w:val="24"/>
                <w:szCs w:val="24"/>
              </w:rPr>
              <w:t>ОК</w:t>
            </w:r>
            <w:proofErr w:type="gramEnd"/>
            <w:r w:rsidR="003D5570">
              <w:rPr>
                <w:rFonts w:ascii="Times New Roman" w:hAnsi="Times New Roman" w:cs="Times New Roman"/>
                <w:sz w:val="24"/>
                <w:szCs w:val="24"/>
              </w:rPr>
              <w:t xml:space="preserve"> 06</w:t>
            </w:r>
            <w:r w:rsidRPr="0058392E">
              <w:rPr>
                <w:rFonts w:ascii="Times New Roman" w:hAnsi="Times New Roman" w:cs="Times New Roman"/>
                <w:sz w:val="24"/>
                <w:szCs w:val="24"/>
              </w:rPr>
              <w:t xml:space="preserve"> </w:t>
            </w:r>
          </w:p>
        </w:tc>
      </w:tr>
      <w:tr w:rsidR="00A43881" w:rsidRPr="0058392E" w:rsidTr="009324C4">
        <w:trPr>
          <w:trHeight w:val="4420"/>
        </w:trPr>
        <w:tc>
          <w:tcPr>
            <w:tcW w:w="3171" w:type="dxa"/>
            <w:vMerge/>
          </w:tcPr>
          <w:p w:rsidR="00A43881" w:rsidRPr="0058392E" w:rsidRDefault="00A43881" w:rsidP="0058392E">
            <w:pPr>
              <w:pStyle w:val="a6"/>
              <w:rPr>
                <w:rFonts w:ascii="Times New Roman" w:hAnsi="Times New Roman" w:cs="Times New Roman"/>
                <w:sz w:val="24"/>
                <w:szCs w:val="24"/>
              </w:rPr>
            </w:pPr>
          </w:p>
        </w:tc>
        <w:tc>
          <w:tcPr>
            <w:tcW w:w="7777" w:type="dxa"/>
          </w:tcPr>
          <w:p w:rsidR="00A43881" w:rsidRPr="0058392E" w:rsidRDefault="00A43881" w:rsidP="0058392E">
            <w:pPr>
              <w:pStyle w:val="20"/>
              <w:shd w:val="clear" w:color="auto" w:fill="auto"/>
              <w:tabs>
                <w:tab w:val="left" w:pos="2295"/>
              </w:tabs>
              <w:spacing w:line="240" w:lineRule="auto"/>
              <w:ind w:right="600"/>
              <w:jc w:val="both"/>
              <w:rPr>
                <w:sz w:val="24"/>
                <w:szCs w:val="24"/>
              </w:rPr>
            </w:pPr>
            <w:r w:rsidRPr="0058392E">
              <w:rPr>
                <w:sz w:val="24"/>
                <w:szCs w:val="24"/>
              </w:rPr>
              <w:t>Разгром Германии, Японии и их союзников. 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A43881" w:rsidRPr="0058392E" w:rsidRDefault="00A43881" w:rsidP="0058392E">
            <w:pPr>
              <w:pStyle w:val="20"/>
              <w:spacing w:line="240" w:lineRule="auto"/>
              <w:ind w:right="560"/>
              <w:jc w:val="both"/>
              <w:rPr>
                <w:b/>
                <w:sz w:val="24"/>
                <w:szCs w:val="24"/>
              </w:rPr>
            </w:pPr>
            <w:r w:rsidRPr="0058392E">
              <w:rPr>
                <w:sz w:val="24"/>
                <w:szCs w:val="24"/>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58392E">
              <w:rPr>
                <w:sz w:val="24"/>
                <w:szCs w:val="24"/>
              </w:rPr>
              <w:t>Квантунской</w:t>
            </w:r>
            <w:proofErr w:type="spellEnd"/>
            <w:r w:rsidRPr="0058392E">
              <w:rPr>
                <w:sz w:val="24"/>
                <w:szCs w:val="24"/>
              </w:rPr>
              <w:t xml:space="preserve"> армии. Капитуляция Японии. Нюрнбергский трибунал и Токийский </w:t>
            </w:r>
            <w:proofErr w:type="gramStart"/>
            <w:r w:rsidRPr="0058392E">
              <w:rPr>
                <w:sz w:val="24"/>
                <w:szCs w:val="24"/>
              </w:rPr>
              <w:t>процесс над</w:t>
            </w:r>
            <w:proofErr w:type="gramEnd"/>
            <w:r w:rsidRPr="0058392E">
              <w:rPr>
                <w:sz w:val="24"/>
                <w:szCs w:val="24"/>
              </w:rPr>
              <w:t xml:space="preserve"> военными преступниками Германии и Японии. Итоги Второй мировой войны.</w:t>
            </w:r>
          </w:p>
        </w:tc>
        <w:tc>
          <w:tcPr>
            <w:tcW w:w="1431" w:type="dxa"/>
          </w:tcPr>
          <w:p w:rsidR="00A43881" w:rsidRPr="0058392E" w:rsidRDefault="00A4388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A43881" w:rsidRPr="0058392E" w:rsidRDefault="00A43881" w:rsidP="003D5570">
            <w:pPr>
              <w:pStyle w:val="a6"/>
              <w:ind w:right="-113"/>
              <w:rPr>
                <w:rFonts w:ascii="Times New Roman" w:hAnsi="Times New Roman" w:cs="Times New Roman"/>
                <w:sz w:val="24"/>
                <w:szCs w:val="24"/>
              </w:rPr>
            </w:pPr>
          </w:p>
        </w:tc>
      </w:tr>
      <w:tr w:rsidR="00901321" w:rsidRPr="0058392E" w:rsidTr="009324C4">
        <w:tc>
          <w:tcPr>
            <w:tcW w:w="10948" w:type="dxa"/>
            <w:gridSpan w:val="2"/>
          </w:tcPr>
          <w:p w:rsidR="006D1E46" w:rsidRPr="0058392E" w:rsidRDefault="006D1E46" w:rsidP="0058392E">
            <w:pPr>
              <w:pStyle w:val="a6"/>
              <w:rPr>
                <w:rFonts w:ascii="Times New Roman" w:hAnsi="Times New Roman" w:cs="Times New Roman"/>
                <w:b/>
                <w:sz w:val="24"/>
                <w:szCs w:val="24"/>
              </w:rPr>
            </w:pPr>
            <w:r w:rsidRPr="00F348E5">
              <w:rPr>
                <w:rFonts w:ascii="Times New Roman" w:hAnsi="Times New Roman" w:cs="Times New Roman"/>
                <w:b/>
                <w:sz w:val="24"/>
                <w:szCs w:val="24"/>
                <w:highlight w:val="cyan"/>
              </w:rPr>
              <w:t xml:space="preserve">Раздел </w:t>
            </w:r>
            <w:r w:rsidR="00F51B29" w:rsidRPr="00F348E5">
              <w:rPr>
                <w:rFonts w:ascii="Times New Roman" w:hAnsi="Times New Roman" w:cs="Times New Roman"/>
                <w:b/>
                <w:sz w:val="24"/>
                <w:szCs w:val="24"/>
                <w:highlight w:val="cyan"/>
              </w:rPr>
              <w:t xml:space="preserve">2 </w:t>
            </w:r>
            <w:r w:rsidRPr="00F348E5">
              <w:rPr>
                <w:rFonts w:ascii="Times New Roman" w:hAnsi="Times New Roman" w:cs="Times New Roman"/>
                <w:b/>
                <w:color w:val="FF0000"/>
                <w:sz w:val="24"/>
                <w:szCs w:val="24"/>
                <w:highlight w:val="cyan"/>
              </w:rPr>
              <w:t xml:space="preserve"> </w:t>
            </w:r>
            <w:r w:rsidR="00F51B29" w:rsidRPr="00F348E5">
              <w:rPr>
                <w:rFonts w:ascii="Times New Roman" w:hAnsi="Times New Roman" w:cs="Times New Roman"/>
                <w:b/>
                <w:sz w:val="24"/>
                <w:szCs w:val="24"/>
                <w:highlight w:val="cyan"/>
              </w:rPr>
              <w:t>История России 1914 – 1945</w:t>
            </w:r>
          </w:p>
        </w:tc>
        <w:tc>
          <w:tcPr>
            <w:tcW w:w="1431" w:type="dxa"/>
          </w:tcPr>
          <w:p w:rsidR="006D1E46" w:rsidRPr="0058392E" w:rsidRDefault="007C5BFD" w:rsidP="0058392E">
            <w:pPr>
              <w:pStyle w:val="a6"/>
              <w:jc w:val="center"/>
              <w:rPr>
                <w:rFonts w:ascii="Times New Roman" w:hAnsi="Times New Roman" w:cs="Times New Roman"/>
                <w:sz w:val="24"/>
                <w:szCs w:val="24"/>
              </w:rPr>
            </w:pPr>
            <w:r>
              <w:rPr>
                <w:rFonts w:ascii="Times New Roman" w:hAnsi="Times New Roman" w:cs="Times New Roman"/>
                <w:sz w:val="24"/>
                <w:szCs w:val="24"/>
              </w:rPr>
              <w:t>60</w:t>
            </w:r>
          </w:p>
        </w:tc>
        <w:tc>
          <w:tcPr>
            <w:tcW w:w="2755" w:type="dxa"/>
          </w:tcPr>
          <w:p w:rsidR="006D1E46" w:rsidRPr="0058392E" w:rsidRDefault="00F348E5" w:rsidP="0058392E">
            <w:pPr>
              <w:pStyle w:val="a6"/>
              <w:ind w:right="-113"/>
              <w:rPr>
                <w:rFonts w:ascii="Times New Roman" w:hAnsi="Times New Roman" w:cs="Times New Roman"/>
                <w:sz w:val="24"/>
                <w:szCs w:val="24"/>
              </w:rPr>
            </w:pPr>
            <w:r w:rsidRPr="00F348E5">
              <w:rPr>
                <w:rFonts w:ascii="Times New Roman" w:hAnsi="Times New Roman" w:cs="Times New Roman"/>
                <w:sz w:val="24"/>
                <w:szCs w:val="24"/>
                <w:highlight w:val="cyan"/>
              </w:rPr>
              <w:t>ОК.01, ОК.02, ОК.04, ОК.05, ОК.06, ПК</w:t>
            </w:r>
            <w:r w:rsidR="009844C1" w:rsidRPr="009844C1">
              <w:rPr>
                <w:rFonts w:ascii="Times New Roman" w:hAnsi="Times New Roman" w:cs="Times New Roman"/>
                <w:sz w:val="24"/>
                <w:szCs w:val="24"/>
                <w:highlight w:val="cyan"/>
              </w:rPr>
              <w:t xml:space="preserve"> </w:t>
            </w:r>
            <w:r w:rsidRPr="00F348E5">
              <w:rPr>
                <w:rFonts w:ascii="Times New Roman" w:hAnsi="Times New Roman" w:cs="Times New Roman"/>
                <w:sz w:val="24"/>
                <w:szCs w:val="24"/>
                <w:highlight w:val="cyan"/>
              </w:rPr>
              <w:t>1.2</w:t>
            </w:r>
          </w:p>
        </w:tc>
      </w:tr>
      <w:tr w:rsidR="00BA52A0" w:rsidRPr="0058392E" w:rsidTr="00BA52A0">
        <w:trPr>
          <w:trHeight w:val="340"/>
        </w:trPr>
        <w:tc>
          <w:tcPr>
            <w:tcW w:w="3171" w:type="dxa"/>
            <w:vMerge w:val="restart"/>
          </w:tcPr>
          <w:p w:rsidR="007F4956" w:rsidRDefault="00BA52A0" w:rsidP="0058392E">
            <w:pPr>
              <w:pStyle w:val="20"/>
              <w:shd w:val="clear" w:color="auto" w:fill="auto"/>
              <w:tabs>
                <w:tab w:val="left" w:pos="2128"/>
              </w:tabs>
              <w:spacing w:line="240" w:lineRule="auto"/>
              <w:ind w:right="560"/>
              <w:rPr>
                <w:sz w:val="24"/>
                <w:szCs w:val="24"/>
              </w:rPr>
            </w:pPr>
            <w:r w:rsidRPr="0058392E">
              <w:rPr>
                <w:sz w:val="24"/>
                <w:szCs w:val="24"/>
              </w:rPr>
              <w:t xml:space="preserve">Тема 2.1 </w:t>
            </w:r>
          </w:p>
          <w:p w:rsidR="00BA52A0" w:rsidRPr="0058392E" w:rsidRDefault="00BA52A0" w:rsidP="0058392E">
            <w:pPr>
              <w:pStyle w:val="20"/>
              <w:shd w:val="clear" w:color="auto" w:fill="auto"/>
              <w:tabs>
                <w:tab w:val="left" w:pos="2128"/>
              </w:tabs>
              <w:spacing w:line="240" w:lineRule="auto"/>
              <w:ind w:right="560"/>
              <w:rPr>
                <w:sz w:val="24"/>
                <w:szCs w:val="24"/>
              </w:rPr>
            </w:pPr>
            <w:r w:rsidRPr="0058392E">
              <w:rPr>
                <w:sz w:val="24"/>
                <w:szCs w:val="24"/>
              </w:rPr>
              <w:lastRenderedPageBreak/>
              <w:t>Россия в годы</w:t>
            </w:r>
            <w:r>
              <w:rPr>
                <w:sz w:val="24"/>
                <w:szCs w:val="24"/>
              </w:rPr>
              <w:t xml:space="preserve"> </w:t>
            </w:r>
            <w:r w:rsidRPr="0058392E">
              <w:rPr>
                <w:sz w:val="24"/>
                <w:szCs w:val="24"/>
              </w:rPr>
              <w:t>Первой мировой войны и Великой российской революции (1914-1922 гг.).</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2E3B45">
            <w:pPr>
              <w:pStyle w:val="20"/>
              <w:tabs>
                <w:tab w:val="left" w:pos="2128"/>
              </w:tabs>
              <w:spacing w:line="240" w:lineRule="auto"/>
              <w:ind w:right="560"/>
              <w:jc w:val="both"/>
              <w:rPr>
                <w:sz w:val="24"/>
                <w:szCs w:val="24"/>
              </w:rPr>
            </w:pPr>
            <w:r w:rsidRPr="0058392E">
              <w:rPr>
                <w:b/>
                <w:sz w:val="24"/>
                <w:szCs w:val="24"/>
              </w:rPr>
              <w:lastRenderedPageBreak/>
              <w:t>Содержание учебного материала</w:t>
            </w:r>
          </w:p>
        </w:tc>
        <w:tc>
          <w:tcPr>
            <w:tcW w:w="1431" w:type="dxa"/>
          </w:tcPr>
          <w:p w:rsidR="00BA52A0" w:rsidRPr="0058392E" w:rsidRDefault="00A4388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BA52A0" w:rsidRPr="0058392E" w:rsidRDefault="00BA52A0" w:rsidP="008F3C75">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A43881" w:rsidRPr="0058392E" w:rsidTr="007F4956">
        <w:trPr>
          <w:trHeight w:val="6875"/>
        </w:trPr>
        <w:tc>
          <w:tcPr>
            <w:tcW w:w="3171" w:type="dxa"/>
            <w:vMerge/>
          </w:tcPr>
          <w:p w:rsidR="00A43881" w:rsidRPr="0058392E" w:rsidRDefault="00A43881" w:rsidP="0058392E">
            <w:pPr>
              <w:pStyle w:val="20"/>
              <w:shd w:val="clear" w:color="auto" w:fill="auto"/>
              <w:tabs>
                <w:tab w:val="left" w:pos="2128"/>
              </w:tabs>
              <w:spacing w:line="240" w:lineRule="auto"/>
              <w:ind w:right="560"/>
              <w:rPr>
                <w:sz w:val="24"/>
                <w:szCs w:val="24"/>
              </w:rPr>
            </w:pPr>
          </w:p>
        </w:tc>
        <w:tc>
          <w:tcPr>
            <w:tcW w:w="7777" w:type="dxa"/>
          </w:tcPr>
          <w:p w:rsidR="00A43881" w:rsidRPr="0058392E" w:rsidRDefault="00A43881" w:rsidP="002E3B45">
            <w:pPr>
              <w:pStyle w:val="20"/>
              <w:shd w:val="clear" w:color="auto" w:fill="auto"/>
              <w:tabs>
                <w:tab w:val="left" w:pos="2128"/>
              </w:tabs>
              <w:spacing w:line="240" w:lineRule="auto"/>
              <w:ind w:right="560"/>
              <w:jc w:val="both"/>
              <w:rPr>
                <w:sz w:val="24"/>
                <w:szCs w:val="24"/>
              </w:rPr>
            </w:pPr>
            <w:r w:rsidRPr="0058392E">
              <w:rPr>
                <w:sz w:val="24"/>
                <w:szCs w:val="24"/>
              </w:rPr>
              <w:t xml:space="preserve">Введение. Россия </w:t>
            </w:r>
            <w:proofErr w:type="gramStart"/>
            <w:r w:rsidRPr="0058392E">
              <w:rPr>
                <w:sz w:val="24"/>
                <w:szCs w:val="24"/>
              </w:rPr>
              <w:t>в начале</w:t>
            </w:r>
            <w:proofErr w:type="gramEnd"/>
            <w:r w:rsidRPr="0058392E">
              <w:rPr>
                <w:sz w:val="24"/>
                <w:szCs w:val="24"/>
              </w:rPr>
              <w:t xml:space="preserve"> XX в. Россия в годы Первой мировой войны и Великой российской революции (1914-1922 гг.).</w:t>
            </w:r>
          </w:p>
          <w:p w:rsidR="00A43881" w:rsidRPr="0058392E" w:rsidRDefault="00A43881" w:rsidP="00A620AD">
            <w:pPr>
              <w:pStyle w:val="20"/>
              <w:shd w:val="clear" w:color="auto" w:fill="auto"/>
              <w:spacing w:line="240" w:lineRule="auto"/>
              <w:ind w:right="560"/>
              <w:jc w:val="both"/>
              <w:rPr>
                <w:sz w:val="24"/>
                <w:szCs w:val="24"/>
              </w:rPr>
            </w:pPr>
            <w:r w:rsidRPr="0058392E">
              <w:rPr>
                <w:sz w:val="24"/>
                <w:szCs w:val="24"/>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A43881" w:rsidRPr="0058392E" w:rsidRDefault="00A43881" w:rsidP="00A620AD">
            <w:pPr>
              <w:pStyle w:val="20"/>
              <w:shd w:val="clear" w:color="auto" w:fill="auto"/>
              <w:spacing w:line="240" w:lineRule="auto"/>
              <w:ind w:right="560"/>
              <w:jc w:val="both"/>
              <w:rPr>
                <w:sz w:val="24"/>
                <w:szCs w:val="24"/>
              </w:rPr>
            </w:pPr>
            <w:r w:rsidRPr="0058392E">
              <w:rPr>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A43881" w:rsidRPr="00BA52A0" w:rsidRDefault="00A43881" w:rsidP="00BA52A0">
            <w:pPr>
              <w:pStyle w:val="a6"/>
              <w:rPr>
                <w:rFonts w:ascii="Times New Roman" w:hAnsi="Times New Roman" w:cs="Times New Roman"/>
                <w:b/>
                <w:sz w:val="24"/>
                <w:szCs w:val="24"/>
              </w:rPr>
            </w:pPr>
            <w:r w:rsidRPr="00BA52A0">
              <w:rPr>
                <w:rFonts w:ascii="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w:t>
            </w:r>
          </w:p>
          <w:p w:rsidR="00A43881" w:rsidRPr="0058392E" w:rsidRDefault="00A43881" w:rsidP="00A620AD">
            <w:pPr>
              <w:pStyle w:val="20"/>
              <w:shd w:val="clear" w:color="auto" w:fill="auto"/>
              <w:spacing w:line="240" w:lineRule="auto"/>
              <w:ind w:right="560"/>
              <w:jc w:val="both"/>
              <w:rPr>
                <w:sz w:val="24"/>
                <w:szCs w:val="24"/>
              </w:rPr>
            </w:pPr>
            <w:r w:rsidRPr="0058392E">
              <w:rPr>
                <w:sz w:val="24"/>
                <w:szCs w:val="24"/>
              </w:rPr>
              <w:t>представительной и исполнительной ветвей власти. Прогрессивный блок и его программа.</w:t>
            </w:r>
          </w:p>
          <w:p w:rsidR="00A43881" w:rsidRPr="00BA52A0" w:rsidRDefault="00A43881" w:rsidP="00BA52A0">
            <w:pPr>
              <w:pStyle w:val="20"/>
              <w:spacing w:line="240" w:lineRule="auto"/>
              <w:ind w:right="600"/>
              <w:jc w:val="both"/>
              <w:rPr>
                <w:b/>
                <w:sz w:val="24"/>
                <w:szCs w:val="24"/>
              </w:rPr>
            </w:pPr>
            <w:proofErr w:type="spellStart"/>
            <w:r w:rsidRPr="0058392E">
              <w:rPr>
                <w:sz w:val="24"/>
                <w:szCs w:val="24"/>
              </w:rPr>
              <w:t>Распутинщина</w:t>
            </w:r>
            <w:proofErr w:type="spellEnd"/>
            <w:r w:rsidRPr="0058392E">
              <w:rPr>
                <w:sz w:val="24"/>
                <w:szCs w:val="24"/>
              </w:rPr>
              <w:t xml:space="preserve"> и </w:t>
            </w:r>
            <w:proofErr w:type="spellStart"/>
            <w:r w:rsidRPr="0058392E">
              <w:rPr>
                <w:sz w:val="24"/>
                <w:szCs w:val="24"/>
              </w:rPr>
              <w:t>десакрализация</w:t>
            </w:r>
            <w:proofErr w:type="spellEnd"/>
            <w:r w:rsidRPr="0058392E">
              <w:rPr>
                <w:sz w:val="24"/>
                <w:szCs w:val="24"/>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r>
              <w:rPr>
                <w:sz w:val="24"/>
                <w:szCs w:val="24"/>
              </w:rPr>
              <w:t>.</w:t>
            </w:r>
          </w:p>
        </w:tc>
        <w:tc>
          <w:tcPr>
            <w:tcW w:w="1431" w:type="dxa"/>
          </w:tcPr>
          <w:p w:rsidR="00A43881" w:rsidRPr="0058392E" w:rsidRDefault="00A4388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A43881" w:rsidRPr="0058392E" w:rsidRDefault="00A43881" w:rsidP="0058392E">
            <w:pPr>
              <w:pStyle w:val="a6"/>
              <w:ind w:right="-113"/>
              <w:rPr>
                <w:rFonts w:ascii="Times New Roman" w:hAnsi="Times New Roman" w:cs="Times New Roman"/>
                <w:sz w:val="24"/>
                <w:szCs w:val="24"/>
              </w:rPr>
            </w:pPr>
          </w:p>
        </w:tc>
      </w:tr>
      <w:tr w:rsidR="00046688" w:rsidRPr="0058392E" w:rsidTr="00BA52A0">
        <w:trPr>
          <w:trHeight w:val="692"/>
        </w:trPr>
        <w:tc>
          <w:tcPr>
            <w:tcW w:w="3171" w:type="dxa"/>
          </w:tcPr>
          <w:p w:rsidR="00046688" w:rsidRPr="0058392E" w:rsidRDefault="00046688" w:rsidP="0058392E">
            <w:pPr>
              <w:pStyle w:val="20"/>
              <w:shd w:val="clear" w:color="auto" w:fill="auto"/>
              <w:tabs>
                <w:tab w:val="left" w:pos="2128"/>
              </w:tabs>
              <w:spacing w:line="240" w:lineRule="auto"/>
              <w:ind w:right="560"/>
              <w:rPr>
                <w:sz w:val="24"/>
                <w:szCs w:val="24"/>
              </w:rPr>
            </w:pPr>
          </w:p>
        </w:tc>
        <w:tc>
          <w:tcPr>
            <w:tcW w:w="7777" w:type="dxa"/>
          </w:tcPr>
          <w:p w:rsidR="000C427E" w:rsidRDefault="00046688" w:rsidP="00046688">
            <w:pPr>
              <w:pStyle w:val="20"/>
              <w:shd w:val="clear" w:color="auto" w:fill="auto"/>
              <w:tabs>
                <w:tab w:val="left" w:pos="2128"/>
              </w:tabs>
              <w:spacing w:line="240" w:lineRule="auto"/>
              <w:ind w:right="560"/>
              <w:jc w:val="both"/>
              <w:rPr>
                <w:w w:val="85"/>
                <w:sz w:val="24"/>
              </w:rPr>
            </w:pPr>
            <w:r w:rsidRPr="00707FB3">
              <w:rPr>
                <w:b/>
                <w:sz w:val="24"/>
                <w:szCs w:val="24"/>
                <w:highlight w:val="yellow"/>
              </w:rPr>
              <w:t>Профессионально-ориентированное содержание</w:t>
            </w:r>
            <w:r w:rsidRPr="00EB0665">
              <w:rPr>
                <w:w w:val="85"/>
                <w:sz w:val="24"/>
              </w:rPr>
              <w:t xml:space="preserve"> </w:t>
            </w:r>
          </w:p>
          <w:p w:rsidR="00046688" w:rsidRPr="00046688" w:rsidRDefault="00046688" w:rsidP="00237030">
            <w:pPr>
              <w:pStyle w:val="20"/>
              <w:shd w:val="clear" w:color="auto" w:fill="auto"/>
              <w:tabs>
                <w:tab w:val="left" w:pos="2128"/>
              </w:tabs>
              <w:spacing w:line="240" w:lineRule="auto"/>
              <w:ind w:right="560"/>
              <w:jc w:val="both"/>
              <w:rPr>
                <w:sz w:val="24"/>
                <w:szCs w:val="24"/>
              </w:rPr>
            </w:pPr>
            <w:r w:rsidRPr="00EB0665">
              <w:rPr>
                <w:w w:val="85"/>
                <w:sz w:val="24"/>
              </w:rPr>
              <w:t xml:space="preserve">История </w:t>
            </w:r>
            <w:r w:rsidR="00237030">
              <w:rPr>
                <w:w w:val="85"/>
                <w:sz w:val="24"/>
              </w:rPr>
              <w:t>моды</w:t>
            </w:r>
            <w:r w:rsidRPr="00EB0665">
              <w:rPr>
                <w:w w:val="85"/>
                <w:sz w:val="24"/>
              </w:rPr>
              <w:t xml:space="preserve">, виды </w:t>
            </w:r>
            <w:r w:rsidR="00237030">
              <w:rPr>
                <w:w w:val="85"/>
                <w:sz w:val="24"/>
              </w:rPr>
              <w:t>одежды</w:t>
            </w:r>
            <w:r w:rsidRPr="00EB0665">
              <w:rPr>
                <w:w w:val="85"/>
                <w:sz w:val="24"/>
              </w:rPr>
              <w:t xml:space="preserve"> в Российской империи и мире в начале 20 века</w:t>
            </w:r>
            <w:r w:rsidRPr="00EB0665">
              <w:rPr>
                <w:w w:val="90"/>
                <w:sz w:val="24"/>
              </w:rPr>
              <w:t>.</w:t>
            </w:r>
          </w:p>
        </w:tc>
        <w:tc>
          <w:tcPr>
            <w:tcW w:w="1431" w:type="dxa"/>
          </w:tcPr>
          <w:p w:rsidR="00046688" w:rsidRPr="0058392E" w:rsidRDefault="00046688"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046688" w:rsidRPr="0058392E" w:rsidRDefault="00564EFD" w:rsidP="0044617C">
            <w:pPr>
              <w:pStyle w:val="a6"/>
              <w:ind w:right="-113"/>
              <w:rPr>
                <w:rFonts w:ascii="Times New Roman" w:hAnsi="Times New Roman" w:cs="Times New Roman"/>
                <w:sz w:val="24"/>
                <w:szCs w:val="24"/>
              </w:rPr>
            </w:pPr>
            <w:r w:rsidRPr="00564EFD">
              <w:rPr>
                <w:rFonts w:ascii="Times New Roman" w:hAnsi="Times New Roman" w:cs="Times New Roman"/>
                <w:sz w:val="24"/>
                <w:szCs w:val="24"/>
                <w:highlight w:val="yellow"/>
              </w:rPr>
              <w:t>ПК</w:t>
            </w:r>
            <w:r w:rsidR="001B69D8">
              <w:rPr>
                <w:rFonts w:ascii="Times New Roman" w:hAnsi="Times New Roman" w:cs="Times New Roman"/>
                <w:sz w:val="24"/>
                <w:szCs w:val="24"/>
                <w:highlight w:val="yellow"/>
              </w:rPr>
              <w:t xml:space="preserve"> </w:t>
            </w:r>
            <w:r w:rsidRPr="00564EFD">
              <w:rPr>
                <w:rFonts w:ascii="Times New Roman" w:hAnsi="Times New Roman" w:cs="Times New Roman"/>
                <w:sz w:val="24"/>
                <w:szCs w:val="24"/>
                <w:highlight w:val="yellow"/>
              </w:rPr>
              <w:t>1.</w:t>
            </w:r>
            <w:r w:rsidR="0044617C">
              <w:rPr>
                <w:rFonts w:ascii="Times New Roman" w:hAnsi="Times New Roman" w:cs="Times New Roman"/>
                <w:sz w:val="24"/>
                <w:szCs w:val="24"/>
              </w:rPr>
              <w:t>1</w:t>
            </w:r>
          </w:p>
        </w:tc>
      </w:tr>
      <w:tr w:rsidR="00BA52A0" w:rsidRPr="0058392E" w:rsidTr="00BA52A0">
        <w:trPr>
          <w:trHeight w:val="260"/>
        </w:trPr>
        <w:tc>
          <w:tcPr>
            <w:tcW w:w="3171" w:type="dxa"/>
            <w:vMerge w:val="restart"/>
          </w:tcPr>
          <w:p w:rsidR="007F4956" w:rsidRDefault="00BA52A0" w:rsidP="0058392E">
            <w:pPr>
              <w:pStyle w:val="20"/>
              <w:shd w:val="clear" w:color="auto" w:fill="auto"/>
              <w:tabs>
                <w:tab w:val="left" w:pos="2289"/>
              </w:tabs>
              <w:spacing w:line="240" w:lineRule="auto"/>
              <w:jc w:val="both"/>
              <w:rPr>
                <w:sz w:val="24"/>
                <w:szCs w:val="24"/>
              </w:rPr>
            </w:pPr>
            <w:r w:rsidRPr="0058392E">
              <w:rPr>
                <w:sz w:val="24"/>
                <w:szCs w:val="24"/>
              </w:rPr>
              <w:t>Тема 2.</w:t>
            </w:r>
            <w:r>
              <w:rPr>
                <w:sz w:val="24"/>
                <w:szCs w:val="24"/>
              </w:rPr>
              <w:t>2</w:t>
            </w:r>
            <w:r w:rsidRPr="0058392E">
              <w:rPr>
                <w:sz w:val="24"/>
                <w:szCs w:val="24"/>
              </w:rPr>
              <w:t xml:space="preserve"> </w:t>
            </w:r>
          </w:p>
          <w:p w:rsidR="00BA52A0" w:rsidRPr="0058392E" w:rsidRDefault="00BA52A0" w:rsidP="0058392E">
            <w:pPr>
              <w:pStyle w:val="20"/>
              <w:shd w:val="clear" w:color="auto" w:fill="auto"/>
              <w:tabs>
                <w:tab w:val="left" w:pos="2289"/>
              </w:tabs>
              <w:spacing w:line="240" w:lineRule="auto"/>
              <w:jc w:val="both"/>
              <w:rPr>
                <w:sz w:val="24"/>
                <w:szCs w:val="24"/>
              </w:rPr>
            </w:pPr>
            <w:r w:rsidRPr="0058392E">
              <w:rPr>
                <w:sz w:val="24"/>
                <w:szCs w:val="24"/>
              </w:rPr>
              <w:t>Великая российская революция (1917-1922 гг.).</w:t>
            </w:r>
          </w:p>
          <w:p w:rsidR="00BA52A0" w:rsidRPr="0058392E" w:rsidRDefault="00BA52A0" w:rsidP="0058392E">
            <w:pPr>
              <w:pStyle w:val="a6"/>
              <w:rPr>
                <w:rFonts w:ascii="Times New Roman" w:hAnsi="Times New Roman" w:cs="Times New Roman"/>
                <w:sz w:val="24"/>
                <w:szCs w:val="24"/>
              </w:rPr>
            </w:pPr>
          </w:p>
        </w:tc>
        <w:tc>
          <w:tcPr>
            <w:tcW w:w="7777" w:type="dxa"/>
          </w:tcPr>
          <w:p w:rsidR="00BA52A0" w:rsidRPr="0058392E" w:rsidRDefault="00BA52A0" w:rsidP="00A620AD">
            <w:pPr>
              <w:pStyle w:val="20"/>
              <w:spacing w:line="240" w:lineRule="auto"/>
              <w:ind w:right="600"/>
              <w:jc w:val="both"/>
              <w:rPr>
                <w:sz w:val="24"/>
                <w:szCs w:val="24"/>
              </w:rPr>
            </w:pPr>
            <w:r w:rsidRPr="0058392E">
              <w:rPr>
                <w:b/>
                <w:sz w:val="24"/>
                <w:szCs w:val="24"/>
              </w:rPr>
              <w:t>Содержание учебного материала</w:t>
            </w:r>
          </w:p>
        </w:tc>
        <w:tc>
          <w:tcPr>
            <w:tcW w:w="1431" w:type="dxa"/>
          </w:tcPr>
          <w:p w:rsidR="00BA52A0" w:rsidRPr="0058392E" w:rsidRDefault="00BA52A0"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BA52A0" w:rsidRPr="0058392E" w:rsidRDefault="00BA52A0" w:rsidP="001B69D8">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BA52A0" w:rsidRPr="0058392E" w:rsidTr="009324C4">
        <w:trPr>
          <w:trHeight w:val="1680"/>
        </w:trPr>
        <w:tc>
          <w:tcPr>
            <w:tcW w:w="3171" w:type="dxa"/>
            <w:vMerge/>
          </w:tcPr>
          <w:p w:rsidR="00BA52A0" w:rsidRPr="0058392E" w:rsidRDefault="00BA52A0" w:rsidP="0058392E">
            <w:pPr>
              <w:pStyle w:val="20"/>
              <w:shd w:val="clear" w:color="auto" w:fill="auto"/>
              <w:tabs>
                <w:tab w:val="left" w:pos="2289"/>
              </w:tabs>
              <w:spacing w:line="240" w:lineRule="auto"/>
              <w:jc w:val="both"/>
              <w:rPr>
                <w:sz w:val="24"/>
                <w:szCs w:val="24"/>
              </w:rPr>
            </w:pPr>
          </w:p>
        </w:tc>
        <w:tc>
          <w:tcPr>
            <w:tcW w:w="7777" w:type="dxa"/>
          </w:tcPr>
          <w:p w:rsidR="00BA52A0" w:rsidRPr="0058392E" w:rsidRDefault="00BA52A0" w:rsidP="00A620AD">
            <w:pPr>
              <w:pStyle w:val="20"/>
              <w:shd w:val="clear" w:color="auto" w:fill="auto"/>
              <w:spacing w:line="240" w:lineRule="auto"/>
              <w:ind w:right="600"/>
              <w:jc w:val="both"/>
              <w:rPr>
                <w:sz w:val="24"/>
                <w:szCs w:val="24"/>
              </w:rPr>
            </w:pPr>
            <w:r w:rsidRPr="0058392E">
              <w:rPr>
                <w:sz w:val="24"/>
                <w:szCs w:val="24"/>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w:t>
            </w:r>
            <w:r w:rsidRPr="0058392E">
              <w:rPr>
                <w:sz w:val="24"/>
                <w:szCs w:val="24"/>
              </w:rPr>
              <w:lastRenderedPageBreak/>
              <w:t>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BA52A0" w:rsidRPr="0058392E" w:rsidRDefault="00BA52A0" w:rsidP="00A620AD">
            <w:pPr>
              <w:pStyle w:val="20"/>
              <w:spacing w:line="240" w:lineRule="auto"/>
              <w:ind w:right="600"/>
              <w:jc w:val="both"/>
              <w:rPr>
                <w:b/>
                <w:sz w:val="24"/>
                <w:szCs w:val="24"/>
              </w:rPr>
            </w:pPr>
            <w:r w:rsidRPr="0058392E">
              <w:rPr>
                <w:sz w:val="24"/>
                <w:szCs w:val="24"/>
              </w:rPr>
              <w:t>Основные этапы и хронология революционных событий 1917 г. Феврал</w:t>
            </w:r>
            <w:proofErr w:type="gramStart"/>
            <w:r w:rsidRPr="0058392E">
              <w:rPr>
                <w:sz w:val="24"/>
                <w:szCs w:val="24"/>
              </w:rPr>
              <w:t>ь-</w:t>
            </w:r>
            <w:proofErr w:type="gramEnd"/>
            <w:r w:rsidRPr="0058392E">
              <w:rPr>
                <w:sz w:val="24"/>
                <w:szCs w:val="24"/>
              </w:rPr>
              <w:t xml:space="preserve">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1431" w:type="dxa"/>
          </w:tcPr>
          <w:p w:rsidR="00BA52A0" w:rsidRPr="0058392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BA52A0" w:rsidRPr="0058392E" w:rsidRDefault="00BA52A0" w:rsidP="0058392E">
            <w:pPr>
              <w:pStyle w:val="a6"/>
              <w:ind w:right="-113"/>
              <w:rPr>
                <w:rFonts w:ascii="Times New Roman" w:hAnsi="Times New Roman" w:cs="Times New Roman"/>
                <w:sz w:val="24"/>
                <w:szCs w:val="24"/>
              </w:rPr>
            </w:pPr>
          </w:p>
        </w:tc>
      </w:tr>
      <w:tr w:rsidR="00E66C0E" w:rsidRPr="0058392E" w:rsidTr="00E66C0E">
        <w:trPr>
          <w:trHeight w:val="340"/>
        </w:trPr>
        <w:tc>
          <w:tcPr>
            <w:tcW w:w="3171" w:type="dxa"/>
            <w:vMerge w:val="restart"/>
          </w:tcPr>
          <w:p w:rsidR="007F4956" w:rsidRDefault="00E66C0E" w:rsidP="0058392E">
            <w:pPr>
              <w:pStyle w:val="20"/>
              <w:shd w:val="clear" w:color="auto" w:fill="auto"/>
              <w:tabs>
                <w:tab w:val="left" w:pos="2289"/>
              </w:tabs>
              <w:spacing w:line="240" w:lineRule="auto"/>
              <w:jc w:val="both"/>
              <w:rPr>
                <w:sz w:val="24"/>
                <w:szCs w:val="24"/>
              </w:rPr>
            </w:pPr>
            <w:r>
              <w:rPr>
                <w:sz w:val="24"/>
                <w:szCs w:val="24"/>
              </w:rPr>
              <w:lastRenderedPageBreak/>
              <w:t>Тема</w:t>
            </w:r>
            <w:r w:rsidR="007F4956">
              <w:rPr>
                <w:sz w:val="24"/>
                <w:szCs w:val="24"/>
              </w:rPr>
              <w:t xml:space="preserve"> </w:t>
            </w:r>
            <w:r w:rsidRPr="0058392E">
              <w:rPr>
                <w:sz w:val="24"/>
                <w:szCs w:val="24"/>
              </w:rPr>
              <w:t>2.</w:t>
            </w:r>
            <w:r>
              <w:rPr>
                <w:sz w:val="24"/>
                <w:szCs w:val="24"/>
              </w:rPr>
              <w:t>3</w:t>
            </w:r>
          </w:p>
          <w:p w:rsidR="00E66C0E" w:rsidRPr="0058392E" w:rsidRDefault="00E66C0E" w:rsidP="0058392E">
            <w:pPr>
              <w:pStyle w:val="20"/>
              <w:shd w:val="clear" w:color="auto" w:fill="auto"/>
              <w:tabs>
                <w:tab w:val="left" w:pos="2289"/>
              </w:tabs>
              <w:spacing w:line="240" w:lineRule="auto"/>
              <w:jc w:val="both"/>
              <w:rPr>
                <w:sz w:val="24"/>
                <w:szCs w:val="24"/>
              </w:rPr>
            </w:pPr>
            <w:r w:rsidRPr="0058392E">
              <w:rPr>
                <w:sz w:val="24"/>
                <w:szCs w:val="24"/>
              </w:rPr>
              <w:t>Первые революционные преобразования большевиков.</w:t>
            </w:r>
          </w:p>
          <w:p w:rsidR="00E66C0E" w:rsidRPr="0058392E" w:rsidRDefault="00E66C0E" w:rsidP="0058392E">
            <w:pPr>
              <w:pStyle w:val="a6"/>
              <w:rPr>
                <w:rFonts w:ascii="Times New Roman" w:hAnsi="Times New Roman" w:cs="Times New Roman"/>
                <w:sz w:val="24"/>
                <w:szCs w:val="24"/>
              </w:rPr>
            </w:pPr>
          </w:p>
        </w:tc>
        <w:tc>
          <w:tcPr>
            <w:tcW w:w="7777" w:type="dxa"/>
          </w:tcPr>
          <w:p w:rsidR="00E66C0E" w:rsidRPr="0058392E" w:rsidRDefault="00E66C0E" w:rsidP="00A620AD">
            <w:pPr>
              <w:pStyle w:val="20"/>
              <w:tabs>
                <w:tab w:val="left" w:pos="6181"/>
              </w:tabs>
              <w:spacing w:line="240" w:lineRule="auto"/>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1B69D8">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2420"/>
        </w:trPr>
        <w:tc>
          <w:tcPr>
            <w:tcW w:w="3171" w:type="dxa"/>
            <w:vMerge/>
          </w:tcPr>
          <w:p w:rsidR="00E66C0E" w:rsidRDefault="00E66C0E" w:rsidP="0058392E">
            <w:pPr>
              <w:pStyle w:val="20"/>
              <w:shd w:val="clear" w:color="auto" w:fill="auto"/>
              <w:tabs>
                <w:tab w:val="left" w:pos="2289"/>
              </w:tabs>
              <w:spacing w:line="240" w:lineRule="auto"/>
              <w:jc w:val="both"/>
              <w:rPr>
                <w:sz w:val="24"/>
                <w:szCs w:val="24"/>
              </w:rPr>
            </w:pPr>
          </w:p>
        </w:tc>
        <w:tc>
          <w:tcPr>
            <w:tcW w:w="7777" w:type="dxa"/>
          </w:tcPr>
          <w:p w:rsidR="00E66C0E" w:rsidRPr="0058392E" w:rsidRDefault="00E66C0E" w:rsidP="00A620AD">
            <w:pPr>
              <w:pStyle w:val="20"/>
              <w:shd w:val="clear" w:color="auto" w:fill="auto"/>
              <w:tabs>
                <w:tab w:val="left" w:pos="6181"/>
              </w:tabs>
              <w:spacing w:line="240" w:lineRule="auto"/>
              <w:rPr>
                <w:sz w:val="24"/>
                <w:szCs w:val="24"/>
              </w:rPr>
            </w:pPr>
            <w:r w:rsidRPr="0058392E">
              <w:rPr>
                <w:sz w:val="24"/>
                <w:szCs w:val="24"/>
              </w:rPr>
              <w:t>П</w:t>
            </w:r>
            <w:r>
              <w:rPr>
                <w:sz w:val="24"/>
                <w:szCs w:val="24"/>
              </w:rPr>
              <w:t xml:space="preserve">ервые мероприятия большевиков в </w:t>
            </w:r>
            <w:r w:rsidRPr="0058392E">
              <w:rPr>
                <w:sz w:val="24"/>
                <w:szCs w:val="24"/>
              </w:rPr>
              <w:t>политической, экономической</w:t>
            </w:r>
          </w:p>
          <w:p w:rsidR="00E66C0E" w:rsidRPr="0058392E" w:rsidRDefault="00E66C0E" w:rsidP="00A620AD">
            <w:pPr>
              <w:pStyle w:val="20"/>
              <w:shd w:val="clear" w:color="auto" w:fill="auto"/>
              <w:spacing w:line="240" w:lineRule="auto"/>
              <w:ind w:right="600"/>
              <w:rPr>
                <w:sz w:val="24"/>
                <w:szCs w:val="24"/>
              </w:rPr>
            </w:pPr>
            <w:r w:rsidRPr="0058392E">
              <w:rPr>
                <w:sz w:val="24"/>
                <w:szCs w:val="24"/>
              </w:rPr>
              <w:t xml:space="preserve">и </w:t>
            </w:r>
            <w:proofErr w:type="gramStart"/>
            <w:r w:rsidRPr="0058392E">
              <w:rPr>
                <w:sz w:val="24"/>
                <w:szCs w:val="24"/>
              </w:rPr>
              <w:t>социальной</w:t>
            </w:r>
            <w:proofErr w:type="gramEnd"/>
            <w:r w:rsidRPr="0058392E">
              <w:rPr>
                <w:sz w:val="24"/>
                <w:szCs w:val="24"/>
              </w:rPr>
              <w:t xml:space="preserve">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r w:rsidR="0013464A">
              <w:rPr>
                <w:sz w:val="24"/>
                <w:szCs w:val="24"/>
              </w:rPr>
              <w:t xml:space="preserve"> </w:t>
            </w:r>
            <w:r w:rsidRPr="0058392E">
              <w:rPr>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w:t>
            </w:r>
          </w:p>
          <w:p w:rsidR="00E66C0E" w:rsidRPr="0058392E" w:rsidRDefault="00E66C0E" w:rsidP="00A620AD">
            <w:pPr>
              <w:pStyle w:val="20"/>
              <w:spacing w:line="240" w:lineRule="auto"/>
              <w:rPr>
                <w:b/>
                <w:sz w:val="24"/>
                <w:szCs w:val="24"/>
              </w:rPr>
            </w:pPr>
            <w:r w:rsidRPr="0058392E">
              <w:rPr>
                <w:sz w:val="24"/>
                <w:szCs w:val="24"/>
              </w:rPr>
              <w:t>с контрреволюцией и саботажем. Создание Высшего совета народного хозяйства (ВСНХ). Первая Конституция РСФСР 1918 г.</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707FB3" w:rsidRPr="0058392E" w:rsidTr="009324C4">
        <w:tc>
          <w:tcPr>
            <w:tcW w:w="3171" w:type="dxa"/>
          </w:tcPr>
          <w:p w:rsidR="00707FB3" w:rsidRDefault="00707FB3" w:rsidP="0058392E">
            <w:pPr>
              <w:pStyle w:val="20"/>
              <w:shd w:val="clear" w:color="auto" w:fill="auto"/>
              <w:tabs>
                <w:tab w:val="left" w:pos="2289"/>
              </w:tabs>
              <w:spacing w:line="240" w:lineRule="auto"/>
              <w:jc w:val="both"/>
              <w:rPr>
                <w:sz w:val="24"/>
                <w:szCs w:val="24"/>
              </w:rPr>
            </w:pPr>
          </w:p>
        </w:tc>
        <w:tc>
          <w:tcPr>
            <w:tcW w:w="7777" w:type="dxa"/>
          </w:tcPr>
          <w:p w:rsidR="00707FB3" w:rsidRPr="0058392E" w:rsidRDefault="00707FB3" w:rsidP="00707FB3">
            <w:pPr>
              <w:pStyle w:val="20"/>
              <w:shd w:val="clear" w:color="auto" w:fill="auto"/>
              <w:tabs>
                <w:tab w:val="left" w:pos="6181"/>
              </w:tabs>
              <w:spacing w:line="240" w:lineRule="auto"/>
              <w:rPr>
                <w:sz w:val="24"/>
                <w:szCs w:val="24"/>
              </w:rPr>
            </w:pPr>
            <w:r w:rsidRPr="00811ACE">
              <w:rPr>
                <w:b/>
                <w:sz w:val="22"/>
              </w:rPr>
              <w:t>Практические занятия</w:t>
            </w:r>
            <w:r w:rsidR="00716FD1" w:rsidRPr="00811ACE">
              <w:rPr>
                <w:b/>
                <w:sz w:val="22"/>
              </w:rPr>
              <w:t xml:space="preserve"> №</w:t>
            </w:r>
            <w:r w:rsidRPr="00811ACE">
              <w:rPr>
                <w:b/>
                <w:sz w:val="22"/>
              </w:rPr>
              <w:t xml:space="preserve"> 2.</w:t>
            </w:r>
            <w:r w:rsidRPr="00513E56">
              <w:rPr>
                <w:sz w:val="22"/>
              </w:rPr>
              <w:t xml:space="preserve"> </w:t>
            </w:r>
            <w:r>
              <w:rPr>
                <w:sz w:val="22"/>
              </w:rPr>
              <w:t>Первые революционные преобразования большевиков</w:t>
            </w:r>
          </w:p>
        </w:tc>
        <w:tc>
          <w:tcPr>
            <w:tcW w:w="1431" w:type="dxa"/>
          </w:tcPr>
          <w:p w:rsidR="00707FB3" w:rsidRDefault="00707FB3"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707FB3" w:rsidRPr="0058392E" w:rsidRDefault="00707FB3" w:rsidP="0058392E">
            <w:pPr>
              <w:pStyle w:val="a6"/>
              <w:ind w:right="-113"/>
              <w:rPr>
                <w:rFonts w:ascii="Times New Roman" w:hAnsi="Times New Roman" w:cs="Times New Roman"/>
                <w:sz w:val="24"/>
                <w:szCs w:val="24"/>
              </w:rPr>
            </w:pPr>
          </w:p>
        </w:tc>
      </w:tr>
      <w:tr w:rsidR="00E66C0E" w:rsidRPr="0058392E" w:rsidTr="00E66C0E">
        <w:trPr>
          <w:trHeight w:val="280"/>
        </w:trPr>
        <w:tc>
          <w:tcPr>
            <w:tcW w:w="3171" w:type="dxa"/>
            <w:vMerge w:val="restart"/>
          </w:tcPr>
          <w:p w:rsidR="007F4956" w:rsidRDefault="00E66C0E" w:rsidP="002E3B45">
            <w:pPr>
              <w:pStyle w:val="a6"/>
              <w:rPr>
                <w:rFonts w:ascii="Times New Roman" w:hAnsi="Times New Roman" w:cs="Times New Roman"/>
                <w:sz w:val="24"/>
                <w:szCs w:val="24"/>
              </w:rPr>
            </w:pPr>
            <w:r w:rsidRPr="0058392E">
              <w:rPr>
                <w:rFonts w:ascii="Times New Roman" w:hAnsi="Times New Roman" w:cs="Times New Roman"/>
                <w:sz w:val="24"/>
                <w:szCs w:val="24"/>
              </w:rPr>
              <w:t>Тема 2.</w:t>
            </w:r>
            <w:r>
              <w:rPr>
                <w:rFonts w:ascii="Times New Roman" w:hAnsi="Times New Roman" w:cs="Times New Roman"/>
                <w:sz w:val="24"/>
                <w:szCs w:val="24"/>
              </w:rPr>
              <w:t>4</w:t>
            </w:r>
            <w:r w:rsidRPr="0058392E">
              <w:rPr>
                <w:rFonts w:ascii="Times New Roman" w:hAnsi="Times New Roman" w:cs="Times New Roman"/>
                <w:sz w:val="24"/>
                <w:szCs w:val="24"/>
              </w:rPr>
              <w:t xml:space="preserve"> </w:t>
            </w:r>
          </w:p>
          <w:p w:rsidR="00E66C0E" w:rsidRPr="0058392E" w:rsidRDefault="00E66C0E" w:rsidP="002E3B45">
            <w:pPr>
              <w:pStyle w:val="a6"/>
              <w:rPr>
                <w:rFonts w:ascii="Times New Roman" w:hAnsi="Times New Roman" w:cs="Times New Roman"/>
                <w:sz w:val="24"/>
                <w:szCs w:val="24"/>
              </w:rPr>
            </w:pPr>
            <w:r w:rsidRPr="0058392E">
              <w:rPr>
                <w:rFonts w:ascii="Times New Roman" w:hAnsi="Times New Roman" w:cs="Times New Roman"/>
                <w:sz w:val="24"/>
                <w:szCs w:val="24"/>
              </w:rPr>
              <w:t>Гражданская война и ее последствия</w:t>
            </w:r>
          </w:p>
        </w:tc>
        <w:tc>
          <w:tcPr>
            <w:tcW w:w="7777" w:type="dxa"/>
          </w:tcPr>
          <w:p w:rsidR="00E66C0E" w:rsidRPr="0058392E" w:rsidRDefault="00E66C0E" w:rsidP="00A620AD">
            <w:pPr>
              <w:pStyle w:val="20"/>
              <w:spacing w:line="240" w:lineRule="auto"/>
              <w:ind w:right="56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E66C0E" w:rsidRPr="0058392E" w:rsidRDefault="00E66C0E" w:rsidP="001B69D8">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1370"/>
        </w:trPr>
        <w:tc>
          <w:tcPr>
            <w:tcW w:w="3171" w:type="dxa"/>
            <w:vMerge/>
          </w:tcPr>
          <w:p w:rsidR="00E66C0E" w:rsidRPr="0058392E" w:rsidRDefault="00E66C0E" w:rsidP="002E3B45">
            <w:pPr>
              <w:pStyle w:val="a6"/>
              <w:rPr>
                <w:rFonts w:ascii="Times New Roman" w:hAnsi="Times New Roman" w:cs="Times New Roman"/>
                <w:sz w:val="24"/>
                <w:szCs w:val="24"/>
              </w:rPr>
            </w:pPr>
          </w:p>
        </w:tc>
        <w:tc>
          <w:tcPr>
            <w:tcW w:w="7777" w:type="dxa"/>
          </w:tcPr>
          <w:p w:rsidR="00E66C0E" w:rsidRPr="0058392E" w:rsidRDefault="00E66C0E" w:rsidP="00A620AD">
            <w:pPr>
              <w:pStyle w:val="20"/>
              <w:shd w:val="clear" w:color="auto" w:fill="auto"/>
              <w:spacing w:line="240" w:lineRule="auto"/>
              <w:ind w:right="560"/>
              <w:jc w:val="both"/>
              <w:rPr>
                <w:sz w:val="24"/>
                <w:szCs w:val="24"/>
              </w:rPr>
            </w:pPr>
            <w:r w:rsidRPr="0058392E">
              <w:rPr>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E66C0E" w:rsidRPr="0058392E" w:rsidRDefault="00E66C0E" w:rsidP="00A620AD">
            <w:pPr>
              <w:pStyle w:val="20"/>
              <w:shd w:val="clear" w:color="auto" w:fill="auto"/>
              <w:spacing w:line="240" w:lineRule="auto"/>
              <w:ind w:right="560"/>
              <w:jc w:val="both"/>
              <w:rPr>
                <w:sz w:val="24"/>
                <w:szCs w:val="24"/>
              </w:rPr>
            </w:pPr>
            <w:r w:rsidRPr="0058392E">
              <w:rPr>
                <w:sz w:val="24"/>
                <w:szCs w:val="24"/>
              </w:rPr>
              <w:t xml:space="preserve">Гражданская война как общенациональная катастрофа. </w:t>
            </w:r>
            <w:r w:rsidRPr="0058392E">
              <w:rPr>
                <w:sz w:val="24"/>
                <w:szCs w:val="24"/>
              </w:rPr>
              <w:lastRenderedPageBreak/>
              <w:t>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E66C0E" w:rsidRPr="0058392E" w:rsidRDefault="00E66C0E" w:rsidP="00A620AD">
            <w:pPr>
              <w:pStyle w:val="20"/>
              <w:shd w:val="clear" w:color="auto" w:fill="auto"/>
              <w:spacing w:line="240" w:lineRule="auto"/>
              <w:ind w:right="560"/>
              <w:jc w:val="both"/>
              <w:rPr>
                <w:sz w:val="24"/>
                <w:szCs w:val="24"/>
              </w:rPr>
            </w:pPr>
            <w:r w:rsidRPr="0058392E">
              <w:rPr>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E66C0E" w:rsidRPr="0058392E" w:rsidRDefault="00E66C0E" w:rsidP="00A620AD">
            <w:pPr>
              <w:pStyle w:val="20"/>
              <w:shd w:val="clear" w:color="auto" w:fill="auto"/>
              <w:spacing w:line="240" w:lineRule="auto"/>
              <w:ind w:right="560"/>
              <w:jc w:val="both"/>
              <w:rPr>
                <w:sz w:val="24"/>
                <w:szCs w:val="24"/>
              </w:rPr>
            </w:pPr>
            <w:r w:rsidRPr="0058392E">
              <w:rPr>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E66C0E" w:rsidRPr="0058392E" w:rsidRDefault="00E66C0E" w:rsidP="00A620AD">
            <w:pPr>
              <w:pStyle w:val="20"/>
              <w:spacing w:line="240" w:lineRule="auto"/>
              <w:ind w:right="560"/>
              <w:jc w:val="both"/>
              <w:rPr>
                <w:b/>
                <w:sz w:val="24"/>
                <w:szCs w:val="24"/>
              </w:rPr>
            </w:pPr>
            <w:r w:rsidRPr="0058392E">
              <w:rPr>
                <w:sz w:val="24"/>
                <w:szCs w:val="24"/>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58392E">
              <w:rPr>
                <w:sz w:val="24"/>
                <w:szCs w:val="24"/>
              </w:rPr>
              <w:t>ии и ее</w:t>
            </w:r>
            <w:proofErr w:type="gramEnd"/>
            <w:r w:rsidRPr="0058392E">
              <w:rPr>
                <w:sz w:val="24"/>
                <w:szCs w:val="24"/>
              </w:rPr>
              <w:t xml:space="preserve"> значение. Эмиграция и формирование русского зарубежья. Последние отголоски Гражданской войны в регионах в конце 1921-1922 гг.</w:t>
            </w:r>
          </w:p>
        </w:tc>
        <w:tc>
          <w:tcPr>
            <w:tcW w:w="1431" w:type="dxa"/>
          </w:tcPr>
          <w:p w:rsidR="00E66C0E" w:rsidRPr="0058392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707FB3" w:rsidRPr="0058392E" w:rsidTr="009324C4">
        <w:tc>
          <w:tcPr>
            <w:tcW w:w="3171" w:type="dxa"/>
          </w:tcPr>
          <w:p w:rsidR="00707FB3" w:rsidRPr="0058392E" w:rsidRDefault="00707FB3" w:rsidP="002E3B45">
            <w:pPr>
              <w:pStyle w:val="a6"/>
              <w:rPr>
                <w:rFonts w:ascii="Times New Roman" w:hAnsi="Times New Roman" w:cs="Times New Roman"/>
                <w:sz w:val="24"/>
                <w:szCs w:val="24"/>
              </w:rPr>
            </w:pPr>
          </w:p>
        </w:tc>
        <w:tc>
          <w:tcPr>
            <w:tcW w:w="7777" w:type="dxa"/>
          </w:tcPr>
          <w:p w:rsidR="00707FB3" w:rsidRPr="0058392E" w:rsidRDefault="00716FD1" w:rsidP="00716FD1">
            <w:pPr>
              <w:pStyle w:val="20"/>
              <w:shd w:val="clear" w:color="auto" w:fill="auto"/>
              <w:spacing w:line="240" w:lineRule="auto"/>
              <w:ind w:right="560"/>
              <w:jc w:val="both"/>
              <w:rPr>
                <w:sz w:val="24"/>
                <w:szCs w:val="24"/>
              </w:rPr>
            </w:pPr>
            <w:r w:rsidRPr="0013464A">
              <w:rPr>
                <w:b/>
                <w:sz w:val="22"/>
              </w:rPr>
              <w:t>Практические занятия № 3.</w:t>
            </w:r>
            <w:r w:rsidRPr="00513E56">
              <w:rPr>
                <w:sz w:val="22"/>
              </w:rPr>
              <w:t xml:space="preserve"> </w:t>
            </w:r>
            <w:r w:rsidR="00707FB3" w:rsidRPr="00513E56">
              <w:rPr>
                <w:sz w:val="22"/>
              </w:rPr>
              <w:t xml:space="preserve">Революция и Гражданская война в России.  </w:t>
            </w:r>
          </w:p>
        </w:tc>
        <w:tc>
          <w:tcPr>
            <w:tcW w:w="1431" w:type="dxa"/>
          </w:tcPr>
          <w:p w:rsidR="00707FB3" w:rsidRPr="0058392E" w:rsidRDefault="00716FD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707FB3" w:rsidRPr="0058392E" w:rsidRDefault="00707FB3" w:rsidP="0058392E">
            <w:pPr>
              <w:pStyle w:val="a6"/>
              <w:ind w:right="-113"/>
              <w:rPr>
                <w:rFonts w:ascii="Times New Roman" w:hAnsi="Times New Roman" w:cs="Times New Roman"/>
                <w:sz w:val="24"/>
                <w:szCs w:val="24"/>
              </w:rPr>
            </w:pPr>
          </w:p>
        </w:tc>
      </w:tr>
      <w:tr w:rsidR="00E66C0E" w:rsidRPr="0058392E" w:rsidTr="00E66C0E">
        <w:trPr>
          <w:trHeight w:val="340"/>
        </w:trPr>
        <w:tc>
          <w:tcPr>
            <w:tcW w:w="3171" w:type="dxa"/>
            <w:vMerge w:val="restart"/>
          </w:tcPr>
          <w:p w:rsidR="007F4956" w:rsidRDefault="00E66C0E" w:rsidP="0058392E">
            <w:pPr>
              <w:pStyle w:val="20"/>
              <w:shd w:val="clear" w:color="auto" w:fill="auto"/>
              <w:tabs>
                <w:tab w:val="left" w:pos="2340"/>
              </w:tabs>
              <w:spacing w:line="240" w:lineRule="auto"/>
              <w:ind w:right="560"/>
              <w:jc w:val="both"/>
              <w:rPr>
                <w:sz w:val="24"/>
                <w:szCs w:val="24"/>
              </w:rPr>
            </w:pPr>
            <w:r w:rsidRPr="0058392E">
              <w:rPr>
                <w:sz w:val="24"/>
                <w:szCs w:val="24"/>
              </w:rPr>
              <w:t>Тема 2.</w:t>
            </w:r>
            <w:r>
              <w:rPr>
                <w:sz w:val="24"/>
                <w:szCs w:val="24"/>
              </w:rPr>
              <w:t>5</w:t>
            </w:r>
            <w:r w:rsidRPr="0058392E">
              <w:rPr>
                <w:sz w:val="24"/>
                <w:szCs w:val="24"/>
              </w:rPr>
              <w:t xml:space="preserve"> </w:t>
            </w:r>
          </w:p>
          <w:p w:rsidR="00E66C0E" w:rsidRPr="0058392E" w:rsidRDefault="00E66C0E" w:rsidP="0058392E">
            <w:pPr>
              <w:pStyle w:val="20"/>
              <w:shd w:val="clear" w:color="auto" w:fill="auto"/>
              <w:tabs>
                <w:tab w:val="left" w:pos="2340"/>
              </w:tabs>
              <w:spacing w:line="240" w:lineRule="auto"/>
              <w:ind w:right="560"/>
              <w:jc w:val="both"/>
              <w:rPr>
                <w:sz w:val="24"/>
                <w:szCs w:val="24"/>
              </w:rPr>
            </w:pPr>
            <w:r w:rsidRPr="0058392E">
              <w:rPr>
                <w:sz w:val="24"/>
                <w:szCs w:val="24"/>
              </w:rPr>
              <w:t>Идеология и культура Советской России периода Гражданской войны.</w:t>
            </w:r>
          </w:p>
          <w:p w:rsidR="00E66C0E" w:rsidRPr="0058392E" w:rsidRDefault="00E66C0E" w:rsidP="0058392E">
            <w:pPr>
              <w:pStyle w:val="a6"/>
              <w:rPr>
                <w:rFonts w:ascii="Times New Roman" w:hAnsi="Times New Roman" w:cs="Times New Roman"/>
                <w:sz w:val="24"/>
                <w:szCs w:val="24"/>
              </w:rPr>
            </w:pPr>
          </w:p>
        </w:tc>
        <w:tc>
          <w:tcPr>
            <w:tcW w:w="7777" w:type="dxa"/>
          </w:tcPr>
          <w:p w:rsidR="00E66C0E" w:rsidRPr="0058392E" w:rsidRDefault="00E66C0E" w:rsidP="00A620AD">
            <w:pPr>
              <w:pStyle w:val="20"/>
              <w:spacing w:line="240" w:lineRule="auto"/>
              <w:ind w:right="56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3E629A">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2970"/>
        </w:trPr>
        <w:tc>
          <w:tcPr>
            <w:tcW w:w="3171" w:type="dxa"/>
            <w:vMerge/>
          </w:tcPr>
          <w:p w:rsidR="00E66C0E" w:rsidRPr="0058392E" w:rsidRDefault="00E66C0E" w:rsidP="0058392E">
            <w:pPr>
              <w:pStyle w:val="20"/>
              <w:shd w:val="clear" w:color="auto" w:fill="auto"/>
              <w:tabs>
                <w:tab w:val="left" w:pos="2340"/>
              </w:tabs>
              <w:spacing w:line="240" w:lineRule="auto"/>
              <w:ind w:right="560"/>
              <w:jc w:val="both"/>
              <w:rPr>
                <w:sz w:val="24"/>
                <w:szCs w:val="24"/>
              </w:rPr>
            </w:pPr>
          </w:p>
        </w:tc>
        <w:tc>
          <w:tcPr>
            <w:tcW w:w="7777" w:type="dxa"/>
          </w:tcPr>
          <w:p w:rsidR="00E66C0E" w:rsidRPr="0058392E" w:rsidRDefault="00E66C0E" w:rsidP="00A620AD">
            <w:pPr>
              <w:pStyle w:val="20"/>
              <w:shd w:val="clear" w:color="auto" w:fill="auto"/>
              <w:spacing w:line="240" w:lineRule="auto"/>
              <w:ind w:right="560"/>
              <w:jc w:val="both"/>
              <w:rPr>
                <w:sz w:val="24"/>
                <w:szCs w:val="24"/>
              </w:rPr>
            </w:pPr>
            <w:r w:rsidRPr="0058392E">
              <w:rPr>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E66C0E" w:rsidRPr="0058392E" w:rsidRDefault="00E66C0E" w:rsidP="00A620AD">
            <w:pPr>
              <w:pStyle w:val="20"/>
              <w:spacing w:line="240" w:lineRule="auto"/>
              <w:ind w:right="560"/>
              <w:jc w:val="both"/>
              <w:rPr>
                <w:b/>
                <w:sz w:val="24"/>
                <w:szCs w:val="24"/>
              </w:rPr>
            </w:pPr>
            <w:r w:rsidRPr="0058392E">
              <w:rPr>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60492D" w:rsidRPr="0058392E" w:rsidTr="009324C4">
        <w:tc>
          <w:tcPr>
            <w:tcW w:w="3171" w:type="dxa"/>
          </w:tcPr>
          <w:p w:rsidR="0060492D" w:rsidRPr="0058392E" w:rsidRDefault="0060492D" w:rsidP="0058392E">
            <w:pPr>
              <w:pStyle w:val="20"/>
              <w:shd w:val="clear" w:color="auto" w:fill="auto"/>
              <w:tabs>
                <w:tab w:val="left" w:pos="2319"/>
              </w:tabs>
              <w:spacing w:line="240" w:lineRule="auto"/>
              <w:jc w:val="both"/>
              <w:rPr>
                <w:sz w:val="24"/>
                <w:szCs w:val="24"/>
              </w:rPr>
            </w:pPr>
          </w:p>
        </w:tc>
        <w:tc>
          <w:tcPr>
            <w:tcW w:w="7777" w:type="dxa"/>
          </w:tcPr>
          <w:p w:rsidR="0060492D" w:rsidRPr="0058392E" w:rsidRDefault="0060492D" w:rsidP="00237030">
            <w:pPr>
              <w:pStyle w:val="20"/>
              <w:shd w:val="clear" w:color="auto" w:fill="auto"/>
              <w:tabs>
                <w:tab w:val="left" w:pos="2319"/>
              </w:tabs>
              <w:spacing w:line="240" w:lineRule="auto"/>
              <w:jc w:val="both"/>
              <w:rPr>
                <w:sz w:val="24"/>
                <w:szCs w:val="24"/>
              </w:rPr>
            </w:pPr>
            <w:r>
              <w:rPr>
                <w:b/>
                <w:sz w:val="24"/>
                <w:szCs w:val="24"/>
                <w:highlight w:val="yellow"/>
              </w:rPr>
              <w:t xml:space="preserve">Профессионально-ориентированное </w:t>
            </w:r>
            <w:r w:rsidRPr="00707FB3">
              <w:rPr>
                <w:b/>
                <w:sz w:val="24"/>
                <w:szCs w:val="24"/>
                <w:highlight w:val="yellow"/>
              </w:rPr>
              <w:t>содержание</w:t>
            </w:r>
            <w:r>
              <w:rPr>
                <w:b/>
                <w:sz w:val="24"/>
                <w:szCs w:val="24"/>
              </w:rPr>
              <w:t xml:space="preserve"> </w:t>
            </w:r>
            <w:r w:rsidRPr="00EB0665">
              <w:rPr>
                <w:w w:val="90"/>
                <w:sz w:val="24"/>
              </w:rPr>
              <w:t xml:space="preserve">Зарождение </w:t>
            </w:r>
            <w:r w:rsidRPr="00EB0665">
              <w:rPr>
                <w:w w:val="90"/>
                <w:sz w:val="24"/>
              </w:rPr>
              <w:lastRenderedPageBreak/>
              <w:t>«советско</w:t>
            </w:r>
            <w:r w:rsidR="00237030">
              <w:rPr>
                <w:w w:val="90"/>
                <w:sz w:val="24"/>
              </w:rPr>
              <w:t>й</w:t>
            </w:r>
            <w:r w:rsidRPr="00EB0665">
              <w:rPr>
                <w:w w:val="90"/>
                <w:sz w:val="24"/>
              </w:rPr>
              <w:t xml:space="preserve">» </w:t>
            </w:r>
            <w:r w:rsidR="00237030">
              <w:rPr>
                <w:w w:val="90"/>
                <w:sz w:val="24"/>
              </w:rPr>
              <w:t>моды</w:t>
            </w:r>
            <w:r w:rsidRPr="00EB0665">
              <w:rPr>
                <w:w w:val="90"/>
                <w:sz w:val="24"/>
              </w:rPr>
              <w:t xml:space="preserve">: творческий метод, виды, назначение. </w:t>
            </w:r>
          </w:p>
        </w:tc>
        <w:tc>
          <w:tcPr>
            <w:tcW w:w="1431" w:type="dxa"/>
          </w:tcPr>
          <w:p w:rsidR="0060492D" w:rsidRDefault="0060492D"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tcPr>
          <w:p w:rsidR="0060492D" w:rsidRPr="0058392E" w:rsidRDefault="00564EFD" w:rsidP="0058392E">
            <w:pPr>
              <w:pStyle w:val="a6"/>
              <w:ind w:right="-113"/>
              <w:rPr>
                <w:rFonts w:ascii="Times New Roman" w:hAnsi="Times New Roman" w:cs="Times New Roman"/>
                <w:sz w:val="24"/>
                <w:szCs w:val="24"/>
              </w:rPr>
            </w:pPr>
            <w:r w:rsidRPr="00564EFD">
              <w:rPr>
                <w:rFonts w:ascii="Times New Roman" w:hAnsi="Times New Roman" w:cs="Times New Roman"/>
                <w:sz w:val="24"/>
                <w:szCs w:val="24"/>
                <w:highlight w:val="yellow"/>
              </w:rPr>
              <w:t>ПК</w:t>
            </w:r>
            <w:r w:rsidR="003E629A">
              <w:rPr>
                <w:rFonts w:ascii="Times New Roman" w:hAnsi="Times New Roman" w:cs="Times New Roman"/>
                <w:sz w:val="24"/>
                <w:szCs w:val="24"/>
                <w:highlight w:val="yellow"/>
              </w:rPr>
              <w:t xml:space="preserve"> </w:t>
            </w:r>
            <w:r w:rsidR="0044617C">
              <w:rPr>
                <w:rFonts w:ascii="Times New Roman" w:hAnsi="Times New Roman" w:cs="Times New Roman"/>
                <w:sz w:val="24"/>
                <w:szCs w:val="24"/>
                <w:highlight w:val="yellow"/>
              </w:rPr>
              <w:t>1.</w:t>
            </w:r>
            <w:r w:rsidR="0044617C">
              <w:rPr>
                <w:rFonts w:ascii="Times New Roman" w:hAnsi="Times New Roman" w:cs="Times New Roman"/>
                <w:sz w:val="24"/>
                <w:szCs w:val="24"/>
              </w:rPr>
              <w:t>1</w:t>
            </w:r>
          </w:p>
        </w:tc>
      </w:tr>
      <w:tr w:rsidR="00E66C0E" w:rsidRPr="0058392E" w:rsidTr="00E66C0E">
        <w:trPr>
          <w:trHeight w:val="280"/>
        </w:trPr>
        <w:tc>
          <w:tcPr>
            <w:tcW w:w="3171" w:type="dxa"/>
            <w:vMerge w:val="restart"/>
          </w:tcPr>
          <w:p w:rsidR="006A1A46" w:rsidRDefault="00E66C0E" w:rsidP="0058392E">
            <w:pPr>
              <w:pStyle w:val="20"/>
              <w:shd w:val="clear" w:color="auto" w:fill="auto"/>
              <w:tabs>
                <w:tab w:val="left" w:pos="2319"/>
              </w:tabs>
              <w:spacing w:line="240" w:lineRule="auto"/>
              <w:jc w:val="both"/>
              <w:rPr>
                <w:sz w:val="24"/>
                <w:szCs w:val="24"/>
              </w:rPr>
            </w:pPr>
            <w:r w:rsidRPr="0058392E">
              <w:rPr>
                <w:sz w:val="24"/>
                <w:szCs w:val="24"/>
              </w:rPr>
              <w:lastRenderedPageBreak/>
              <w:t>Тема 2.</w:t>
            </w:r>
            <w:r>
              <w:rPr>
                <w:sz w:val="24"/>
                <w:szCs w:val="24"/>
              </w:rPr>
              <w:t xml:space="preserve">6 </w:t>
            </w:r>
          </w:p>
          <w:p w:rsidR="00E66C0E" w:rsidRPr="0058392E" w:rsidRDefault="00E66C0E" w:rsidP="0058392E">
            <w:pPr>
              <w:pStyle w:val="20"/>
              <w:shd w:val="clear" w:color="auto" w:fill="auto"/>
              <w:tabs>
                <w:tab w:val="left" w:pos="2319"/>
              </w:tabs>
              <w:spacing w:line="240" w:lineRule="auto"/>
              <w:jc w:val="both"/>
              <w:rPr>
                <w:sz w:val="24"/>
                <w:szCs w:val="24"/>
              </w:rPr>
            </w:pPr>
            <w:r w:rsidRPr="0058392E">
              <w:rPr>
                <w:sz w:val="24"/>
                <w:szCs w:val="24"/>
              </w:rPr>
              <w:t>Наш край в 1914-1922 гг.</w:t>
            </w:r>
          </w:p>
          <w:p w:rsidR="00E66C0E" w:rsidRPr="0058392E" w:rsidRDefault="00E66C0E" w:rsidP="0058392E">
            <w:pPr>
              <w:pStyle w:val="a6"/>
              <w:rPr>
                <w:rFonts w:ascii="Times New Roman" w:hAnsi="Times New Roman" w:cs="Times New Roman"/>
                <w:sz w:val="24"/>
                <w:szCs w:val="24"/>
              </w:rPr>
            </w:pPr>
          </w:p>
        </w:tc>
        <w:tc>
          <w:tcPr>
            <w:tcW w:w="7777" w:type="dxa"/>
          </w:tcPr>
          <w:p w:rsidR="00E66C0E" w:rsidRPr="0058392E" w:rsidRDefault="00E66C0E" w:rsidP="0058392E">
            <w:pPr>
              <w:pStyle w:val="20"/>
              <w:tabs>
                <w:tab w:val="left" w:pos="2319"/>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3E629A">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550"/>
        </w:trPr>
        <w:tc>
          <w:tcPr>
            <w:tcW w:w="3171" w:type="dxa"/>
            <w:vMerge/>
          </w:tcPr>
          <w:p w:rsidR="00E66C0E" w:rsidRPr="0058392E"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BA52A0" w:rsidRDefault="00E66C0E" w:rsidP="00BA52A0">
            <w:pPr>
              <w:pStyle w:val="20"/>
              <w:shd w:val="clear" w:color="auto" w:fill="auto"/>
              <w:tabs>
                <w:tab w:val="left" w:pos="2319"/>
              </w:tabs>
              <w:spacing w:line="240" w:lineRule="auto"/>
              <w:jc w:val="both"/>
              <w:rPr>
                <w:sz w:val="24"/>
                <w:szCs w:val="24"/>
              </w:rPr>
            </w:pPr>
            <w:r w:rsidRPr="0058392E">
              <w:rPr>
                <w:sz w:val="24"/>
                <w:szCs w:val="24"/>
              </w:rPr>
              <w:t xml:space="preserve">Наш край в 1914-1922 </w:t>
            </w:r>
            <w:proofErr w:type="spellStart"/>
            <w:proofErr w:type="gramStart"/>
            <w:r w:rsidRPr="0058392E">
              <w:rPr>
                <w:sz w:val="24"/>
                <w:szCs w:val="24"/>
              </w:rPr>
              <w:t>гг</w:t>
            </w:r>
            <w:proofErr w:type="spellEnd"/>
            <w:proofErr w:type="gramEnd"/>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60"/>
        </w:trPr>
        <w:tc>
          <w:tcPr>
            <w:tcW w:w="3171" w:type="dxa"/>
            <w:vMerge w:val="restart"/>
          </w:tcPr>
          <w:p w:rsidR="006A1A46" w:rsidRDefault="00E66C0E" w:rsidP="0058392E">
            <w:pPr>
              <w:pStyle w:val="20"/>
              <w:shd w:val="clear" w:color="auto" w:fill="auto"/>
              <w:tabs>
                <w:tab w:val="left" w:pos="2118"/>
              </w:tabs>
              <w:spacing w:line="240" w:lineRule="auto"/>
              <w:jc w:val="both"/>
              <w:rPr>
                <w:sz w:val="24"/>
                <w:szCs w:val="24"/>
              </w:rPr>
            </w:pPr>
            <w:r w:rsidRPr="0058392E">
              <w:rPr>
                <w:sz w:val="24"/>
                <w:szCs w:val="24"/>
              </w:rPr>
              <w:t>Тема</w:t>
            </w:r>
            <w:r w:rsidR="004052BB">
              <w:rPr>
                <w:sz w:val="24"/>
                <w:szCs w:val="24"/>
              </w:rPr>
              <w:t xml:space="preserve"> </w:t>
            </w:r>
            <w:r w:rsidRPr="0058392E">
              <w:rPr>
                <w:sz w:val="24"/>
                <w:szCs w:val="24"/>
              </w:rPr>
              <w:t>2.</w:t>
            </w:r>
            <w:r>
              <w:rPr>
                <w:sz w:val="24"/>
                <w:szCs w:val="24"/>
              </w:rPr>
              <w:t xml:space="preserve">7 </w:t>
            </w:r>
          </w:p>
          <w:p w:rsidR="00E66C0E" w:rsidRPr="0058392E" w:rsidRDefault="00E66C0E" w:rsidP="0058392E">
            <w:pPr>
              <w:pStyle w:val="20"/>
              <w:shd w:val="clear" w:color="auto" w:fill="auto"/>
              <w:tabs>
                <w:tab w:val="left" w:pos="2118"/>
              </w:tabs>
              <w:spacing w:line="240" w:lineRule="auto"/>
              <w:jc w:val="both"/>
              <w:rPr>
                <w:sz w:val="24"/>
                <w:szCs w:val="24"/>
              </w:rPr>
            </w:pPr>
            <w:r w:rsidRPr="0058392E">
              <w:rPr>
                <w:sz w:val="24"/>
                <w:szCs w:val="24"/>
              </w:rPr>
              <w:t>Советский Союз в 1920-1930-е гг.</w:t>
            </w:r>
          </w:p>
          <w:p w:rsidR="00E66C0E" w:rsidRPr="0058392E"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58392E" w:rsidRDefault="00E66C0E" w:rsidP="0058392E">
            <w:pPr>
              <w:pStyle w:val="20"/>
              <w:tabs>
                <w:tab w:val="left" w:pos="2319"/>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2</w:t>
            </w:r>
          </w:p>
        </w:tc>
        <w:tc>
          <w:tcPr>
            <w:tcW w:w="2755" w:type="dxa"/>
            <w:vMerge w:val="restart"/>
          </w:tcPr>
          <w:p w:rsidR="00E66C0E" w:rsidRPr="0058392E" w:rsidRDefault="00E66C0E" w:rsidP="003E629A">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BA52A0">
        <w:trPr>
          <w:trHeight w:val="1260"/>
        </w:trPr>
        <w:tc>
          <w:tcPr>
            <w:tcW w:w="3171" w:type="dxa"/>
            <w:vMerge/>
          </w:tcPr>
          <w:p w:rsidR="00E66C0E" w:rsidRPr="0058392E" w:rsidRDefault="00E66C0E" w:rsidP="0058392E">
            <w:pPr>
              <w:pStyle w:val="20"/>
              <w:shd w:val="clear" w:color="auto" w:fill="auto"/>
              <w:tabs>
                <w:tab w:val="left" w:pos="2118"/>
              </w:tabs>
              <w:spacing w:line="240" w:lineRule="auto"/>
              <w:jc w:val="both"/>
              <w:rPr>
                <w:sz w:val="24"/>
                <w:szCs w:val="24"/>
              </w:rPr>
            </w:pPr>
          </w:p>
        </w:tc>
        <w:tc>
          <w:tcPr>
            <w:tcW w:w="7777" w:type="dxa"/>
          </w:tcPr>
          <w:p w:rsidR="00E66C0E" w:rsidRPr="0058392E" w:rsidRDefault="00E66C0E" w:rsidP="0058392E">
            <w:pPr>
              <w:pStyle w:val="20"/>
              <w:shd w:val="clear" w:color="auto" w:fill="auto"/>
              <w:tabs>
                <w:tab w:val="left" w:pos="2319"/>
              </w:tabs>
              <w:spacing w:line="240" w:lineRule="auto"/>
              <w:jc w:val="both"/>
              <w:rPr>
                <w:sz w:val="24"/>
                <w:szCs w:val="24"/>
              </w:rPr>
            </w:pPr>
            <w:r w:rsidRPr="0058392E">
              <w:rPr>
                <w:sz w:val="24"/>
                <w:szCs w:val="24"/>
              </w:rPr>
              <w:t>СССР в годы нэпа (1921-1928 гг.).</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58392E">
              <w:rPr>
                <w:sz w:val="24"/>
                <w:szCs w:val="24"/>
              </w:rPr>
              <w:t>Тамбовщине</w:t>
            </w:r>
            <w:proofErr w:type="spellEnd"/>
            <w:r w:rsidRPr="0058392E">
              <w:rPr>
                <w:sz w:val="24"/>
                <w:szCs w:val="24"/>
              </w:rPr>
              <w:t>, в Поволжье и другие Кронштадтское восстание.</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Отказ большевиков от «военного коммунизма» и переход к новой экономической политике (нэп). Использование рыночных механизмов и товарн</w:t>
            </w:r>
            <w:proofErr w:type="gramStart"/>
            <w:r w:rsidRPr="0058392E">
              <w:rPr>
                <w:sz w:val="24"/>
                <w:szCs w:val="24"/>
              </w:rPr>
              <w:t>о-</w:t>
            </w:r>
            <w:proofErr w:type="gramEnd"/>
            <w:r w:rsidRPr="0058392E">
              <w:rPr>
                <w:sz w:val="24"/>
                <w:szCs w:val="24"/>
              </w:rPr>
              <w:t xml:space="preserve"> 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58392E">
              <w:rPr>
                <w:sz w:val="24"/>
                <w:szCs w:val="24"/>
              </w:rPr>
              <w:t>коренизации</w:t>
            </w:r>
            <w:proofErr w:type="spellEnd"/>
            <w:r w:rsidRPr="0058392E">
              <w:rPr>
                <w:sz w:val="24"/>
                <w:szCs w:val="24"/>
              </w:rPr>
              <w:t>» и борьба по вопросу о национальном строительстве.</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58392E">
              <w:rPr>
                <w:sz w:val="24"/>
                <w:szCs w:val="24"/>
              </w:rPr>
              <w:t>П(</w:t>
            </w:r>
            <w:proofErr w:type="gramEnd"/>
            <w:r w:rsidRPr="0058392E">
              <w:rPr>
                <w:sz w:val="24"/>
                <w:szCs w:val="24"/>
              </w:rPr>
              <w:t>б) к концу 1920-х гг.</w:t>
            </w:r>
          </w:p>
          <w:p w:rsidR="00E66C0E" w:rsidRPr="0058392E" w:rsidRDefault="00E66C0E" w:rsidP="0058392E">
            <w:pPr>
              <w:pStyle w:val="20"/>
              <w:shd w:val="clear" w:color="auto" w:fill="auto"/>
              <w:spacing w:line="240" w:lineRule="auto"/>
              <w:jc w:val="both"/>
              <w:rPr>
                <w:sz w:val="24"/>
                <w:szCs w:val="24"/>
              </w:rPr>
            </w:pPr>
            <w:r w:rsidRPr="0058392E">
              <w:rPr>
                <w:sz w:val="24"/>
                <w:szCs w:val="24"/>
              </w:rPr>
              <w:t>Социальная политика большевиков. Положение рабочих и крестьян.</w:t>
            </w:r>
          </w:p>
          <w:p w:rsidR="00E66C0E" w:rsidRPr="00BA52A0" w:rsidRDefault="00E66C0E" w:rsidP="00BA52A0">
            <w:pPr>
              <w:pStyle w:val="20"/>
              <w:tabs>
                <w:tab w:val="left" w:pos="2924"/>
                <w:tab w:val="left" w:pos="4926"/>
              </w:tabs>
              <w:spacing w:line="240" w:lineRule="auto"/>
              <w:ind w:right="560"/>
              <w:jc w:val="both"/>
              <w:rPr>
                <w:b/>
                <w:sz w:val="24"/>
                <w:szCs w:val="24"/>
              </w:rPr>
            </w:pPr>
            <w:r w:rsidRPr="0058392E">
              <w:rPr>
                <w:sz w:val="24"/>
                <w:szCs w:val="24"/>
              </w:rPr>
              <w:t>Эмансипация женщин. Социальные лифты. Становление системы здравоохранения. Охрана материнства и детства. Борьба с б</w:t>
            </w:r>
            <w:r>
              <w:rPr>
                <w:sz w:val="24"/>
                <w:szCs w:val="24"/>
              </w:rPr>
              <w:t xml:space="preserve">еспризорностью и преступностью. Меры по сокращению </w:t>
            </w:r>
            <w:r w:rsidRPr="0058392E">
              <w:rPr>
                <w:sz w:val="24"/>
                <w:szCs w:val="24"/>
              </w:rPr>
              <w:lastRenderedPageBreak/>
              <w:t>безработицы.</w:t>
            </w:r>
            <w:r w:rsidRPr="0058392E">
              <w:rPr>
                <w:sz w:val="24"/>
                <w:szCs w:val="24"/>
              </w:rPr>
              <w:tab/>
              <w:t>Положение бывших представителей</w:t>
            </w:r>
            <w:r>
              <w:rPr>
                <w:sz w:val="24"/>
                <w:szCs w:val="24"/>
              </w:rPr>
              <w:t xml:space="preserve"> </w:t>
            </w:r>
            <w:r w:rsidRPr="0058392E">
              <w:rPr>
                <w:sz w:val="24"/>
                <w:szCs w:val="24"/>
              </w:rPr>
              <w:t xml:space="preserve">«эксплуататорских классов». Деревенский социум: кулаки, середняки и бедняки. Сельскохозяйственные коммуны, артели и </w:t>
            </w:r>
            <w:proofErr w:type="spellStart"/>
            <w:r w:rsidRPr="0058392E">
              <w:rPr>
                <w:sz w:val="24"/>
                <w:szCs w:val="24"/>
              </w:rPr>
              <w:t>ТОЗы</w:t>
            </w:r>
            <w:proofErr w:type="spellEnd"/>
            <w:r w:rsidRPr="0058392E">
              <w:rPr>
                <w:sz w:val="24"/>
                <w:szCs w:val="24"/>
              </w:rPr>
              <w:t>.</w:t>
            </w:r>
          </w:p>
        </w:tc>
        <w:tc>
          <w:tcPr>
            <w:tcW w:w="1431" w:type="dxa"/>
          </w:tcPr>
          <w:p w:rsidR="00E66C0E" w:rsidRPr="0058392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716FD1" w:rsidRPr="0058392E" w:rsidTr="009324C4">
        <w:tc>
          <w:tcPr>
            <w:tcW w:w="3171" w:type="dxa"/>
          </w:tcPr>
          <w:p w:rsidR="00716FD1" w:rsidRPr="0058392E" w:rsidRDefault="00716FD1" w:rsidP="0058392E">
            <w:pPr>
              <w:pStyle w:val="20"/>
              <w:shd w:val="clear" w:color="auto" w:fill="auto"/>
              <w:tabs>
                <w:tab w:val="left" w:pos="2118"/>
              </w:tabs>
              <w:spacing w:line="240" w:lineRule="auto"/>
              <w:jc w:val="both"/>
              <w:rPr>
                <w:sz w:val="24"/>
                <w:szCs w:val="24"/>
              </w:rPr>
            </w:pPr>
          </w:p>
        </w:tc>
        <w:tc>
          <w:tcPr>
            <w:tcW w:w="7777" w:type="dxa"/>
          </w:tcPr>
          <w:p w:rsidR="000C427E" w:rsidRPr="000C427E" w:rsidRDefault="00716FD1" w:rsidP="00716FD1">
            <w:pPr>
              <w:tabs>
                <w:tab w:val="center" w:pos="8817"/>
              </w:tabs>
              <w:rPr>
                <w:b/>
              </w:rPr>
            </w:pPr>
            <w:r w:rsidRPr="000C427E">
              <w:rPr>
                <w:b/>
              </w:rPr>
              <w:t xml:space="preserve">Практические занятия № 4 </w:t>
            </w:r>
          </w:p>
          <w:p w:rsidR="00716FD1" w:rsidRPr="00513E56" w:rsidRDefault="00716FD1" w:rsidP="00716FD1">
            <w:pPr>
              <w:tabs>
                <w:tab w:val="center" w:pos="8817"/>
              </w:tabs>
            </w:pPr>
            <w:r>
              <w:t xml:space="preserve">Противоречия политики НЭПа. </w:t>
            </w:r>
            <w:r w:rsidRPr="00513E56">
              <w:t xml:space="preserve">Однопартийная </w:t>
            </w:r>
            <w:r w:rsidRPr="00513E56">
              <w:tab/>
              <w:t xml:space="preserve">13 </w:t>
            </w:r>
          </w:p>
          <w:p w:rsidR="00716FD1" w:rsidRPr="004E43F3" w:rsidRDefault="00716FD1" w:rsidP="004E43F3">
            <w:r w:rsidRPr="00513E56">
              <w:t xml:space="preserve">политическая система и «срастание» партийных и советских органов власти. </w:t>
            </w:r>
          </w:p>
        </w:tc>
        <w:tc>
          <w:tcPr>
            <w:tcW w:w="1431" w:type="dxa"/>
          </w:tcPr>
          <w:p w:rsidR="00716FD1" w:rsidRPr="0058392E" w:rsidRDefault="00716FD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716FD1" w:rsidRPr="0058392E" w:rsidRDefault="00716FD1" w:rsidP="0058392E">
            <w:pPr>
              <w:pStyle w:val="a6"/>
              <w:ind w:right="-113"/>
              <w:rPr>
                <w:rFonts w:ascii="Times New Roman" w:hAnsi="Times New Roman" w:cs="Times New Roman"/>
                <w:sz w:val="24"/>
                <w:szCs w:val="24"/>
              </w:rPr>
            </w:pPr>
          </w:p>
        </w:tc>
      </w:tr>
      <w:tr w:rsidR="00E66C0E" w:rsidRPr="0058392E" w:rsidTr="00E66C0E">
        <w:trPr>
          <w:trHeight w:val="280"/>
        </w:trPr>
        <w:tc>
          <w:tcPr>
            <w:tcW w:w="3171" w:type="dxa"/>
            <w:vMerge w:val="restart"/>
          </w:tcPr>
          <w:p w:rsidR="006A1A46" w:rsidRDefault="00E66C0E" w:rsidP="0058392E">
            <w:pPr>
              <w:pStyle w:val="20"/>
              <w:shd w:val="clear" w:color="auto" w:fill="auto"/>
              <w:tabs>
                <w:tab w:val="left" w:pos="2309"/>
              </w:tabs>
              <w:spacing w:line="240" w:lineRule="auto"/>
              <w:jc w:val="both"/>
              <w:rPr>
                <w:sz w:val="24"/>
                <w:szCs w:val="24"/>
              </w:rPr>
            </w:pPr>
            <w:r w:rsidRPr="0058392E">
              <w:rPr>
                <w:sz w:val="24"/>
                <w:szCs w:val="24"/>
              </w:rPr>
              <w:t>Тема 2.</w:t>
            </w:r>
            <w:r>
              <w:rPr>
                <w:sz w:val="24"/>
                <w:szCs w:val="24"/>
              </w:rPr>
              <w:t>8</w:t>
            </w:r>
            <w:r w:rsidRPr="0058392E">
              <w:rPr>
                <w:sz w:val="24"/>
                <w:szCs w:val="24"/>
              </w:rPr>
              <w:t xml:space="preserve"> </w:t>
            </w:r>
          </w:p>
          <w:p w:rsidR="00E66C0E" w:rsidRPr="0058392E" w:rsidRDefault="00E66C0E" w:rsidP="0058392E">
            <w:pPr>
              <w:pStyle w:val="20"/>
              <w:shd w:val="clear" w:color="auto" w:fill="auto"/>
              <w:tabs>
                <w:tab w:val="left" w:pos="2309"/>
              </w:tabs>
              <w:spacing w:line="240" w:lineRule="auto"/>
              <w:jc w:val="both"/>
              <w:rPr>
                <w:sz w:val="24"/>
                <w:szCs w:val="24"/>
              </w:rPr>
            </w:pPr>
            <w:r w:rsidRPr="0058392E">
              <w:rPr>
                <w:sz w:val="24"/>
                <w:szCs w:val="24"/>
              </w:rPr>
              <w:t>Советский Союз в 1929-1941 гг.</w:t>
            </w:r>
          </w:p>
          <w:p w:rsidR="00E66C0E" w:rsidRPr="0058392E"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58392E" w:rsidRDefault="00E66C0E" w:rsidP="0058392E">
            <w:pPr>
              <w:pStyle w:val="20"/>
              <w:tabs>
                <w:tab w:val="left" w:pos="2924"/>
              </w:tabs>
              <w:spacing w:line="240" w:lineRule="auto"/>
              <w:ind w:right="56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BA52A0">
        <w:trPr>
          <w:trHeight w:val="693"/>
        </w:trPr>
        <w:tc>
          <w:tcPr>
            <w:tcW w:w="3171" w:type="dxa"/>
            <w:vMerge/>
          </w:tcPr>
          <w:p w:rsidR="00E66C0E" w:rsidRPr="0058392E" w:rsidRDefault="00E66C0E" w:rsidP="0058392E">
            <w:pPr>
              <w:pStyle w:val="20"/>
              <w:shd w:val="clear" w:color="auto" w:fill="auto"/>
              <w:tabs>
                <w:tab w:val="left" w:pos="2309"/>
              </w:tabs>
              <w:spacing w:line="240" w:lineRule="auto"/>
              <w:jc w:val="both"/>
              <w:rPr>
                <w:sz w:val="24"/>
                <w:szCs w:val="24"/>
              </w:rPr>
            </w:pPr>
          </w:p>
        </w:tc>
        <w:tc>
          <w:tcPr>
            <w:tcW w:w="7777" w:type="dxa"/>
          </w:tcPr>
          <w:p w:rsidR="00E66C0E" w:rsidRPr="0058392E" w:rsidRDefault="00E66C0E" w:rsidP="0058392E">
            <w:pPr>
              <w:pStyle w:val="20"/>
              <w:shd w:val="clear" w:color="auto" w:fill="auto"/>
              <w:tabs>
                <w:tab w:val="left" w:pos="2924"/>
              </w:tabs>
              <w:spacing w:line="240" w:lineRule="auto"/>
              <w:ind w:right="560"/>
              <w:jc w:val="both"/>
              <w:rPr>
                <w:sz w:val="24"/>
                <w:szCs w:val="24"/>
              </w:rPr>
            </w:pPr>
            <w:r w:rsidRPr="0058392E">
              <w:rPr>
                <w:sz w:val="24"/>
                <w:szCs w:val="24"/>
              </w:rPr>
              <w:t>«Великий перелом». Перестройка экономики на основе командного администрирования.</w:t>
            </w:r>
            <w:r w:rsidRPr="0058392E">
              <w:rPr>
                <w:sz w:val="24"/>
                <w:szCs w:val="24"/>
              </w:rPr>
              <w:tab/>
              <w:t>Форсированная индустриализация. Создание рабочих</w:t>
            </w:r>
            <w:r>
              <w:rPr>
                <w:sz w:val="24"/>
                <w:szCs w:val="24"/>
              </w:rPr>
              <w:t xml:space="preserve"> </w:t>
            </w:r>
            <w:r w:rsidRPr="0058392E">
              <w:rPr>
                <w:sz w:val="24"/>
                <w:szCs w:val="24"/>
              </w:rPr>
              <w:t>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sidRPr="0058392E">
              <w:rPr>
                <w:sz w:val="24"/>
                <w:szCs w:val="24"/>
              </w:rPr>
              <w:t>д в СССР</w:t>
            </w:r>
            <w:proofErr w:type="gramEnd"/>
            <w:r w:rsidRPr="0058392E">
              <w:rPr>
                <w:sz w:val="24"/>
                <w:szCs w:val="24"/>
              </w:rPr>
              <w:t xml:space="preserve"> в 1932-1933 гг. как следствие коллективизации.</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E66C0E" w:rsidRPr="0058392E" w:rsidRDefault="00E66C0E" w:rsidP="0058392E">
            <w:pPr>
              <w:pStyle w:val="20"/>
              <w:shd w:val="clear" w:color="auto" w:fill="auto"/>
              <w:spacing w:line="240" w:lineRule="auto"/>
              <w:ind w:right="560"/>
              <w:jc w:val="both"/>
              <w:rPr>
                <w:sz w:val="24"/>
                <w:szCs w:val="24"/>
              </w:rPr>
            </w:pPr>
            <w:r w:rsidRPr="0058392E">
              <w:rPr>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58392E">
              <w:rPr>
                <w:sz w:val="24"/>
                <w:szCs w:val="24"/>
              </w:rPr>
              <w:t>П(</w:t>
            </w:r>
            <w:proofErr w:type="gramEnd"/>
            <w:r w:rsidRPr="0058392E">
              <w:rPr>
                <w:sz w:val="24"/>
                <w:szCs w:val="24"/>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E66C0E" w:rsidRPr="0058392E" w:rsidRDefault="00E66C0E" w:rsidP="00A620AD">
            <w:pPr>
              <w:pStyle w:val="20"/>
              <w:spacing w:line="240" w:lineRule="auto"/>
              <w:ind w:right="560"/>
              <w:jc w:val="both"/>
              <w:rPr>
                <w:b/>
                <w:sz w:val="24"/>
                <w:szCs w:val="24"/>
              </w:rPr>
            </w:pPr>
            <w:r w:rsidRPr="0058392E">
              <w:rPr>
                <w:sz w:val="24"/>
                <w:szCs w:val="24"/>
              </w:rPr>
              <w:lastRenderedPageBreak/>
              <w:t>Советская социальная и национальная политика 1930-х гг. Пропаганда и реальные достижения. Конституция СССР 1936 г.</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00"/>
        </w:trPr>
        <w:tc>
          <w:tcPr>
            <w:tcW w:w="3171" w:type="dxa"/>
            <w:vMerge w:val="restart"/>
          </w:tcPr>
          <w:p w:rsidR="006A1A46" w:rsidRDefault="00E66C0E" w:rsidP="002E3B45">
            <w:pPr>
              <w:pStyle w:val="20"/>
              <w:shd w:val="clear" w:color="auto" w:fill="auto"/>
              <w:tabs>
                <w:tab w:val="left" w:pos="2319"/>
              </w:tabs>
              <w:spacing w:line="240" w:lineRule="auto"/>
              <w:rPr>
                <w:sz w:val="24"/>
                <w:szCs w:val="24"/>
              </w:rPr>
            </w:pPr>
            <w:r w:rsidRPr="001A6345">
              <w:rPr>
                <w:sz w:val="24"/>
                <w:szCs w:val="24"/>
              </w:rPr>
              <w:lastRenderedPageBreak/>
              <w:t>Тема 2.</w:t>
            </w:r>
            <w:r>
              <w:rPr>
                <w:sz w:val="24"/>
                <w:szCs w:val="24"/>
              </w:rPr>
              <w:t>9</w:t>
            </w:r>
            <w:r w:rsidRPr="001A6345">
              <w:rPr>
                <w:sz w:val="24"/>
                <w:szCs w:val="24"/>
              </w:rPr>
              <w:t xml:space="preserve"> </w:t>
            </w:r>
          </w:p>
          <w:p w:rsidR="00E66C0E" w:rsidRPr="001A6345" w:rsidRDefault="00E66C0E" w:rsidP="002E3B45">
            <w:pPr>
              <w:pStyle w:val="20"/>
              <w:shd w:val="clear" w:color="auto" w:fill="auto"/>
              <w:tabs>
                <w:tab w:val="left" w:pos="2319"/>
              </w:tabs>
              <w:spacing w:line="240" w:lineRule="auto"/>
              <w:rPr>
                <w:sz w:val="24"/>
                <w:szCs w:val="24"/>
              </w:rPr>
            </w:pPr>
            <w:r w:rsidRPr="001A6345">
              <w:rPr>
                <w:sz w:val="24"/>
                <w:szCs w:val="24"/>
              </w:rPr>
              <w:t>Культурное пространство советского общества в 1920-1930-е гг.</w:t>
            </w:r>
          </w:p>
        </w:tc>
        <w:tc>
          <w:tcPr>
            <w:tcW w:w="7777" w:type="dxa"/>
          </w:tcPr>
          <w:p w:rsidR="00E66C0E" w:rsidRPr="001A6345" w:rsidRDefault="00E66C0E" w:rsidP="001A6345">
            <w:pPr>
              <w:pStyle w:val="20"/>
              <w:tabs>
                <w:tab w:val="left" w:pos="2308"/>
              </w:tabs>
              <w:spacing w:line="240" w:lineRule="auto"/>
              <w:rPr>
                <w:sz w:val="24"/>
                <w:szCs w:val="24"/>
              </w:rPr>
            </w:pPr>
            <w:r w:rsidRPr="0058392E">
              <w:rPr>
                <w:b/>
                <w:sz w:val="24"/>
                <w:szCs w:val="24"/>
              </w:rPr>
              <w:t>Содержание учебного материала</w:t>
            </w:r>
          </w:p>
        </w:tc>
        <w:tc>
          <w:tcPr>
            <w:tcW w:w="1431" w:type="dxa"/>
          </w:tcPr>
          <w:p w:rsidR="00E66C0E" w:rsidRPr="0058392E" w:rsidRDefault="004B3A7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BA52A0">
        <w:trPr>
          <w:trHeight w:val="835"/>
        </w:trPr>
        <w:tc>
          <w:tcPr>
            <w:tcW w:w="3171" w:type="dxa"/>
            <w:vMerge/>
          </w:tcPr>
          <w:p w:rsidR="00E66C0E" w:rsidRPr="001A6345" w:rsidRDefault="00E66C0E" w:rsidP="002E3B45">
            <w:pPr>
              <w:pStyle w:val="20"/>
              <w:shd w:val="clear" w:color="auto" w:fill="auto"/>
              <w:tabs>
                <w:tab w:val="left" w:pos="2319"/>
              </w:tabs>
              <w:spacing w:line="240" w:lineRule="auto"/>
              <w:rPr>
                <w:sz w:val="24"/>
                <w:szCs w:val="24"/>
              </w:rPr>
            </w:pPr>
          </w:p>
        </w:tc>
        <w:tc>
          <w:tcPr>
            <w:tcW w:w="7777" w:type="dxa"/>
          </w:tcPr>
          <w:p w:rsidR="00E66C0E" w:rsidRPr="001A6345" w:rsidRDefault="00E66C0E" w:rsidP="001A6345">
            <w:pPr>
              <w:pStyle w:val="20"/>
              <w:shd w:val="clear" w:color="auto" w:fill="auto"/>
              <w:tabs>
                <w:tab w:val="left" w:pos="2308"/>
              </w:tabs>
              <w:spacing w:line="240" w:lineRule="auto"/>
              <w:rPr>
                <w:sz w:val="24"/>
                <w:szCs w:val="24"/>
              </w:rPr>
            </w:pPr>
            <w:r w:rsidRPr="001A6345">
              <w:rPr>
                <w:sz w:val="24"/>
                <w:szCs w:val="24"/>
              </w:rPr>
              <w:t>Повседневная жизнь и общественные настроения в годы нэпа. Повышение</w:t>
            </w:r>
            <w:r>
              <w:rPr>
                <w:sz w:val="24"/>
                <w:szCs w:val="24"/>
              </w:rPr>
              <w:t xml:space="preserve"> </w:t>
            </w:r>
            <w:r w:rsidRPr="001A6345">
              <w:rPr>
                <w:sz w:val="24"/>
                <w:szCs w:val="24"/>
              </w:rPr>
              <w:t>общего уровня жизни. Нэпманы и отношение к ним в обществе.</w:t>
            </w:r>
          </w:p>
          <w:p w:rsidR="00E66C0E" w:rsidRPr="001A6345" w:rsidRDefault="00E66C0E" w:rsidP="001A6345">
            <w:pPr>
              <w:pStyle w:val="20"/>
              <w:shd w:val="clear" w:color="auto" w:fill="auto"/>
              <w:spacing w:line="240" w:lineRule="auto"/>
              <w:ind w:right="600"/>
              <w:jc w:val="both"/>
              <w:rPr>
                <w:sz w:val="24"/>
                <w:szCs w:val="24"/>
              </w:rPr>
            </w:pPr>
            <w:r w:rsidRPr="001A6345">
              <w:rPr>
                <w:sz w:val="24"/>
                <w:szCs w:val="24"/>
              </w:rPr>
              <w:t xml:space="preserve">«Коммунистическое </w:t>
            </w:r>
            <w:proofErr w:type="gramStart"/>
            <w:r w:rsidRPr="001A6345">
              <w:rPr>
                <w:sz w:val="24"/>
                <w:szCs w:val="24"/>
              </w:rPr>
              <w:t>чванство</w:t>
            </w:r>
            <w:proofErr w:type="gramEnd"/>
            <w:r w:rsidRPr="001A6345">
              <w:rPr>
                <w:sz w:val="24"/>
                <w:szCs w:val="24"/>
              </w:rPr>
              <w:t>». Разрушение традиционной морали. Отношение к семье, браку, воспитанию детей. Советские обряды и праздники. Наступление на религию.</w:t>
            </w:r>
          </w:p>
          <w:p w:rsidR="00E66C0E" w:rsidRPr="001A6345" w:rsidRDefault="00E66C0E" w:rsidP="001A6345">
            <w:pPr>
              <w:pStyle w:val="20"/>
              <w:shd w:val="clear" w:color="auto" w:fill="auto"/>
              <w:spacing w:line="240" w:lineRule="auto"/>
              <w:ind w:right="600"/>
              <w:jc w:val="both"/>
              <w:rPr>
                <w:sz w:val="24"/>
                <w:szCs w:val="24"/>
              </w:rPr>
            </w:pPr>
            <w:r w:rsidRPr="001A6345">
              <w:rPr>
                <w:sz w:val="24"/>
                <w:szCs w:val="24"/>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1A6345">
              <w:rPr>
                <w:sz w:val="24"/>
                <w:szCs w:val="24"/>
              </w:rPr>
              <w:t>Наркомпроса</w:t>
            </w:r>
            <w:proofErr w:type="spellEnd"/>
            <w:r w:rsidRPr="001A6345">
              <w:rPr>
                <w:sz w:val="24"/>
                <w:szCs w:val="24"/>
              </w:rPr>
              <w:t>. Рабфаки. Культура и идеология.</w:t>
            </w:r>
          </w:p>
          <w:p w:rsidR="00E66C0E" w:rsidRPr="001A6345" w:rsidRDefault="00E66C0E" w:rsidP="001A6345">
            <w:pPr>
              <w:pStyle w:val="20"/>
              <w:shd w:val="clear" w:color="auto" w:fill="auto"/>
              <w:spacing w:line="240" w:lineRule="auto"/>
              <w:ind w:right="600"/>
              <w:jc w:val="both"/>
              <w:rPr>
                <w:sz w:val="24"/>
                <w:szCs w:val="24"/>
              </w:rPr>
            </w:pPr>
            <w:r w:rsidRPr="001A6345">
              <w:rPr>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E66C0E" w:rsidRPr="001A6345" w:rsidRDefault="00E66C0E" w:rsidP="001A6345">
            <w:pPr>
              <w:pStyle w:val="20"/>
              <w:shd w:val="clear" w:color="auto" w:fill="auto"/>
              <w:spacing w:line="240" w:lineRule="auto"/>
              <w:ind w:right="600"/>
              <w:jc w:val="both"/>
              <w:rPr>
                <w:sz w:val="24"/>
                <w:szCs w:val="24"/>
              </w:rPr>
            </w:pPr>
            <w:r w:rsidRPr="001A6345">
              <w:rPr>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E66C0E" w:rsidRPr="001A6345" w:rsidRDefault="00E66C0E" w:rsidP="001A6345">
            <w:pPr>
              <w:pStyle w:val="20"/>
              <w:shd w:val="clear" w:color="auto" w:fill="auto"/>
              <w:spacing w:line="240" w:lineRule="auto"/>
              <w:ind w:right="600"/>
              <w:jc w:val="both"/>
              <w:rPr>
                <w:sz w:val="24"/>
                <w:szCs w:val="24"/>
              </w:rPr>
            </w:pPr>
            <w:r w:rsidRPr="001A6345">
              <w:rPr>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E66C0E" w:rsidRPr="001A6345" w:rsidRDefault="00E66C0E" w:rsidP="001A6345">
            <w:pPr>
              <w:pStyle w:val="20"/>
              <w:shd w:val="clear" w:color="auto" w:fill="auto"/>
              <w:spacing w:line="240" w:lineRule="auto"/>
              <w:ind w:right="600"/>
              <w:jc w:val="both"/>
              <w:rPr>
                <w:sz w:val="24"/>
                <w:szCs w:val="24"/>
              </w:rPr>
            </w:pPr>
            <w:r w:rsidRPr="001A6345">
              <w:rPr>
                <w:sz w:val="24"/>
                <w:szCs w:val="24"/>
              </w:rPr>
              <w:t xml:space="preserve">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w:t>
            </w:r>
            <w:r w:rsidRPr="001A6345">
              <w:rPr>
                <w:sz w:val="24"/>
                <w:szCs w:val="24"/>
              </w:rPr>
              <w:lastRenderedPageBreak/>
              <w:t>гг. Досуг в городе. Пионерия и комсомол. Военно-спортивные организации. Материнство и детство в 1930-е гг. Жизнь в деревне.</w:t>
            </w:r>
          </w:p>
          <w:p w:rsidR="00E66C0E" w:rsidRPr="0058392E" w:rsidRDefault="00E66C0E" w:rsidP="001A6345">
            <w:pPr>
              <w:pStyle w:val="a6"/>
              <w:rPr>
                <w:b/>
                <w:sz w:val="24"/>
                <w:szCs w:val="24"/>
              </w:rPr>
            </w:pPr>
          </w:p>
        </w:tc>
        <w:tc>
          <w:tcPr>
            <w:tcW w:w="1431" w:type="dxa"/>
          </w:tcPr>
          <w:p w:rsidR="00E66C0E" w:rsidRDefault="004B3A7E" w:rsidP="0058392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716FD1" w:rsidRPr="0058392E" w:rsidTr="009324C4">
        <w:tc>
          <w:tcPr>
            <w:tcW w:w="3171" w:type="dxa"/>
          </w:tcPr>
          <w:p w:rsidR="00716FD1" w:rsidRPr="001A6345" w:rsidRDefault="00716FD1" w:rsidP="002E3B45">
            <w:pPr>
              <w:pStyle w:val="20"/>
              <w:shd w:val="clear" w:color="auto" w:fill="auto"/>
              <w:tabs>
                <w:tab w:val="left" w:pos="2319"/>
              </w:tabs>
              <w:spacing w:line="240" w:lineRule="auto"/>
              <w:rPr>
                <w:sz w:val="24"/>
                <w:szCs w:val="24"/>
              </w:rPr>
            </w:pPr>
          </w:p>
        </w:tc>
        <w:tc>
          <w:tcPr>
            <w:tcW w:w="7777" w:type="dxa"/>
          </w:tcPr>
          <w:p w:rsidR="005A0F66" w:rsidRPr="005A0F66" w:rsidRDefault="00716FD1" w:rsidP="001A6345">
            <w:pPr>
              <w:pStyle w:val="20"/>
              <w:shd w:val="clear" w:color="auto" w:fill="auto"/>
              <w:tabs>
                <w:tab w:val="left" w:pos="2308"/>
              </w:tabs>
              <w:spacing w:line="240" w:lineRule="auto"/>
              <w:rPr>
                <w:b/>
                <w:sz w:val="22"/>
              </w:rPr>
            </w:pPr>
            <w:r w:rsidRPr="005A0F66">
              <w:rPr>
                <w:b/>
                <w:sz w:val="22"/>
              </w:rPr>
              <w:t>Практические занятия №</w:t>
            </w:r>
            <w:r w:rsidRPr="005A0F66">
              <w:rPr>
                <w:b/>
              </w:rPr>
              <w:t>5</w:t>
            </w:r>
            <w:r w:rsidRPr="005A0F66">
              <w:rPr>
                <w:b/>
                <w:sz w:val="22"/>
              </w:rPr>
              <w:t xml:space="preserve"> </w:t>
            </w:r>
          </w:p>
          <w:p w:rsidR="00716FD1" w:rsidRPr="001A6345" w:rsidRDefault="00716FD1" w:rsidP="001A6345">
            <w:pPr>
              <w:pStyle w:val="20"/>
              <w:shd w:val="clear" w:color="auto" w:fill="auto"/>
              <w:tabs>
                <w:tab w:val="left" w:pos="2308"/>
              </w:tabs>
              <w:spacing w:line="240" w:lineRule="auto"/>
              <w:rPr>
                <w:sz w:val="24"/>
                <w:szCs w:val="24"/>
              </w:rPr>
            </w:pPr>
            <w:r w:rsidRPr="00513E56">
              <w:rPr>
                <w:sz w:val="22"/>
              </w:rPr>
              <w:t>Итоги и цена советской модернизации.</w:t>
            </w:r>
          </w:p>
        </w:tc>
        <w:tc>
          <w:tcPr>
            <w:tcW w:w="1431" w:type="dxa"/>
          </w:tcPr>
          <w:p w:rsidR="00716FD1" w:rsidRDefault="00716FD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716FD1" w:rsidRPr="0058392E" w:rsidRDefault="00716FD1" w:rsidP="0058392E">
            <w:pPr>
              <w:pStyle w:val="a6"/>
              <w:ind w:right="-113"/>
              <w:rPr>
                <w:rFonts w:ascii="Times New Roman" w:hAnsi="Times New Roman" w:cs="Times New Roman"/>
                <w:sz w:val="24"/>
                <w:szCs w:val="24"/>
              </w:rPr>
            </w:pPr>
          </w:p>
        </w:tc>
      </w:tr>
      <w:tr w:rsidR="00716FD1" w:rsidRPr="0058392E" w:rsidTr="009324C4">
        <w:tc>
          <w:tcPr>
            <w:tcW w:w="3171" w:type="dxa"/>
          </w:tcPr>
          <w:p w:rsidR="00716FD1" w:rsidRPr="001A6345" w:rsidRDefault="00716FD1" w:rsidP="002E3B45">
            <w:pPr>
              <w:pStyle w:val="20"/>
              <w:shd w:val="clear" w:color="auto" w:fill="auto"/>
              <w:tabs>
                <w:tab w:val="left" w:pos="2319"/>
              </w:tabs>
              <w:spacing w:line="240" w:lineRule="auto"/>
              <w:rPr>
                <w:sz w:val="24"/>
                <w:szCs w:val="24"/>
              </w:rPr>
            </w:pPr>
          </w:p>
        </w:tc>
        <w:tc>
          <w:tcPr>
            <w:tcW w:w="7777" w:type="dxa"/>
          </w:tcPr>
          <w:p w:rsidR="005A0F66" w:rsidRPr="00026D73" w:rsidRDefault="00716FD1" w:rsidP="00716FD1">
            <w:pPr>
              <w:pStyle w:val="20"/>
              <w:shd w:val="clear" w:color="auto" w:fill="auto"/>
              <w:tabs>
                <w:tab w:val="left" w:pos="2308"/>
              </w:tabs>
              <w:spacing w:line="240" w:lineRule="auto"/>
              <w:rPr>
                <w:b/>
                <w:sz w:val="22"/>
              </w:rPr>
            </w:pPr>
            <w:r w:rsidRPr="00026D73">
              <w:rPr>
                <w:b/>
                <w:sz w:val="22"/>
              </w:rPr>
              <w:t>Практические занятия №</w:t>
            </w:r>
            <w:r w:rsidRPr="00026D73">
              <w:rPr>
                <w:b/>
              </w:rPr>
              <w:t>6</w:t>
            </w:r>
            <w:r w:rsidRPr="00026D73">
              <w:rPr>
                <w:b/>
                <w:sz w:val="22"/>
              </w:rPr>
              <w:t xml:space="preserve"> </w:t>
            </w:r>
          </w:p>
          <w:p w:rsidR="00716FD1" w:rsidRPr="001A6345" w:rsidRDefault="00716FD1" w:rsidP="00716FD1">
            <w:pPr>
              <w:pStyle w:val="20"/>
              <w:shd w:val="clear" w:color="auto" w:fill="auto"/>
              <w:tabs>
                <w:tab w:val="left" w:pos="2308"/>
              </w:tabs>
              <w:spacing w:line="240" w:lineRule="auto"/>
              <w:rPr>
                <w:sz w:val="24"/>
                <w:szCs w:val="24"/>
              </w:rPr>
            </w:pPr>
            <w:r w:rsidRPr="00513E56">
              <w:rPr>
                <w:sz w:val="22"/>
              </w:rPr>
              <w:t xml:space="preserve">Культурная революция и «угар НЭПа».  </w:t>
            </w:r>
          </w:p>
        </w:tc>
        <w:tc>
          <w:tcPr>
            <w:tcW w:w="1431" w:type="dxa"/>
          </w:tcPr>
          <w:p w:rsidR="00716FD1" w:rsidRDefault="00716FD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716FD1" w:rsidRPr="0058392E" w:rsidRDefault="00716FD1" w:rsidP="0058392E">
            <w:pPr>
              <w:pStyle w:val="a6"/>
              <w:ind w:right="-113"/>
              <w:rPr>
                <w:rFonts w:ascii="Times New Roman" w:hAnsi="Times New Roman" w:cs="Times New Roman"/>
                <w:sz w:val="24"/>
                <w:szCs w:val="24"/>
              </w:rPr>
            </w:pPr>
          </w:p>
        </w:tc>
      </w:tr>
      <w:tr w:rsidR="00E66C0E" w:rsidRPr="00552724" w:rsidTr="00E66C0E">
        <w:trPr>
          <w:trHeight w:val="260"/>
        </w:trPr>
        <w:tc>
          <w:tcPr>
            <w:tcW w:w="3171" w:type="dxa"/>
            <w:vMerge w:val="restart"/>
          </w:tcPr>
          <w:p w:rsidR="005A0F66" w:rsidRDefault="00E66C0E" w:rsidP="00552724">
            <w:pPr>
              <w:pStyle w:val="20"/>
              <w:shd w:val="clear" w:color="auto" w:fill="auto"/>
              <w:tabs>
                <w:tab w:val="left" w:pos="2279"/>
              </w:tabs>
              <w:spacing w:line="240" w:lineRule="auto"/>
              <w:jc w:val="both"/>
              <w:rPr>
                <w:sz w:val="24"/>
                <w:szCs w:val="24"/>
              </w:rPr>
            </w:pPr>
            <w:r w:rsidRPr="00552724">
              <w:rPr>
                <w:sz w:val="24"/>
                <w:szCs w:val="24"/>
              </w:rPr>
              <w:t>Тема</w:t>
            </w:r>
            <w:r>
              <w:rPr>
                <w:sz w:val="24"/>
                <w:szCs w:val="24"/>
              </w:rPr>
              <w:t xml:space="preserve"> </w:t>
            </w:r>
            <w:r w:rsidRPr="00552724">
              <w:rPr>
                <w:sz w:val="24"/>
                <w:szCs w:val="24"/>
              </w:rPr>
              <w:t>2.</w:t>
            </w:r>
            <w:r>
              <w:rPr>
                <w:sz w:val="24"/>
                <w:szCs w:val="24"/>
              </w:rPr>
              <w:t xml:space="preserve">10 </w:t>
            </w:r>
          </w:p>
          <w:p w:rsidR="00E66C0E" w:rsidRPr="00552724" w:rsidRDefault="00E66C0E" w:rsidP="00552724">
            <w:pPr>
              <w:pStyle w:val="20"/>
              <w:shd w:val="clear" w:color="auto" w:fill="auto"/>
              <w:tabs>
                <w:tab w:val="left" w:pos="2279"/>
              </w:tabs>
              <w:spacing w:line="240" w:lineRule="auto"/>
              <w:jc w:val="both"/>
              <w:rPr>
                <w:sz w:val="24"/>
                <w:szCs w:val="24"/>
              </w:rPr>
            </w:pPr>
            <w:r w:rsidRPr="00552724">
              <w:rPr>
                <w:sz w:val="24"/>
                <w:szCs w:val="24"/>
              </w:rPr>
              <w:t>Внешняя политика СССР в 1920-1930-е гг.</w:t>
            </w:r>
          </w:p>
          <w:p w:rsidR="00E66C0E" w:rsidRPr="00552724" w:rsidRDefault="00E66C0E" w:rsidP="00552724">
            <w:pPr>
              <w:pStyle w:val="20"/>
              <w:shd w:val="clear" w:color="auto" w:fill="auto"/>
              <w:tabs>
                <w:tab w:val="left" w:pos="2319"/>
              </w:tabs>
              <w:spacing w:line="240" w:lineRule="auto"/>
              <w:rPr>
                <w:sz w:val="24"/>
                <w:szCs w:val="24"/>
              </w:rPr>
            </w:pPr>
          </w:p>
        </w:tc>
        <w:tc>
          <w:tcPr>
            <w:tcW w:w="7777" w:type="dxa"/>
          </w:tcPr>
          <w:p w:rsidR="00E66C0E" w:rsidRPr="00552724" w:rsidRDefault="00E66C0E" w:rsidP="00552724">
            <w:pPr>
              <w:pStyle w:val="20"/>
              <w:spacing w:line="240" w:lineRule="auto"/>
              <w:ind w:right="560"/>
              <w:jc w:val="both"/>
              <w:rPr>
                <w:sz w:val="24"/>
                <w:szCs w:val="24"/>
              </w:rPr>
            </w:pPr>
            <w:r w:rsidRPr="0058392E">
              <w:rPr>
                <w:b/>
                <w:sz w:val="24"/>
                <w:szCs w:val="24"/>
              </w:rPr>
              <w:t>Содержание учебного материала</w:t>
            </w:r>
          </w:p>
        </w:tc>
        <w:tc>
          <w:tcPr>
            <w:tcW w:w="1431" w:type="dxa"/>
          </w:tcPr>
          <w:p w:rsidR="00E66C0E" w:rsidRPr="00552724" w:rsidRDefault="00E66C0E" w:rsidP="00552724">
            <w:pPr>
              <w:pStyle w:val="a6"/>
              <w:jc w:val="center"/>
              <w:rPr>
                <w:rFonts w:ascii="Times New Roman" w:hAnsi="Times New Roman" w:cs="Times New Roman"/>
                <w:sz w:val="24"/>
                <w:szCs w:val="24"/>
              </w:rPr>
            </w:pPr>
            <w:r w:rsidRPr="00552724">
              <w:rPr>
                <w:rFonts w:ascii="Times New Roman" w:hAnsi="Times New Roman" w:cs="Times New Roman"/>
                <w:sz w:val="24"/>
                <w:szCs w:val="24"/>
              </w:rPr>
              <w:t>2</w:t>
            </w:r>
          </w:p>
        </w:tc>
        <w:tc>
          <w:tcPr>
            <w:tcW w:w="2755" w:type="dxa"/>
            <w:vMerge w:val="restart"/>
          </w:tcPr>
          <w:p w:rsidR="00E66C0E" w:rsidRPr="0055272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52724" w:rsidTr="009324C4">
        <w:trPr>
          <w:trHeight w:val="4160"/>
        </w:trPr>
        <w:tc>
          <w:tcPr>
            <w:tcW w:w="3171" w:type="dxa"/>
            <w:vMerge/>
          </w:tcPr>
          <w:p w:rsidR="00E66C0E" w:rsidRPr="00552724" w:rsidRDefault="00E66C0E" w:rsidP="00552724">
            <w:pPr>
              <w:pStyle w:val="20"/>
              <w:shd w:val="clear" w:color="auto" w:fill="auto"/>
              <w:tabs>
                <w:tab w:val="left" w:pos="2279"/>
              </w:tabs>
              <w:spacing w:line="240" w:lineRule="auto"/>
              <w:jc w:val="both"/>
              <w:rPr>
                <w:sz w:val="24"/>
                <w:szCs w:val="24"/>
              </w:rPr>
            </w:pPr>
          </w:p>
        </w:tc>
        <w:tc>
          <w:tcPr>
            <w:tcW w:w="7777" w:type="dxa"/>
          </w:tcPr>
          <w:p w:rsidR="00E66C0E" w:rsidRPr="00552724" w:rsidRDefault="00E66C0E" w:rsidP="00552724">
            <w:pPr>
              <w:pStyle w:val="20"/>
              <w:shd w:val="clear" w:color="auto" w:fill="auto"/>
              <w:spacing w:line="240" w:lineRule="auto"/>
              <w:ind w:right="560"/>
              <w:jc w:val="both"/>
              <w:rPr>
                <w:sz w:val="24"/>
                <w:szCs w:val="24"/>
              </w:rPr>
            </w:pPr>
            <w:r w:rsidRPr="00552724">
              <w:rPr>
                <w:sz w:val="24"/>
                <w:szCs w:val="24"/>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E66C0E" w:rsidRPr="00552724" w:rsidRDefault="00E66C0E" w:rsidP="00552724">
            <w:pPr>
              <w:pStyle w:val="20"/>
              <w:shd w:val="clear" w:color="auto" w:fill="auto"/>
              <w:spacing w:line="240" w:lineRule="auto"/>
              <w:ind w:right="560"/>
              <w:jc w:val="both"/>
              <w:rPr>
                <w:sz w:val="24"/>
                <w:szCs w:val="24"/>
              </w:rPr>
            </w:pPr>
            <w:r w:rsidRPr="00552724">
              <w:rPr>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E66C0E" w:rsidRPr="0058392E" w:rsidRDefault="00E66C0E" w:rsidP="00552724">
            <w:pPr>
              <w:pStyle w:val="20"/>
              <w:spacing w:line="240" w:lineRule="auto"/>
              <w:ind w:right="560"/>
              <w:jc w:val="both"/>
              <w:rPr>
                <w:b/>
                <w:sz w:val="24"/>
                <w:szCs w:val="24"/>
              </w:rPr>
            </w:pPr>
            <w:r w:rsidRPr="00552724">
              <w:rPr>
                <w:sz w:val="24"/>
                <w:szCs w:val="24"/>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552724">
              <w:rPr>
                <w:sz w:val="24"/>
                <w:szCs w:val="24"/>
              </w:rPr>
              <w:t>Буковины</w:t>
            </w:r>
            <w:proofErr w:type="spellEnd"/>
            <w:r w:rsidRPr="00552724">
              <w:rPr>
                <w:sz w:val="24"/>
                <w:szCs w:val="24"/>
              </w:rPr>
              <w:t>, Западной Украины и Западной Белоруссии. Катынская трагедия.</w:t>
            </w:r>
          </w:p>
        </w:tc>
        <w:tc>
          <w:tcPr>
            <w:tcW w:w="1431" w:type="dxa"/>
          </w:tcPr>
          <w:p w:rsidR="00E66C0E" w:rsidRPr="00552724" w:rsidRDefault="001B11BE" w:rsidP="0055272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552724">
            <w:pPr>
              <w:pStyle w:val="a6"/>
              <w:ind w:right="-113"/>
              <w:rPr>
                <w:rFonts w:ascii="Times New Roman" w:hAnsi="Times New Roman" w:cs="Times New Roman"/>
                <w:sz w:val="24"/>
                <w:szCs w:val="24"/>
              </w:rPr>
            </w:pPr>
          </w:p>
        </w:tc>
      </w:tr>
      <w:tr w:rsidR="00E66C0E" w:rsidRPr="00694BB4" w:rsidTr="00E66C0E">
        <w:trPr>
          <w:trHeight w:val="280"/>
        </w:trPr>
        <w:tc>
          <w:tcPr>
            <w:tcW w:w="3171" w:type="dxa"/>
            <w:vMerge w:val="restart"/>
          </w:tcPr>
          <w:p w:rsidR="005A0F66" w:rsidRDefault="00E66C0E" w:rsidP="00694BB4">
            <w:pPr>
              <w:pStyle w:val="20"/>
              <w:shd w:val="clear" w:color="auto" w:fill="auto"/>
              <w:tabs>
                <w:tab w:val="left" w:pos="2319"/>
              </w:tabs>
              <w:spacing w:line="240" w:lineRule="auto"/>
              <w:jc w:val="both"/>
              <w:rPr>
                <w:sz w:val="24"/>
                <w:szCs w:val="24"/>
              </w:rPr>
            </w:pPr>
            <w:r w:rsidRPr="00694BB4">
              <w:rPr>
                <w:sz w:val="24"/>
                <w:szCs w:val="24"/>
              </w:rPr>
              <w:t>Тема 2.</w:t>
            </w:r>
            <w:r>
              <w:rPr>
                <w:sz w:val="24"/>
                <w:szCs w:val="24"/>
              </w:rPr>
              <w:t>11</w:t>
            </w:r>
          </w:p>
          <w:p w:rsidR="00E66C0E" w:rsidRPr="00694BB4" w:rsidRDefault="00E66C0E" w:rsidP="00694BB4">
            <w:pPr>
              <w:pStyle w:val="20"/>
              <w:shd w:val="clear" w:color="auto" w:fill="auto"/>
              <w:tabs>
                <w:tab w:val="left" w:pos="2319"/>
              </w:tabs>
              <w:spacing w:line="240" w:lineRule="auto"/>
              <w:jc w:val="both"/>
              <w:rPr>
                <w:sz w:val="24"/>
                <w:szCs w:val="24"/>
              </w:rPr>
            </w:pPr>
            <w:r w:rsidRPr="00694BB4">
              <w:rPr>
                <w:sz w:val="24"/>
                <w:szCs w:val="24"/>
              </w:rPr>
              <w:t>Наш край в 1920-1930-е гг.</w:t>
            </w:r>
          </w:p>
          <w:p w:rsidR="00E66C0E" w:rsidRPr="00694BB4"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694BB4" w:rsidRDefault="00E66C0E" w:rsidP="00694BB4">
            <w:pPr>
              <w:pStyle w:val="20"/>
              <w:tabs>
                <w:tab w:val="left" w:pos="2319"/>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694BB4" w:rsidRDefault="00E66C0E" w:rsidP="00694BB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694BB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694BB4" w:rsidTr="009324C4">
        <w:trPr>
          <w:trHeight w:val="540"/>
        </w:trPr>
        <w:tc>
          <w:tcPr>
            <w:tcW w:w="3171" w:type="dxa"/>
            <w:vMerge/>
          </w:tcPr>
          <w:p w:rsidR="00E66C0E" w:rsidRPr="00694BB4" w:rsidRDefault="00E66C0E" w:rsidP="00694BB4">
            <w:pPr>
              <w:pStyle w:val="20"/>
              <w:shd w:val="clear" w:color="auto" w:fill="auto"/>
              <w:tabs>
                <w:tab w:val="left" w:pos="2319"/>
              </w:tabs>
              <w:spacing w:line="240" w:lineRule="auto"/>
              <w:jc w:val="both"/>
              <w:rPr>
                <w:sz w:val="24"/>
                <w:szCs w:val="24"/>
              </w:rPr>
            </w:pPr>
          </w:p>
        </w:tc>
        <w:tc>
          <w:tcPr>
            <w:tcW w:w="7777" w:type="dxa"/>
          </w:tcPr>
          <w:p w:rsidR="00E66C0E" w:rsidRPr="00694BB4" w:rsidRDefault="00E66C0E" w:rsidP="00694BB4">
            <w:pPr>
              <w:pStyle w:val="20"/>
              <w:shd w:val="clear" w:color="auto" w:fill="auto"/>
              <w:tabs>
                <w:tab w:val="left" w:pos="2319"/>
              </w:tabs>
              <w:spacing w:line="240" w:lineRule="auto"/>
              <w:jc w:val="both"/>
              <w:rPr>
                <w:sz w:val="24"/>
                <w:szCs w:val="24"/>
              </w:rPr>
            </w:pPr>
            <w:r w:rsidRPr="00694BB4">
              <w:rPr>
                <w:sz w:val="24"/>
                <w:szCs w:val="24"/>
              </w:rPr>
              <w:t>Наш край в 1920-1930-е гг.</w:t>
            </w:r>
          </w:p>
          <w:p w:rsidR="00E66C0E" w:rsidRPr="0058392E" w:rsidRDefault="00E66C0E" w:rsidP="00694BB4">
            <w:pPr>
              <w:pStyle w:val="20"/>
              <w:spacing w:line="240" w:lineRule="auto"/>
              <w:ind w:right="560"/>
              <w:jc w:val="both"/>
              <w:rPr>
                <w:b/>
                <w:sz w:val="24"/>
                <w:szCs w:val="24"/>
              </w:rPr>
            </w:pPr>
          </w:p>
        </w:tc>
        <w:tc>
          <w:tcPr>
            <w:tcW w:w="1431" w:type="dxa"/>
          </w:tcPr>
          <w:p w:rsidR="00E66C0E" w:rsidRDefault="001B11BE" w:rsidP="00694BB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694BB4">
            <w:pPr>
              <w:pStyle w:val="a6"/>
              <w:ind w:right="-113"/>
              <w:rPr>
                <w:rFonts w:ascii="Times New Roman" w:hAnsi="Times New Roman" w:cs="Times New Roman"/>
                <w:sz w:val="24"/>
                <w:szCs w:val="24"/>
              </w:rPr>
            </w:pPr>
          </w:p>
        </w:tc>
      </w:tr>
      <w:tr w:rsidR="002945D2" w:rsidRPr="00694BB4" w:rsidTr="009324C4">
        <w:tc>
          <w:tcPr>
            <w:tcW w:w="3171" w:type="dxa"/>
          </w:tcPr>
          <w:p w:rsidR="002945D2" w:rsidRPr="00694BB4" w:rsidRDefault="002945D2" w:rsidP="00694BB4">
            <w:pPr>
              <w:pStyle w:val="20"/>
              <w:shd w:val="clear" w:color="auto" w:fill="auto"/>
              <w:tabs>
                <w:tab w:val="left" w:pos="2319"/>
              </w:tabs>
              <w:spacing w:line="240" w:lineRule="auto"/>
              <w:jc w:val="both"/>
              <w:rPr>
                <w:sz w:val="24"/>
                <w:szCs w:val="24"/>
              </w:rPr>
            </w:pPr>
          </w:p>
        </w:tc>
        <w:tc>
          <w:tcPr>
            <w:tcW w:w="7777" w:type="dxa"/>
          </w:tcPr>
          <w:p w:rsidR="005706DE" w:rsidRPr="00026D73" w:rsidRDefault="002945D2" w:rsidP="002945D2">
            <w:pPr>
              <w:tabs>
                <w:tab w:val="center" w:pos="8817"/>
              </w:tabs>
              <w:rPr>
                <w:b/>
              </w:rPr>
            </w:pPr>
            <w:r w:rsidRPr="00026D73">
              <w:rPr>
                <w:b/>
              </w:rPr>
              <w:t>Практические заня</w:t>
            </w:r>
            <w:r w:rsidR="004E43F3">
              <w:rPr>
                <w:b/>
              </w:rPr>
              <w:t>тия</w:t>
            </w:r>
            <w:r w:rsidRPr="00026D73">
              <w:rPr>
                <w:b/>
              </w:rPr>
              <w:t xml:space="preserve">№ 7 </w:t>
            </w:r>
          </w:p>
          <w:p w:rsidR="002945D2" w:rsidRPr="00513E56" w:rsidRDefault="002945D2" w:rsidP="002945D2">
            <w:pPr>
              <w:tabs>
                <w:tab w:val="center" w:pos="8817"/>
              </w:tabs>
            </w:pPr>
            <w:r w:rsidRPr="00513E56">
              <w:t xml:space="preserve">Распространение фашизма в Европе, </w:t>
            </w:r>
            <w:proofErr w:type="gramStart"/>
            <w:r w:rsidRPr="00513E56">
              <w:t>Антикоминтерновский</w:t>
            </w:r>
            <w:proofErr w:type="gramEnd"/>
            <w:r w:rsidRPr="00513E56">
              <w:t xml:space="preserve"> </w:t>
            </w:r>
            <w:r w:rsidRPr="00513E56">
              <w:tab/>
              <w:t xml:space="preserve">24 </w:t>
            </w:r>
          </w:p>
          <w:p w:rsidR="002945D2" w:rsidRPr="002945D2" w:rsidRDefault="002945D2" w:rsidP="002945D2">
            <w:r w:rsidRPr="00513E56">
              <w:t xml:space="preserve">пакт и нарастание международной напряженности в 30-е гг.  </w:t>
            </w:r>
          </w:p>
        </w:tc>
        <w:tc>
          <w:tcPr>
            <w:tcW w:w="1431" w:type="dxa"/>
          </w:tcPr>
          <w:p w:rsidR="002945D2" w:rsidRDefault="002945D2"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2945D2" w:rsidRPr="0058392E" w:rsidRDefault="002945D2" w:rsidP="00694BB4">
            <w:pPr>
              <w:pStyle w:val="a6"/>
              <w:ind w:right="-113"/>
              <w:rPr>
                <w:rFonts w:ascii="Times New Roman" w:hAnsi="Times New Roman" w:cs="Times New Roman"/>
                <w:sz w:val="24"/>
                <w:szCs w:val="24"/>
              </w:rPr>
            </w:pPr>
          </w:p>
        </w:tc>
      </w:tr>
      <w:tr w:rsidR="002945D2" w:rsidRPr="00694BB4" w:rsidTr="009324C4">
        <w:tc>
          <w:tcPr>
            <w:tcW w:w="3171" w:type="dxa"/>
          </w:tcPr>
          <w:p w:rsidR="002945D2" w:rsidRPr="00694BB4" w:rsidRDefault="002945D2" w:rsidP="00694BB4">
            <w:pPr>
              <w:pStyle w:val="20"/>
              <w:shd w:val="clear" w:color="auto" w:fill="auto"/>
              <w:tabs>
                <w:tab w:val="left" w:pos="2319"/>
              </w:tabs>
              <w:spacing w:line="240" w:lineRule="auto"/>
              <w:jc w:val="both"/>
              <w:rPr>
                <w:sz w:val="24"/>
                <w:szCs w:val="24"/>
              </w:rPr>
            </w:pPr>
          </w:p>
        </w:tc>
        <w:tc>
          <w:tcPr>
            <w:tcW w:w="7777" w:type="dxa"/>
          </w:tcPr>
          <w:p w:rsidR="005706DE" w:rsidRPr="00026D73" w:rsidRDefault="004E43F3" w:rsidP="002945D2">
            <w:pPr>
              <w:tabs>
                <w:tab w:val="center" w:pos="8817"/>
              </w:tabs>
              <w:rPr>
                <w:b/>
              </w:rPr>
            </w:pPr>
            <w:r>
              <w:rPr>
                <w:b/>
              </w:rPr>
              <w:t>Практические занятия №</w:t>
            </w:r>
            <w:r w:rsidR="002945D2" w:rsidRPr="00026D73">
              <w:rPr>
                <w:b/>
              </w:rPr>
              <w:t xml:space="preserve">8 </w:t>
            </w:r>
          </w:p>
          <w:p w:rsidR="002945D2" w:rsidRPr="00513E56" w:rsidRDefault="002945D2" w:rsidP="002945D2">
            <w:pPr>
              <w:tabs>
                <w:tab w:val="center" w:pos="8817"/>
              </w:tabs>
            </w:pPr>
            <w:r w:rsidRPr="00513E56">
              <w:t xml:space="preserve">Противоречия внешней политики СССР: деятельность </w:t>
            </w:r>
            <w:r w:rsidRPr="00513E56">
              <w:tab/>
              <w:t xml:space="preserve">27 </w:t>
            </w:r>
          </w:p>
          <w:p w:rsidR="002945D2" w:rsidRPr="00513E56" w:rsidRDefault="002945D2" w:rsidP="002945D2">
            <w:r w:rsidRPr="00513E56">
              <w:t xml:space="preserve">НКИД и Коминтерна. Результативность внешней политики СССР </w:t>
            </w:r>
            <w:proofErr w:type="spellStart"/>
            <w:r w:rsidRPr="00513E56">
              <w:t>межвоенного</w:t>
            </w:r>
            <w:proofErr w:type="spellEnd"/>
            <w:r w:rsidRPr="00513E56">
              <w:t xml:space="preserve"> </w:t>
            </w:r>
          </w:p>
          <w:p w:rsidR="002945D2" w:rsidRPr="002945D2" w:rsidRDefault="002945D2" w:rsidP="002945D2">
            <w:r w:rsidRPr="00513E56">
              <w:t xml:space="preserve">периода. </w:t>
            </w:r>
          </w:p>
        </w:tc>
        <w:tc>
          <w:tcPr>
            <w:tcW w:w="1431" w:type="dxa"/>
          </w:tcPr>
          <w:p w:rsidR="002945D2" w:rsidRDefault="002945D2"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2945D2" w:rsidRPr="0058392E" w:rsidRDefault="002945D2" w:rsidP="00694BB4">
            <w:pPr>
              <w:pStyle w:val="a6"/>
              <w:ind w:right="-113"/>
              <w:rPr>
                <w:rFonts w:ascii="Times New Roman" w:hAnsi="Times New Roman" w:cs="Times New Roman"/>
                <w:sz w:val="24"/>
                <w:szCs w:val="24"/>
              </w:rPr>
            </w:pPr>
          </w:p>
        </w:tc>
      </w:tr>
      <w:tr w:rsidR="00E66C0E" w:rsidRPr="00694BB4" w:rsidTr="00E66C0E">
        <w:trPr>
          <w:trHeight w:val="310"/>
        </w:trPr>
        <w:tc>
          <w:tcPr>
            <w:tcW w:w="3171" w:type="dxa"/>
            <w:vMerge w:val="restart"/>
          </w:tcPr>
          <w:p w:rsidR="006A1A46" w:rsidRDefault="00E66C0E" w:rsidP="00694BB4">
            <w:pPr>
              <w:pStyle w:val="20"/>
              <w:shd w:val="clear" w:color="auto" w:fill="auto"/>
              <w:tabs>
                <w:tab w:val="left" w:pos="2122"/>
              </w:tabs>
              <w:spacing w:line="240" w:lineRule="auto"/>
              <w:jc w:val="both"/>
              <w:rPr>
                <w:sz w:val="24"/>
                <w:szCs w:val="24"/>
              </w:rPr>
            </w:pPr>
            <w:r w:rsidRPr="00694BB4">
              <w:rPr>
                <w:sz w:val="24"/>
                <w:szCs w:val="24"/>
              </w:rPr>
              <w:t>Тема 2.1</w:t>
            </w:r>
            <w:r>
              <w:rPr>
                <w:sz w:val="24"/>
                <w:szCs w:val="24"/>
              </w:rPr>
              <w:t>2</w:t>
            </w:r>
            <w:r w:rsidRPr="00694BB4">
              <w:rPr>
                <w:sz w:val="24"/>
                <w:szCs w:val="24"/>
              </w:rPr>
              <w:t xml:space="preserve"> </w:t>
            </w:r>
          </w:p>
          <w:p w:rsidR="00E66C0E" w:rsidRPr="00694BB4" w:rsidRDefault="00E66C0E" w:rsidP="00694BB4">
            <w:pPr>
              <w:pStyle w:val="20"/>
              <w:shd w:val="clear" w:color="auto" w:fill="auto"/>
              <w:tabs>
                <w:tab w:val="left" w:pos="2122"/>
              </w:tabs>
              <w:spacing w:line="240" w:lineRule="auto"/>
              <w:jc w:val="both"/>
              <w:rPr>
                <w:sz w:val="24"/>
                <w:szCs w:val="24"/>
              </w:rPr>
            </w:pPr>
            <w:r w:rsidRPr="00694BB4">
              <w:rPr>
                <w:sz w:val="24"/>
                <w:szCs w:val="24"/>
              </w:rPr>
              <w:lastRenderedPageBreak/>
              <w:t>Великая Отечественная война (1941-1945 гг.)</w:t>
            </w:r>
          </w:p>
          <w:p w:rsidR="00E66C0E" w:rsidRPr="00694BB4"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694BB4" w:rsidRDefault="00E66C0E" w:rsidP="00694BB4">
            <w:pPr>
              <w:pStyle w:val="20"/>
              <w:tabs>
                <w:tab w:val="left" w:pos="2319"/>
              </w:tabs>
              <w:spacing w:line="240" w:lineRule="auto"/>
              <w:jc w:val="both"/>
              <w:rPr>
                <w:sz w:val="24"/>
                <w:szCs w:val="24"/>
              </w:rPr>
            </w:pPr>
            <w:r w:rsidRPr="0058392E">
              <w:rPr>
                <w:b/>
                <w:sz w:val="24"/>
                <w:szCs w:val="24"/>
              </w:rPr>
              <w:lastRenderedPageBreak/>
              <w:t>Содержание учебного материала</w:t>
            </w:r>
          </w:p>
        </w:tc>
        <w:tc>
          <w:tcPr>
            <w:tcW w:w="1431" w:type="dxa"/>
          </w:tcPr>
          <w:p w:rsidR="00E66C0E" w:rsidRPr="00694BB4" w:rsidRDefault="00E66C0E" w:rsidP="00694BB4">
            <w:pPr>
              <w:pStyle w:val="a6"/>
              <w:jc w:val="center"/>
              <w:rPr>
                <w:rFonts w:ascii="Times New Roman" w:hAnsi="Times New Roman" w:cs="Times New Roman"/>
                <w:sz w:val="24"/>
                <w:szCs w:val="24"/>
              </w:rPr>
            </w:pPr>
            <w:r w:rsidRPr="00694BB4">
              <w:rPr>
                <w:rFonts w:ascii="Times New Roman" w:hAnsi="Times New Roman" w:cs="Times New Roman"/>
                <w:sz w:val="24"/>
                <w:szCs w:val="24"/>
              </w:rPr>
              <w:t>2</w:t>
            </w:r>
          </w:p>
        </w:tc>
        <w:tc>
          <w:tcPr>
            <w:tcW w:w="2755" w:type="dxa"/>
            <w:vMerge w:val="restart"/>
          </w:tcPr>
          <w:p w:rsidR="00E66C0E" w:rsidRPr="00694BB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694BB4" w:rsidTr="009324C4">
        <w:trPr>
          <w:trHeight w:val="800"/>
        </w:trPr>
        <w:tc>
          <w:tcPr>
            <w:tcW w:w="3171" w:type="dxa"/>
            <w:vMerge/>
          </w:tcPr>
          <w:p w:rsidR="00E66C0E" w:rsidRPr="00694BB4" w:rsidRDefault="00E66C0E" w:rsidP="00694BB4">
            <w:pPr>
              <w:pStyle w:val="20"/>
              <w:shd w:val="clear" w:color="auto" w:fill="auto"/>
              <w:tabs>
                <w:tab w:val="left" w:pos="2122"/>
              </w:tabs>
              <w:spacing w:line="240" w:lineRule="auto"/>
              <w:jc w:val="both"/>
              <w:rPr>
                <w:sz w:val="24"/>
                <w:szCs w:val="24"/>
              </w:rPr>
            </w:pPr>
          </w:p>
        </w:tc>
        <w:tc>
          <w:tcPr>
            <w:tcW w:w="7777" w:type="dxa"/>
          </w:tcPr>
          <w:p w:rsidR="00E66C0E" w:rsidRPr="00694BB4" w:rsidRDefault="00E66C0E" w:rsidP="00694BB4">
            <w:pPr>
              <w:pStyle w:val="20"/>
              <w:shd w:val="clear" w:color="auto" w:fill="auto"/>
              <w:tabs>
                <w:tab w:val="left" w:pos="2319"/>
              </w:tabs>
              <w:spacing w:line="240" w:lineRule="auto"/>
              <w:jc w:val="both"/>
              <w:rPr>
                <w:sz w:val="24"/>
                <w:szCs w:val="24"/>
              </w:rPr>
            </w:pPr>
            <w:r w:rsidRPr="00694BB4">
              <w:rPr>
                <w:sz w:val="24"/>
                <w:szCs w:val="24"/>
              </w:rPr>
              <w:t>Первый период войны (июнь 1941 - осень 1942 г.) План «Барбаросса». Соотношение сил противников на 22 июня 1941 г. Вторжение Герман</w:t>
            </w:r>
            <w:proofErr w:type="gramStart"/>
            <w:r w:rsidRPr="00694BB4">
              <w:rPr>
                <w:sz w:val="24"/>
                <w:szCs w:val="24"/>
              </w:rPr>
              <w:t>ии и ее</w:t>
            </w:r>
            <w:proofErr w:type="gramEnd"/>
            <w:r w:rsidRPr="00694BB4">
              <w:rPr>
                <w:sz w:val="24"/>
                <w:szCs w:val="24"/>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E66C0E" w:rsidRPr="00694BB4" w:rsidRDefault="00E66C0E" w:rsidP="00694BB4">
            <w:pPr>
              <w:pStyle w:val="20"/>
              <w:shd w:val="clear" w:color="auto" w:fill="auto"/>
              <w:tabs>
                <w:tab w:val="left" w:pos="8867"/>
              </w:tabs>
              <w:spacing w:line="240" w:lineRule="auto"/>
              <w:ind w:right="560"/>
              <w:jc w:val="both"/>
              <w:rPr>
                <w:sz w:val="24"/>
                <w:szCs w:val="24"/>
              </w:rPr>
            </w:pPr>
            <w:r w:rsidRPr="00694BB4">
              <w:rPr>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w:t>
            </w:r>
            <w:r w:rsidRPr="00694BB4">
              <w:rPr>
                <w:sz w:val="24"/>
                <w:szCs w:val="24"/>
              </w:rPr>
              <w:tab/>
              <w:t>Москвой.</w:t>
            </w:r>
          </w:p>
          <w:p w:rsidR="00E66C0E" w:rsidRPr="00694BB4" w:rsidRDefault="00E66C0E" w:rsidP="00694BB4">
            <w:pPr>
              <w:pStyle w:val="20"/>
              <w:shd w:val="clear" w:color="auto" w:fill="auto"/>
              <w:spacing w:line="240" w:lineRule="auto"/>
              <w:ind w:right="560"/>
              <w:jc w:val="both"/>
              <w:rPr>
                <w:sz w:val="24"/>
                <w:szCs w:val="24"/>
              </w:rPr>
            </w:pPr>
            <w:r w:rsidRPr="00694BB4">
              <w:rPr>
                <w:sz w:val="24"/>
                <w:szCs w:val="24"/>
              </w:rPr>
              <w:t>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E66C0E" w:rsidRPr="00694BB4" w:rsidRDefault="00E66C0E" w:rsidP="00694BB4">
            <w:pPr>
              <w:pStyle w:val="20"/>
              <w:shd w:val="clear" w:color="auto" w:fill="auto"/>
              <w:spacing w:line="240" w:lineRule="auto"/>
              <w:ind w:right="580"/>
              <w:jc w:val="both"/>
              <w:rPr>
                <w:sz w:val="24"/>
                <w:szCs w:val="24"/>
              </w:rPr>
            </w:pPr>
            <w:r w:rsidRPr="00694BB4">
              <w:rPr>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66C0E" w:rsidRPr="00694BB4" w:rsidRDefault="00E66C0E" w:rsidP="00694BB4">
            <w:pPr>
              <w:pStyle w:val="20"/>
              <w:shd w:val="clear" w:color="auto" w:fill="auto"/>
              <w:spacing w:line="240" w:lineRule="auto"/>
              <w:ind w:right="580"/>
              <w:jc w:val="both"/>
              <w:rPr>
                <w:sz w:val="24"/>
                <w:szCs w:val="24"/>
              </w:rPr>
            </w:pPr>
            <w:r w:rsidRPr="00694BB4">
              <w:rPr>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E66C0E" w:rsidRPr="0058392E" w:rsidRDefault="00E66C0E" w:rsidP="005706DE">
            <w:pPr>
              <w:pStyle w:val="20"/>
              <w:shd w:val="clear" w:color="auto" w:fill="auto"/>
              <w:spacing w:line="240" w:lineRule="auto"/>
              <w:ind w:right="580"/>
              <w:jc w:val="both"/>
              <w:rPr>
                <w:b/>
                <w:sz w:val="24"/>
                <w:szCs w:val="24"/>
              </w:rPr>
            </w:pPr>
            <w:r w:rsidRPr="00694BB4">
              <w:rPr>
                <w:sz w:val="24"/>
                <w:szCs w:val="24"/>
              </w:rPr>
              <w:t>Начало массового сопротивления врагу. Восстания в нацистских лагерях. Развертывание партизанского движения.</w:t>
            </w:r>
          </w:p>
        </w:tc>
        <w:tc>
          <w:tcPr>
            <w:tcW w:w="1431" w:type="dxa"/>
          </w:tcPr>
          <w:p w:rsidR="00E66C0E" w:rsidRPr="00694BB4" w:rsidRDefault="001B11BE"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694BB4">
            <w:pPr>
              <w:pStyle w:val="a6"/>
              <w:ind w:right="-113"/>
              <w:rPr>
                <w:rFonts w:ascii="Times New Roman" w:hAnsi="Times New Roman" w:cs="Times New Roman"/>
                <w:sz w:val="24"/>
                <w:szCs w:val="24"/>
              </w:rPr>
            </w:pPr>
          </w:p>
        </w:tc>
      </w:tr>
      <w:tr w:rsidR="00B63054" w:rsidRPr="00694BB4" w:rsidTr="009324C4">
        <w:tc>
          <w:tcPr>
            <w:tcW w:w="3171" w:type="dxa"/>
          </w:tcPr>
          <w:p w:rsidR="00B63054" w:rsidRPr="00694BB4" w:rsidRDefault="00B63054" w:rsidP="00694BB4">
            <w:pPr>
              <w:pStyle w:val="20"/>
              <w:shd w:val="clear" w:color="auto" w:fill="auto"/>
              <w:tabs>
                <w:tab w:val="left" w:pos="2122"/>
              </w:tabs>
              <w:spacing w:line="240" w:lineRule="auto"/>
              <w:jc w:val="both"/>
              <w:rPr>
                <w:sz w:val="24"/>
                <w:szCs w:val="24"/>
              </w:rPr>
            </w:pPr>
          </w:p>
        </w:tc>
        <w:tc>
          <w:tcPr>
            <w:tcW w:w="7777" w:type="dxa"/>
          </w:tcPr>
          <w:p w:rsidR="00B63054" w:rsidRPr="00694BB4" w:rsidRDefault="00B63054" w:rsidP="00B63054">
            <w:pPr>
              <w:pStyle w:val="20"/>
              <w:shd w:val="clear" w:color="auto" w:fill="auto"/>
              <w:tabs>
                <w:tab w:val="left" w:pos="2319"/>
              </w:tabs>
              <w:spacing w:line="240" w:lineRule="auto"/>
              <w:jc w:val="both"/>
              <w:rPr>
                <w:sz w:val="24"/>
                <w:szCs w:val="24"/>
              </w:rPr>
            </w:pPr>
            <w:r w:rsidRPr="003221EE">
              <w:rPr>
                <w:b/>
                <w:sz w:val="22"/>
              </w:rPr>
              <w:t>Практические занятия №</w:t>
            </w:r>
            <w:r w:rsidRPr="003221EE">
              <w:rPr>
                <w:b/>
              </w:rPr>
              <w:t>9</w:t>
            </w:r>
            <w:r w:rsidRPr="00513E56">
              <w:rPr>
                <w:sz w:val="22"/>
              </w:rPr>
              <w:t xml:space="preserve"> Причины и начало Второй мировой войны.  </w:t>
            </w:r>
          </w:p>
        </w:tc>
        <w:tc>
          <w:tcPr>
            <w:tcW w:w="1431" w:type="dxa"/>
          </w:tcPr>
          <w:p w:rsidR="00B63054" w:rsidRPr="00694BB4" w:rsidRDefault="00B63054"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63054" w:rsidRPr="0058392E" w:rsidRDefault="00B63054" w:rsidP="00694BB4">
            <w:pPr>
              <w:pStyle w:val="a6"/>
              <w:ind w:right="-113"/>
              <w:rPr>
                <w:rFonts w:ascii="Times New Roman" w:hAnsi="Times New Roman" w:cs="Times New Roman"/>
                <w:sz w:val="24"/>
                <w:szCs w:val="24"/>
              </w:rPr>
            </w:pPr>
          </w:p>
        </w:tc>
      </w:tr>
      <w:tr w:rsidR="00B63054" w:rsidRPr="00694BB4" w:rsidTr="009324C4">
        <w:tc>
          <w:tcPr>
            <w:tcW w:w="3171" w:type="dxa"/>
          </w:tcPr>
          <w:p w:rsidR="00B63054" w:rsidRPr="00694BB4" w:rsidRDefault="00B63054" w:rsidP="00694BB4">
            <w:pPr>
              <w:pStyle w:val="20"/>
              <w:shd w:val="clear" w:color="auto" w:fill="auto"/>
              <w:tabs>
                <w:tab w:val="left" w:pos="2122"/>
              </w:tabs>
              <w:spacing w:line="240" w:lineRule="auto"/>
              <w:jc w:val="both"/>
              <w:rPr>
                <w:sz w:val="24"/>
                <w:szCs w:val="24"/>
              </w:rPr>
            </w:pPr>
          </w:p>
        </w:tc>
        <w:tc>
          <w:tcPr>
            <w:tcW w:w="7777" w:type="dxa"/>
          </w:tcPr>
          <w:p w:rsidR="00B63054" w:rsidRPr="00513E56" w:rsidRDefault="00B63054" w:rsidP="003221EE">
            <w:pPr>
              <w:tabs>
                <w:tab w:val="center" w:pos="8817"/>
              </w:tabs>
            </w:pPr>
            <w:r w:rsidRPr="003221EE">
              <w:rPr>
                <w:b/>
              </w:rPr>
              <w:t>Практические занятия №10</w:t>
            </w:r>
            <w:r w:rsidRPr="00513E56">
              <w:t xml:space="preserve"> Причины и начальный период Великой Отечественной </w:t>
            </w:r>
            <w:r w:rsidR="003221EE">
              <w:t>войны.</w:t>
            </w:r>
            <w:r w:rsidRPr="00513E56">
              <w:tab/>
              <w:t xml:space="preserve">33 </w:t>
            </w:r>
            <w:r w:rsidR="003221EE">
              <w:t xml:space="preserve">  </w:t>
            </w:r>
            <w:r w:rsidRPr="00513E56">
              <w:t xml:space="preserve">войны. </w:t>
            </w:r>
          </w:p>
        </w:tc>
        <w:tc>
          <w:tcPr>
            <w:tcW w:w="1431" w:type="dxa"/>
          </w:tcPr>
          <w:p w:rsidR="00B63054" w:rsidRPr="00694BB4" w:rsidRDefault="00B63054"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63054" w:rsidRPr="0058392E" w:rsidRDefault="00B63054" w:rsidP="00694BB4">
            <w:pPr>
              <w:pStyle w:val="a6"/>
              <w:ind w:right="-113"/>
              <w:rPr>
                <w:rFonts w:ascii="Times New Roman" w:hAnsi="Times New Roman" w:cs="Times New Roman"/>
                <w:sz w:val="24"/>
                <w:szCs w:val="24"/>
              </w:rPr>
            </w:pPr>
          </w:p>
        </w:tc>
      </w:tr>
      <w:tr w:rsidR="00E66C0E" w:rsidRPr="00694BB4" w:rsidTr="00E66C0E">
        <w:trPr>
          <w:trHeight w:val="290"/>
        </w:trPr>
        <w:tc>
          <w:tcPr>
            <w:tcW w:w="3171" w:type="dxa"/>
            <w:vMerge w:val="restart"/>
          </w:tcPr>
          <w:p w:rsidR="006A1A46" w:rsidRDefault="00E66C0E" w:rsidP="00694BB4">
            <w:pPr>
              <w:pStyle w:val="20"/>
              <w:shd w:val="clear" w:color="auto" w:fill="auto"/>
              <w:tabs>
                <w:tab w:val="left" w:pos="2304"/>
              </w:tabs>
              <w:spacing w:line="240" w:lineRule="auto"/>
              <w:jc w:val="both"/>
              <w:rPr>
                <w:sz w:val="24"/>
                <w:szCs w:val="24"/>
              </w:rPr>
            </w:pPr>
            <w:r w:rsidRPr="00694BB4">
              <w:rPr>
                <w:sz w:val="24"/>
                <w:szCs w:val="24"/>
              </w:rPr>
              <w:t>Тема 2.1</w:t>
            </w:r>
            <w:r>
              <w:rPr>
                <w:sz w:val="24"/>
                <w:szCs w:val="24"/>
              </w:rPr>
              <w:t>3</w:t>
            </w:r>
            <w:r w:rsidRPr="00694BB4">
              <w:rPr>
                <w:sz w:val="24"/>
                <w:szCs w:val="24"/>
              </w:rPr>
              <w:t xml:space="preserve"> </w:t>
            </w:r>
          </w:p>
          <w:p w:rsidR="00E66C0E" w:rsidRPr="00694BB4" w:rsidRDefault="00E66C0E" w:rsidP="00694BB4">
            <w:pPr>
              <w:pStyle w:val="20"/>
              <w:shd w:val="clear" w:color="auto" w:fill="auto"/>
              <w:tabs>
                <w:tab w:val="left" w:pos="2304"/>
              </w:tabs>
              <w:spacing w:line="240" w:lineRule="auto"/>
              <w:jc w:val="both"/>
              <w:rPr>
                <w:sz w:val="24"/>
                <w:szCs w:val="24"/>
              </w:rPr>
            </w:pPr>
            <w:r w:rsidRPr="00694BB4">
              <w:rPr>
                <w:sz w:val="24"/>
                <w:szCs w:val="24"/>
              </w:rPr>
              <w:lastRenderedPageBreak/>
              <w:t>Коренной перелом в ходе войны (осень 1942-1943 гг.)</w:t>
            </w:r>
          </w:p>
          <w:p w:rsidR="00E66C0E" w:rsidRPr="00694BB4"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694BB4" w:rsidRDefault="00E66C0E" w:rsidP="00C339E4">
            <w:pPr>
              <w:pStyle w:val="20"/>
              <w:spacing w:line="240" w:lineRule="auto"/>
              <w:ind w:right="580"/>
              <w:jc w:val="both"/>
              <w:rPr>
                <w:sz w:val="24"/>
                <w:szCs w:val="24"/>
              </w:rPr>
            </w:pPr>
            <w:r w:rsidRPr="0058392E">
              <w:rPr>
                <w:b/>
                <w:sz w:val="24"/>
                <w:szCs w:val="24"/>
              </w:rPr>
              <w:lastRenderedPageBreak/>
              <w:t>Содержание учебного материала</w:t>
            </w:r>
          </w:p>
        </w:tc>
        <w:tc>
          <w:tcPr>
            <w:tcW w:w="1431" w:type="dxa"/>
          </w:tcPr>
          <w:p w:rsidR="00E66C0E" w:rsidRPr="00694BB4" w:rsidRDefault="00E66C0E" w:rsidP="00694BB4">
            <w:pPr>
              <w:pStyle w:val="a6"/>
              <w:jc w:val="center"/>
              <w:rPr>
                <w:rFonts w:ascii="Times New Roman" w:hAnsi="Times New Roman" w:cs="Times New Roman"/>
                <w:sz w:val="24"/>
                <w:szCs w:val="24"/>
              </w:rPr>
            </w:pPr>
            <w:r w:rsidRPr="00694BB4">
              <w:rPr>
                <w:rFonts w:ascii="Times New Roman" w:hAnsi="Times New Roman" w:cs="Times New Roman"/>
                <w:sz w:val="24"/>
                <w:szCs w:val="24"/>
              </w:rPr>
              <w:t>2</w:t>
            </w:r>
          </w:p>
        </w:tc>
        <w:tc>
          <w:tcPr>
            <w:tcW w:w="2755" w:type="dxa"/>
            <w:vMerge w:val="restart"/>
          </w:tcPr>
          <w:p w:rsidR="00E66C0E" w:rsidRPr="00694BB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694BB4" w:rsidTr="00197FCA">
        <w:trPr>
          <w:trHeight w:val="6609"/>
        </w:trPr>
        <w:tc>
          <w:tcPr>
            <w:tcW w:w="3171" w:type="dxa"/>
            <w:vMerge/>
          </w:tcPr>
          <w:p w:rsidR="00E66C0E" w:rsidRPr="00694BB4" w:rsidRDefault="00E66C0E" w:rsidP="00694BB4">
            <w:pPr>
              <w:pStyle w:val="20"/>
              <w:shd w:val="clear" w:color="auto" w:fill="auto"/>
              <w:tabs>
                <w:tab w:val="left" w:pos="2304"/>
              </w:tabs>
              <w:spacing w:line="240" w:lineRule="auto"/>
              <w:jc w:val="both"/>
              <w:rPr>
                <w:sz w:val="24"/>
                <w:szCs w:val="24"/>
              </w:rPr>
            </w:pPr>
          </w:p>
        </w:tc>
        <w:tc>
          <w:tcPr>
            <w:tcW w:w="7777" w:type="dxa"/>
          </w:tcPr>
          <w:p w:rsidR="00E66C0E" w:rsidRPr="00694BB4" w:rsidRDefault="00E66C0E" w:rsidP="00C339E4">
            <w:pPr>
              <w:pStyle w:val="20"/>
              <w:shd w:val="clear" w:color="auto" w:fill="auto"/>
              <w:spacing w:line="240" w:lineRule="auto"/>
              <w:ind w:right="580"/>
              <w:jc w:val="both"/>
              <w:rPr>
                <w:sz w:val="24"/>
                <w:szCs w:val="24"/>
              </w:rPr>
            </w:pPr>
            <w:r w:rsidRPr="00694BB4">
              <w:rPr>
                <w:sz w:val="24"/>
                <w:szCs w:val="24"/>
              </w:rPr>
              <w:t>Сталинградская битва. Германское наступление весной - летом 1942 г. Поражение советских вой</w:t>
            </w:r>
            <w:proofErr w:type="gramStart"/>
            <w:r w:rsidRPr="00694BB4">
              <w:rPr>
                <w:sz w:val="24"/>
                <w:szCs w:val="24"/>
              </w:rPr>
              <w:t>ск в Кр</w:t>
            </w:r>
            <w:proofErr w:type="gramEnd"/>
            <w:r w:rsidRPr="00694BB4">
              <w:rPr>
                <w:sz w:val="24"/>
                <w:szCs w:val="24"/>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E66C0E" w:rsidRPr="00694BB4" w:rsidRDefault="00E66C0E" w:rsidP="00C339E4">
            <w:pPr>
              <w:pStyle w:val="20"/>
              <w:shd w:val="clear" w:color="auto" w:fill="auto"/>
              <w:spacing w:line="240" w:lineRule="auto"/>
              <w:ind w:right="580"/>
              <w:jc w:val="both"/>
              <w:rPr>
                <w:sz w:val="24"/>
                <w:szCs w:val="24"/>
              </w:rPr>
            </w:pPr>
            <w:r w:rsidRPr="00694BB4">
              <w:rPr>
                <w:sz w:val="24"/>
                <w:szCs w:val="24"/>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694BB4">
              <w:rPr>
                <w:sz w:val="24"/>
                <w:szCs w:val="24"/>
              </w:rPr>
              <w:t>Обоянью</w:t>
            </w:r>
            <w:proofErr w:type="spellEnd"/>
            <w:r w:rsidRPr="00694BB4">
              <w:rPr>
                <w:sz w:val="24"/>
                <w:szCs w:val="24"/>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E66C0E" w:rsidRPr="00694BB4" w:rsidRDefault="00E66C0E" w:rsidP="00C339E4">
            <w:pPr>
              <w:pStyle w:val="20"/>
              <w:shd w:val="clear" w:color="auto" w:fill="auto"/>
              <w:spacing w:line="240" w:lineRule="auto"/>
              <w:ind w:right="580"/>
              <w:jc w:val="both"/>
              <w:rPr>
                <w:sz w:val="24"/>
                <w:szCs w:val="24"/>
              </w:rPr>
            </w:pPr>
            <w:r w:rsidRPr="00694BB4">
              <w:rPr>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66C0E" w:rsidRPr="00694BB4" w:rsidRDefault="00E66C0E" w:rsidP="00C339E4">
            <w:pPr>
              <w:pStyle w:val="20"/>
              <w:shd w:val="clear" w:color="auto" w:fill="auto"/>
              <w:spacing w:line="240" w:lineRule="auto"/>
              <w:ind w:right="580"/>
              <w:jc w:val="both"/>
              <w:rPr>
                <w:sz w:val="24"/>
                <w:szCs w:val="24"/>
              </w:rPr>
            </w:pPr>
            <w:r w:rsidRPr="00694BB4">
              <w:rPr>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w:t>
            </w:r>
          </w:p>
          <w:p w:rsidR="00E66C0E" w:rsidRPr="0058392E" w:rsidRDefault="00E66C0E" w:rsidP="00197FCA">
            <w:pPr>
              <w:pStyle w:val="20"/>
              <w:spacing w:line="240" w:lineRule="auto"/>
              <w:ind w:left="260"/>
              <w:rPr>
                <w:b/>
                <w:sz w:val="24"/>
                <w:szCs w:val="24"/>
              </w:rPr>
            </w:pPr>
            <w:r w:rsidRPr="00694BB4">
              <w:rPr>
                <w:sz w:val="24"/>
                <w:szCs w:val="24"/>
              </w:rPr>
              <w:t>оккупантов в 1943-1946 гг.</w:t>
            </w:r>
          </w:p>
        </w:tc>
        <w:tc>
          <w:tcPr>
            <w:tcW w:w="1431" w:type="dxa"/>
          </w:tcPr>
          <w:p w:rsidR="00E66C0E" w:rsidRPr="00694BB4" w:rsidRDefault="001B11BE"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694BB4">
            <w:pPr>
              <w:pStyle w:val="a6"/>
              <w:ind w:right="-113"/>
              <w:rPr>
                <w:rFonts w:ascii="Times New Roman" w:hAnsi="Times New Roman" w:cs="Times New Roman"/>
                <w:sz w:val="24"/>
                <w:szCs w:val="24"/>
              </w:rPr>
            </w:pPr>
          </w:p>
        </w:tc>
      </w:tr>
      <w:tr w:rsidR="00B63054" w:rsidRPr="00694BB4" w:rsidTr="00B63054">
        <w:trPr>
          <w:trHeight w:val="352"/>
        </w:trPr>
        <w:tc>
          <w:tcPr>
            <w:tcW w:w="3171" w:type="dxa"/>
          </w:tcPr>
          <w:p w:rsidR="00B63054" w:rsidRPr="00694BB4" w:rsidRDefault="00B63054" w:rsidP="00694BB4">
            <w:pPr>
              <w:pStyle w:val="20"/>
              <w:shd w:val="clear" w:color="auto" w:fill="auto"/>
              <w:tabs>
                <w:tab w:val="left" w:pos="2304"/>
              </w:tabs>
              <w:spacing w:line="240" w:lineRule="auto"/>
              <w:jc w:val="both"/>
              <w:rPr>
                <w:sz w:val="24"/>
                <w:szCs w:val="24"/>
              </w:rPr>
            </w:pPr>
          </w:p>
        </w:tc>
        <w:tc>
          <w:tcPr>
            <w:tcW w:w="7777" w:type="dxa"/>
          </w:tcPr>
          <w:p w:rsidR="00B63054" w:rsidRPr="00B63054" w:rsidRDefault="00B63054" w:rsidP="00B63054">
            <w:pPr>
              <w:pStyle w:val="20"/>
              <w:shd w:val="clear" w:color="auto" w:fill="auto"/>
              <w:spacing w:line="240" w:lineRule="auto"/>
              <w:ind w:right="580"/>
              <w:jc w:val="both"/>
              <w:rPr>
                <w:sz w:val="24"/>
                <w:szCs w:val="24"/>
              </w:rPr>
            </w:pPr>
            <w:r w:rsidRPr="003221EE">
              <w:rPr>
                <w:b/>
                <w:sz w:val="22"/>
              </w:rPr>
              <w:t>Практические занятия №</w:t>
            </w:r>
            <w:r w:rsidRPr="003221EE">
              <w:rPr>
                <w:b/>
              </w:rPr>
              <w:t>11</w:t>
            </w:r>
            <w:r>
              <w:rPr>
                <w:sz w:val="22"/>
              </w:rPr>
              <w:t xml:space="preserve"> Коренной перелом в войне.</w:t>
            </w:r>
          </w:p>
        </w:tc>
        <w:tc>
          <w:tcPr>
            <w:tcW w:w="1431" w:type="dxa"/>
          </w:tcPr>
          <w:p w:rsidR="00B63054" w:rsidRPr="00694BB4" w:rsidRDefault="00B63054"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63054" w:rsidRPr="0058392E" w:rsidRDefault="00B63054" w:rsidP="00694BB4">
            <w:pPr>
              <w:pStyle w:val="a6"/>
              <w:ind w:right="-113"/>
              <w:rPr>
                <w:rFonts w:ascii="Times New Roman" w:hAnsi="Times New Roman" w:cs="Times New Roman"/>
                <w:sz w:val="24"/>
                <w:szCs w:val="24"/>
              </w:rPr>
            </w:pPr>
          </w:p>
        </w:tc>
      </w:tr>
      <w:tr w:rsidR="00E66C0E" w:rsidRPr="00694BB4" w:rsidTr="00E66C0E">
        <w:trPr>
          <w:trHeight w:val="300"/>
        </w:trPr>
        <w:tc>
          <w:tcPr>
            <w:tcW w:w="3171" w:type="dxa"/>
            <w:vMerge w:val="restart"/>
          </w:tcPr>
          <w:p w:rsidR="006A1A46" w:rsidRDefault="00E66C0E" w:rsidP="00694BB4">
            <w:pPr>
              <w:pStyle w:val="20"/>
              <w:shd w:val="clear" w:color="auto" w:fill="auto"/>
              <w:tabs>
                <w:tab w:val="left" w:pos="2319"/>
              </w:tabs>
              <w:spacing w:line="240" w:lineRule="auto"/>
              <w:jc w:val="both"/>
              <w:rPr>
                <w:sz w:val="24"/>
                <w:szCs w:val="24"/>
              </w:rPr>
            </w:pPr>
            <w:r w:rsidRPr="00694BB4">
              <w:rPr>
                <w:sz w:val="24"/>
                <w:szCs w:val="24"/>
              </w:rPr>
              <w:t>Тема 2.1</w:t>
            </w:r>
            <w:r>
              <w:rPr>
                <w:sz w:val="24"/>
                <w:szCs w:val="24"/>
              </w:rPr>
              <w:t>4</w:t>
            </w:r>
            <w:r w:rsidRPr="00694BB4">
              <w:rPr>
                <w:sz w:val="24"/>
                <w:szCs w:val="24"/>
              </w:rPr>
              <w:t xml:space="preserve"> </w:t>
            </w:r>
          </w:p>
          <w:p w:rsidR="00E66C0E" w:rsidRPr="00694BB4" w:rsidRDefault="00E66C0E" w:rsidP="00694BB4">
            <w:pPr>
              <w:pStyle w:val="20"/>
              <w:shd w:val="clear" w:color="auto" w:fill="auto"/>
              <w:tabs>
                <w:tab w:val="left" w:pos="2319"/>
              </w:tabs>
              <w:spacing w:line="240" w:lineRule="auto"/>
              <w:jc w:val="both"/>
              <w:rPr>
                <w:sz w:val="24"/>
                <w:szCs w:val="24"/>
              </w:rPr>
            </w:pPr>
            <w:r w:rsidRPr="00694BB4">
              <w:rPr>
                <w:sz w:val="24"/>
                <w:szCs w:val="24"/>
              </w:rPr>
              <w:lastRenderedPageBreak/>
              <w:t>Человек и война: единство фронта и тыла.</w:t>
            </w:r>
          </w:p>
          <w:p w:rsidR="00E66C0E" w:rsidRPr="00694BB4"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694BB4" w:rsidRDefault="00E66C0E" w:rsidP="00C339E4">
            <w:pPr>
              <w:pStyle w:val="20"/>
              <w:spacing w:line="240" w:lineRule="auto"/>
              <w:ind w:right="560"/>
              <w:jc w:val="both"/>
              <w:rPr>
                <w:sz w:val="24"/>
                <w:szCs w:val="24"/>
              </w:rPr>
            </w:pPr>
            <w:r w:rsidRPr="0058392E">
              <w:rPr>
                <w:b/>
                <w:sz w:val="24"/>
                <w:szCs w:val="24"/>
              </w:rPr>
              <w:lastRenderedPageBreak/>
              <w:t>Содержание учебного материала</w:t>
            </w:r>
          </w:p>
        </w:tc>
        <w:tc>
          <w:tcPr>
            <w:tcW w:w="1431" w:type="dxa"/>
          </w:tcPr>
          <w:p w:rsidR="00E66C0E" w:rsidRPr="00694BB4" w:rsidRDefault="00E66C0E" w:rsidP="00694BB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694BB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694BB4" w:rsidTr="009324C4">
        <w:trPr>
          <w:trHeight w:val="3560"/>
        </w:trPr>
        <w:tc>
          <w:tcPr>
            <w:tcW w:w="3171" w:type="dxa"/>
            <w:vMerge/>
          </w:tcPr>
          <w:p w:rsidR="00E66C0E" w:rsidRPr="00694BB4" w:rsidRDefault="00E66C0E" w:rsidP="00694BB4">
            <w:pPr>
              <w:pStyle w:val="20"/>
              <w:shd w:val="clear" w:color="auto" w:fill="auto"/>
              <w:tabs>
                <w:tab w:val="left" w:pos="2319"/>
              </w:tabs>
              <w:spacing w:line="240" w:lineRule="auto"/>
              <w:jc w:val="both"/>
              <w:rPr>
                <w:sz w:val="24"/>
                <w:szCs w:val="24"/>
              </w:rPr>
            </w:pPr>
          </w:p>
        </w:tc>
        <w:tc>
          <w:tcPr>
            <w:tcW w:w="7777" w:type="dxa"/>
          </w:tcPr>
          <w:p w:rsidR="00E66C0E" w:rsidRPr="00694BB4" w:rsidRDefault="00E66C0E" w:rsidP="00C339E4">
            <w:pPr>
              <w:pStyle w:val="20"/>
              <w:shd w:val="clear" w:color="auto" w:fill="auto"/>
              <w:spacing w:line="240" w:lineRule="auto"/>
              <w:ind w:right="560"/>
              <w:jc w:val="both"/>
              <w:rPr>
                <w:sz w:val="24"/>
                <w:szCs w:val="24"/>
              </w:rPr>
            </w:pPr>
            <w:r w:rsidRPr="00694BB4">
              <w:rPr>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E66C0E" w:rsidRPr="00694BB4" w:rsidRDefault="00E66C0E" w:rsidP="00C339E4">
            <w:pPr>
              <w:pStyle w:val="20"/>
              <w:shd w:val="clear" w:color="auto" w:fill="auto"/>
              <w:spacing w:line="240" w:lineRule="auto"/>
              <w:ind w:right="560"/>
              <w:jc w:val="both"/>
              <w:rPr>
                <w:sz w:val="24"/>
                <w:szCs w:val="24"/>
              </w:rPr>
            </w:pPr>
            <w:r w:rsidRPr="00694BB4">
              <w:rPr>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E66C0E" w:rsidRPr="0058392E" w:rsidRDefault="00E66C0E" w:rsidP="00C339E4">
            <w:pPr>
              <w:pStyle w:val="20"/>
              <w:spacing w:line="240" w:lineRule="auto"/>
              <w:ind w:right="560"/>
              <w:jc w:val="both"/>
              <w:rPr>
                <w:b/>
                <w:sz w:val="24"/>
                <w:szCs w:val="24"/>
              </w:rPr>
            </w:pPr>
            <w:r w:rsidRPr="00694BB4">
              <w:rPr>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tc>
        <w:tc>
          <w:tcPr>
            <w:tcW w:w="1431" w:type="dxa"/>
          </w:tcPr>
          <w:p w:rsidR="00E66C0E" w:rsidRDefault="001B11BE" w:rsidP="00694BB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694BB4">
            <w:pPr>
              <w:pStyle w:val="a6"/>
              <w:ind w:right="-113"/>
              <w:rPr>
                <w:rFonts w:ascii="Times New Roman" w:hAnsi="Times New Roman" w:cs="Times New Roman"/>
                <w:sz w:val="24"/>
                <w:szCs w:val="24"/>
              </w:rPr>
            </w:pPr>
          </w:p>
        </w:tc>
      </w:tr>
      <w:tr w:rsidR="005873A3" w:rsidRPr="00694BB4" w:rsidTr="009324C4">
        <w:tc>
          <w:tcPr>
            <w:tcW w:w="3171" w:type="dxa"/>
          </w:tcPr>
          <w:p w:rsidR="005873A3" w:rsidRPr="00694BB4" w:rsidRDefault="005873A3" w:rsidP="00694BB4">
            <w:pPr>
              <w:pStyle w:val="20"/>
              <w:shd w:val="clear" w:color="auto" w:fill="auto"/>
              <w:tabs>
                <w:tab w:val="left" w:pos="2319"/>
              </w:tabs>
              <w:spacing w:line="240" w:lineRule="auto"/>
              <w:jc w:val="both"/>
              <w:rPr>
                <w:sz w:val="24"/>
                <w:szCs w:val="24"/>
              </w:rPr>
            </w:pPr>
          </w:p>
        </w:tc>
        <w:tc>
          <w:tcPr>
            <w:tcW w:w="7777" w:type="dxa"/>
          </w:tcPr>
          <w:p w:rsidR="005873A3" w:rsidRPr="00513E56" w:rsidRDefault="005873A3" w:rsidP="00237030">
            <w:pPr>
              <w:pStyle w:val="20"/>
              <w:shd w:val="clear" w:color="auto" w:fill="auto"/>
              <w:spacing w:line="240" w:lineRule="auto"/>
              <w:ind w:right="560"/>
              <w:jc w:val="both"/>
              <w:rPr>
                <w:sz w:val="22"/>
              </w:rPr>
            </w:pPr>
            <w:r w:rsidRPr="00707FB3">
              <w:rPr>
                <w:b/>
                <w:sz w:val="24"/>
                <w:szCs w:val="24"/>
                <w:highlight w:val="yellow"/>
              </w:rPr>
              <w:t>Профессионально-ориентированное содержание</w:t>
            </w:r>
            <w:r w:rsidRPr="00EB0665">
              <w:rPr>
                <w:w w:val="90"/>
                <w:sz w:val="24"/>
              </w:rPr>
              <w:t xml:space="preserve"> </w:t>
            </w:r>
            <w:r w:rsidR="00237030">
              <w:rPr>
                <w:w w:val="90"/>
                <w:sz w:val="24"/>
              </w:rPr>
              <w:t>Одежда и военная форма</w:t>
            </w:r>
            <w:r w:rsidRPr="00EB0665">
              <w:rPr>
                <w:w w:val="90"/>
                <w:sz w:val="24"/>
              </w:rPr>
              <w:t xml:space="preserve"> во Второй мировой войне. </w:t>
            </w:r>
          </w:p>
        </w:tc>
        <w:tc>
          <w:tcPr>
            <w:tcW w:w="1431" w:type="dxa"/>
          </w:tcPr>
          <w:p w:rsidR="005873A3" w:rsidRDefault="005873A3"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5873A3" w:rsidRPr="0058392E" w:rsidRDefault="00564EFD" w:rsidP="00694BB4">
            <w:pPr>
              <w:pStyle w:val="a6"/>
              <w:ind w:right="-113"/>
              <w:rPr>
                <w:rFonts w:ascii="Times New Roman" w:hAnsi="Times New Roman" w:cs="Times New Roman"/>
                <w:sz w:val="24"/>
                <w:szCs w:val="24"/>
              </w:rPr>
            </w:pPr>
            <w:r w:rsidRPr="00564EFD">
              <w:rPr>
                <w:rFonts w:ascii="Times New Roman" w:hAnsi="Times New Roman" w:cs="Times New Roman"/>
                <w:sz w:val="24"/>
                <w:szCs w:val="24"/>
                <w:highlight w:val="yellow"/>
              </w:rPr>
              <w:t>ПК</w:t>
            </w:r>
            <w:r w:rsidR="004052BB">
              <w:rPr>
                <w:rFonts w:ascii="Times New Roman" w:hAnsi="Times New Roman" w:cs="Times New Roman"/>
                <w:sz w:val="24"/>
                <w:szCs w:val="24"/>
                <w:highlight w:val="yellow"/>
              </w:rPr>
              <w:t xml:space="preserve"> </w:t>
            </w:r>
            <w:r w:rsidR="0044617C">
              <w:rPr>
                <w:rFonts w:ascii="Times New Roman" w:hAnsi="Times New Roman" w:cs="Times New Roman"/>
                <w:sz w:val="24"/>
                <w:szCs w:val="24"/>
                <w:highlight w:val="yellow"/>
              </w:rPr>
              <w:t>1.</w:t>
            </w:r>
            <w:r w:rsidR="0044617C">
              <w:rPr>
                <w:rFonts w:ascii="Times New Roman" w:hAnsi="Times New Roman" w:cs="Times New Roman"/>
                <w:sz w:val="24"/>
                <w:szCs w:val="24"/>
              </w:rPr>
              <w:t>1</w:t>
            </w:r>
          </w:p>
        </w:tc>
      </w:tr>
      <w:tr w:rsidR="00B63054" w:rsidRPr="00694BB4" w:rsidTr="009324C4">
        <w:tc>
          <w:tcPr>
            <w:tcW w:w="3171" w:type="dxa"/>
          </w:tcPr>
          <w:p w:rsidR="00B63054" w:rsidRPr="00694BB4" w:rsidRDefault="00B63054" w:rsidP="00694BB4">
            <w:pPr>
              <w:pStyle w:val="20"/>
              <w:shd w:val="clear" w:color="auto" w:fill="auto"/>
              <w:tabs>
                <w:tab w:val="left" w:pos="2319"/>
              </w:tabs>
              <w:spacing w:line="240" w:lineRule="auto"/>
              <w:jc w:val="both"/>
              <w:rPr>
                <w:sz w:val="24"/>
                <w:szCs w:val="24"/>
              </w:rPr>
            </w:pPr>
          </w:p>
        </w:tc>
        <w:tc>
          <w:tcPr>
            <w:tcW w:w="7777" w:type="dxa"/>
          </w:tcPr>
          <w:p w:rsidR="00B63054" w:rsidRPr="00694BB4" w:rsidRDefault="00B63054" w:rsidP="00B63054">
            <w:pPr>
              <w:pStyle w:val="20"/>
              <w:shd w:val="clear" w:color="auto" w:fill="auto"/>
              <w:spacing w:line="240" w:lineRule="auto"/>
              <w:ind w:right="560"/>
              <w:jc w:val="both"/>
              <w:rPr>
                <w:sz w:val="24"/>
                <w:szCs w:val="24"/>
              </w:rPr>
            </w:pPr>
            <w:r w:rsidRPr="003221EE">
              <w:rPr>
                <w:b/>
                <w:sz w:val="22"/>
              </w:rPr>
              <w:t>Практические занятия №</w:t>
            </w:r>
            <w:r w:rsidRPr="003221EE">
              <w:rPr>
                <w:b/>
              </w:rPr>
              <w:t>12</w:t>
            </w:r>
            <w:r w:rsidRPr="00513E56">
              <w:rPr>
                <w:sz w:val="22"/>
              </w:rPr>
              <w:t xml:space="preserve"> Человек и культура в годы Великой Отечественной войны.</w:t>
            </w:r>
          </w:p>
        </w:tc>
        <w:tc>
          <w:tcPr>
            <w:tcW w:w="1431" w:type="dxa"/>
          </w:tcPr>
          <w:p w:rsidR="00B63054" w:rsidRDefault="00B63054"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63054" w:rsidRPr="0058392E" w:rsidRDefault="00B63054" w:rsidP="00694BB4">
            <w:pPr>
              <w:pStyle w:val="a6"/>
              <w:ind w:right="-113"/>
              <w:rPr>
                <w:rFonts w:ascii="Times New Roman" w:hAnsi="Times New Roman" w:cs="Times New Roman"/>
                <w:sz w:val="24"/>
                <w:szCs w:val="24"/>
              </w:rPr>
            </w:pPr>
          </w:p>
        </w:tc>
      </w:tr>
      <w:tr w:rsidR="00E66C0E" w:rsidRPr="00694BB4" w:rsidTr="00E66C0E">
        <w:trPr>
          <w:trHeight w:val="300"/>
        </w:trPr>
        <w:tc>
          <w:tcPr>
            <w:tcW w:w="3171" w:type="dxa"/>
            <w:vMerge w:val="restart"/>
          </w:tcPr>
          <w:p w:rsidR="006A1A46" w:rsidRDefault="00E66C0E" w:rsidP="002E3B45">
            <w:pPr>
              <w:pStyle w:val="20"/>
              <w:shd w:val="clear" w:color="auto" w:fill="auto"/>
              <w:tabs>
                <w:tab w:val="left" w:pos="2319"/>
              </w:tabs>
              <w:spacing w:line="240" w:lineRule="auto"/>
              <w:jc w:val="both"/>
              <w:rPr>
                <w:sz w:val="24"/>
                <w:szCs w:val="24"/>
              </w:rPr>
            </w:pPr>
            <w:r w:rsidRPr="00694BB4">
              <w:rPr>
                <w:sz w:val="24"/>
                <w:szCs w:val="24"/>
              </w:rPr>
              <w:t xml:space="preserve"> Тема 2.1</w:t>
            </w:r>
            <w:r>
              <w:rPr>
                <w:sz w:val="24"/>
                <w:szCs w:val="24"/>
              </w:rPr>
              <w:t>5</w:t>
            </w:r>
            <w:r w:rsidRPr="00694BB4">
              <w:rPr>
                <w:sz w:val="24"/>
                <w:szCs w:val="24"/>
              </w:rPr>
              <w:t xml:space="preserve"> </w:t>
            </w:r>
          </w:p>
          <w:p w:rsidR="00E66C0E" w:rsidRPr="00694BB4" w:rsidRDefault="00E66C0E" w:rsidP="002E3B45">
            <w:pPr>
              <w:pStyle w:val="20"/>
              <w:shd w:val="clear" w:color="auto" w:fill="auto"/>
              <w:tabs>
                <w:tab w:val="left" w:pos="2319"/>
              </w:tabs>
              <w:spacing w:line="240" w:lineRule="auto"/>
              <w:jc w:val="both"/>
              <w:rPr>
                <w:sz w:val="24"/>
                <w:szCs w:val="24"/>
              </w:rPr>
            </w:pPr>
            <w:r w:rsidRPr="00694BB4">
              <w:rPr>
                <w:sz w:val="24"/>
                <w:szCs w:val="24"/>
              </w:rPr>
              <w:lastRenderedPageBreak/>
              <w:t>Победа СССР в Великой Отечественной войне.</w:t>
            </w:r>
          </w:p>
        </w:tc>
        <w:tc>
          <w:tcPr>
            <w:tcW w:w="7777" w:type="dxa"/>
          </w:tcPr>
          <w:p w:rsidR="00E66C0E" w:rsidRPr="00694BB4" w:rsidRDefault="00E66C0E" w:rsidP="00694BB4">
            <w:pPr>
              <w:pStyle w:val="20"/>
              <w:tabs>
                <w:tab w:val="left" w:pos="2320"/>
              </w:tabs>
              <w:spacing w:line="240" w:lineRule="auto"/>
              <w:ind w:right="560"/>
              <w:jc w:val="both"/>
              <w:rPr>
                <w:sz w:val="24"/>
                <w:szCs w:val="24"/>
              </w:rPr>
            </w:pPr>
            <w:r w:rsidRPr="0058392E">
              <w:rPr>
                <w:b/>
                <w:sz w:val="24"/>
                <w:szCs w:val="24"/>
              </w:rPr>
              <w:lastRenderedPageBreak/>
              <w:t>Содержание учебного материала</w:t>
            </w:r>
          </w:p>
        </w:tc>
        <w:tc>
          <w:tcPr>
            <w:tcW w:w="1431" w:type="dxa"/>
          </w:tcPr>
          <w:p w:rsidR="00E66C0E" w:rsidRPr="00694BB4" w:rsidRDefault="00E66C0E" w:rsidP="00694BB4">
            <w:pPr>
              <w:pStyle w:val="a6"/>
              <w:jc w:val="center"/>
              <w:rPr>
                <w:rFonts w:ascii="Times New Roman" w:hAnsi="Times New Roman" w:cs="Times New Roman"/>
                <w:sz w:val="24"/>
                <w:szCs w:val="24"/>
              </w:rPr>
            </w:pPr>
            <w:r w:rsidRPr="00694BB4">
              <w:rPr>
                <w:rFonts w:ascii="Times New Roman" w:hAnsi="Times New Roman" w:cs="Times New Roman"/>
                <w:sz w:val="24"/>
                <w:szCs w:val="24"/>
              </w:rPr>
              <w:t>2</w:t>
            </w:r>
          </w:p>
        </w:tc>
        <w:tc>
          <w:tcPr>
            <w:tcW w:w="2755" w:type="dxa"/>
            <w:vMerge w:val="restart"/>
          </w:tcPr>
          <w:p w:rsidR="00E66C0E" w:rsidRPr="00694BB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694BB4" w:rsidTr="009324C4">
        <w:trPr>
          <w:trHeight w:val="6600"/>
        </w:trPr>
        <w:tc>
          <w:tcPr>
            <w:tcW w:w="3171" w:type="dxa"/>
            <w:vMerge/>
          </w:tcPr>
          <w:p w:rsidR="00E66C0E" w:rsidRPr="00694BB4" w:rsidRDefault="00E66C0E" w:rsidP="002E3B45">
            <w:pPr>
              <w:pStyle w:val="20"/>
              <w:shd w:val="clear" w:color="auto" w:fill="auto"/>
              <w:tabs>
                <w:tab w:val="left" w:pos="2319"/>
              </w:tabs>
              <w:spacing w:line="240" w:lineRule="auto"/>
              <w:jc w:val="both"/>
              <w:rPr>
                <w:sz w:val="24"/>
                <w:szCs w:val="24"/>
              </w:rPr>
            </w:pPr>
          </w:p>
        </w:tc>
        <w:tc>
          <w:tcPr>
            <w:tcW w:w="7777" w:type="dxa"/>
          </w:tcPr>
          <w:p w:rsidR="00E66C0E" w:rsidRPr="00694BB4" w:rsidRDefault="00E66C0E" w:rsidP="00694BB4">
            <w:pPr>
              <w:pStyle w:val="20"/>
              <w:shd w:val="clear" w:color="auto" w:fill="auto"/>
              <w:tabs>
                <w:tab w:val="left" w:pos="2320"/>
              </w:tabs>
              <w:spacing w:line="240" w:lineRule="auto"/>
              <w:ind w:right="560"/>
              <w:jc w:val="both"/>
              <w:rPr>
                <w:sz w:val="24"/>
                <w:szCs w:val="24"/>
              </w:rPr>
            </w:pPr>
            <w:r w:rsidRPr="00694BB4">
              <w:rPr>
                <w:sz w:val="24"/>
                <w:szCs w:val="24"/>
              </w:rPr>
              <w:t>Окончание Второй мировой войны (1944 - сентябрь 1945 гг.)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w:t>
            </w:r>
            <w:proofErr w:type="gramStart"/>
            <w:r w:rsidRPr="00694BB4">
              <w:rPr>
                <w:sz w:val="24"/>
                <w:szCs w:val="24"/>
              </w:rPr>
              <w:t>о-</w:t>
            </w:r>
            <w:proofErr w:type="gramEnd"/>
            <w:r w:rsidRPr="00694BB4">
              <w:rPr>
                <w:sz w:val="24"/>
                <w:szCs w:val="24"/>
              </w:rPr>
              <w:t xml:space="preserve"> </w:t>
            </w:r>
            <w:proofErr w:type="spellStart"/>
            <w:r w:rsidRPr="00694BB4">
              <w:rPr>
                <w:sz w:val="24"/>
                <w:szCs w:val="24"/>
              </w:rPr>
              <w:t>Одерская</w:t>
            </w:r>
            <w:proofErr w:type="spellEnd"/>
            <w:r w:rsidRPr="00694BB4">
              <w:rPr>
                <w:sz w:val="24"/>
                <w:szCs w:val="24"/>
              </w:rPr>
              <w:t xml:space="preserve"> операция. Битва за Берлин. Капитуляция Германии. Репатриация советских граждан в ходе войны и после ее окончания.</w:t>
            </w:r>
          </w:p>
          <w:p w:rsidR="00E66C0E" w:rsidRPr="00694BB4" w:rsidRDefault="00E66C0E" w:rsidP="00C339E4">
            <w:pPr>
              <w:pStyle w:val="20"/>
              <w:shd w:val="clear" w:color="auto" w:fill="auto"/>
              <w:spacing w:line="240" w:lineRule="auto"/>
              <w:ind w:right="560"/>
              <w:jc w:val="both"/>
              <w:rPr>
                <w:sz w:val="24"/>
                <w:szCs w:val="24"/>
              </w:rPr>
            </w:pPr>
            <w:r w:rsidRPr="00694BB4">
              <w:rPr>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E66C0E" w:rsidRPr="00694BB4" w:rsidRDefault="00E66C0E" w:rsidP="00C339E4">
            <w:pPr>
              <w:pStyle w:val="20"/>
              <w:shd w:val="clear" w:color="auto" w:fill="auto"/>
              <w:spacing w:line="240" w:lineRule="auto"/>
              <w:ind w:right="560"/>
              <w:jc w:val="both"/>
              <w:rPr>
                <w:sz w:val="24"/>
                <w:szCs w:val="24"/>
              </w:rPr>
            </w:pPr>
            <w:r w:rsidRPr="00694BB4">
              <w:rPr>
                <w:sz w:val="24"/>
                <w:szCs w:val="24"/>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E66C0E" w:rsidRPr="00694BB4" w:rsidRDefault="00E66C0E" w:rsidP="00C339E4">
            <w:pPr>
              <w:pStyle w:val="20"/>
              <w:shd w:val="clear" w:color="auto" w:fill="auto"/>
              <w:spacing w:line="240" w:lineRule="auto"/>
              <w:jc w:val="both"/>
              <w:rPr>
                <w:sz w:val="24"/>
                <w:szCs w:val="24"/>
              </w:rPr>
            </w:pPr>
            <w:r w:rsidRPr="00694BB4">
              <w:rPr>
                <w:sz w:val="24"/>
                <w:szCs w:val="24"/>
              </w:rPr>
              <w:t xml:space="preserve">Советско-японская война 1945 г. Разгром </w:t>
            </w:r>
            <w:proofErr w:type="spellStart"/>
            <w:r w:rsidRPr="00694BB4">
              <w:rPr>
                <w:sz w:val="24"/>
                <w:szCs w:val="24"/>
              </w:rPr>
              <w:t>Квантунской</w:t>
            </w:r>
            <w:proofErr w:type="spellEnd"/>
            <w:r w:rsidRPr="00694BB4">
              <w:rPr>
                <w:sz w:val="24"/>
                <w:szCs w:val="24"/>
              </w:rPr>
              <w:t xml:space="preserve"> армии. Ядерные</w:t>
            </w:r>
          </w:p>
          <w:p w:rsidR="00E66C0E" w:rsidRPr="00694BB4" w:rsidRDefault="00E66C0E" w:rsidP="00C339E4">
            <w:pPr>
              <w:pStyle w:val="20"/>
              <w:shd w:val="clear" w:color="auto" w:fill="auto"/>
              <w:spacing w:line="240" w:lineRule="auto"/>
              <w:rPr>
                <w:sz w:val="24"/>
                <w:szCs w:val="24"/>
              </w:rPr>
            </w:pPr>
            <w:r w:rsidRPr="00694BB4">
              <w:rPr>
                <w:sz w:val="24"/>
                <w:szCs w:val="24"/>
              </w:rPr>
              <w:t>бомбардировки японских городов американской авиацией и их последствия.</w:t>
            </w:r>
          </w:p>
          <w:p w:rsidR="00E66C0E" w:rsidRPr="00694BB4" w:rsidRDefault="00E66C0E" w:rsidP="00C339E4">
            <w:pPr>
              <w:pStyle w:val="20"/>
              <w:shd w:val="clear" w:color="auto" w:fill="auto"/>
              <w:spacing w:line="240" w:lineRule="auto"/>
              <w:ind w:right="540"/>
              <w:jc w:val="both"/>
              <w:rPr>
                <w:sz w:val="24"/>
                <w:szCs w:val="24"/>
              </w:rPr>
            </w:pPr>
            <w:r w:rsidRPr="00694BB4">
              <w:rPr>
                <w:sz w:val="24"/>
                <w:szCs w:val="24"/>
              </w:rPr>
              <w:t>Создание ООН. Осуждение главных военных преступников. Нюрнбергский и Токийский судебные процессы.</w:t>
            </w:r>
          </w:p>
          <w:p w:rsidR="00E66C0E" w:rsidRPr="0058392E" w:rsidRDefault="00E66C0E" w:rsidP="00C339E4">
            <w:pPr>
              <w:pStyle w:val="20"/>
              <w:spacing w:line="240" w:lineRule="auto"/>
              <w:ind w:right="540"/>
              <w:jc w:val="both"/>
              <w:rPr>
                <w:b/>
                <w:sz w:val="24"/>
                <w:szCs w:val="24"/>
              </w:rPr>
            </w:pPr>
            <w:r w:rsidRPr="00694BB4">
              <w:rPr>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1431" w:type="dxa"/>
          </w:tcPr>
          <w:p w:rsidR="00E66C0E" w:rsidRPr="00694BB4" w:rsidRDefault="001B11BE"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694BB4">
            <w:pPr>
              <w:pStyle w:val="a6"/>
              <w:ind w:right="-113"/>
              <w:rPr>
                <w:rFonts w:ascii="Times New Roman" w:hAnsi="Times New Roman" w:cs="Times New Roman"/>
                <w:sz w:val="24"/>
                <w:szCs w:val="24"/>
              </w:rPr>
            </w:pPr>
          </w:p>
        </w:tc>
      </w:tr>
      <w:tr w:rsidR="00B63054" w:rsidRPr="00694BB4" w:rsidTr="009324C4">
        <w:tc>
          <w:tcPr>
            <w:tcW w:w="3171" w:type="dxa"/>
          </w:tcPr>
          <w:p w:rsidR="00B63054" w:rsidRPr="00694BB4" w:rsidRDefault="00B63054" w:rsidP="002E3B45">
            <w:pPr>
              <w:pStyle w:val="20"/>
              <w:shd w:val="clear" w:color="auto" w:fill="auto"/>
              <w:tabs>
                <w:tab w:val="left" w:pos="2319"/>
              </w:tabs>
              <w:spacing w:line="240" w:lineRule="auto"/>
              <w:jc w:val="both"/>
              <w:rPr>
                <w:sz w:val="24"/>
                <w:szCs w:val="24"/>
              </w:rPr>
            </w:pPr>
          </w:p>
        </w:tc>
        <w:tc>
          <w:tcPr>
            <w:tcW w:w="7777" w:type="dxa"/>
          </w:tcPr>
          <w:p w:rsidR="00534F38" w:rsidRPr="00513E56" w:rsidRDefault="00B63054" w:rsidP="00534F38">
            <w:pPr>
              <w:tabs>
                <w:tab w:val="center" w:pos="8817"/>
              </w:tabs>
            </w:pPr>
            <w:r w:rsidRPr="003221EE">
              <w:rPr>
                <w:b/>
              </w:rPr>
              <w:t>Практические занятия №1</w:t>
            </w:r>
            <w:r w:rsidR="0095547A" w:rsidRPr="003221EE">
              <w:rPr>
                <w:b/>
              </w:rPr>
              <w:t>3</w:t>
            </w:r>
            <w:r w:rsidR="00534F38" w:rsidRPr="00513E56">
              <w:t xml:space="preserve"> Завершающий период Великой Отечественной войны. </w:t>
            </w:r>
            <w:r w:rsidR="00534F38" w:rsidRPr="00513E56">
              <w:tab/>
              <w:t xml:space="preserve">44 </w:t>
            </w:r>
          </w:p>
          <w:p w:rsidR="00B63054" w:rsidRPr="00534F38" w:rsidRDefault="00534F38" w:rsidP="00534F38">
            <w:r w:rsidRPr="00513E56">
              <w:t xml:space="preserve">Разгром милитаристской Японии. </w:t>
            </w:r>
          </w:p>
        </w:tc>
        <w:tc>
          <w:tcPr>
            <w:tcW w:w="1431" w:type="dxa"/>
          </w:tcPr>
          <w:p w:rsidR="00B63054" w:rsidRPr="00694BB4" w:rsidRDefault="00534F38"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63054" w:rsidRPr="0058392E" w:rsidRDefault="00B63054" w:rsidP="00694BB4">
            <w:pPr>
              <w:pStyle w:val="a6"/>
              <w:ind w:right="-113"/>
              <w:rPr>
                <w:rFonts w:ascii="Times New Roman" w:hAnsi="Times New Roman" w:cs="Times New Roman"/>
                <w:sz w:val="24"/>
                <w:szCs w:val="24"/>
              </w:rPr>
            </w:pPr>
          </w:p>
        </w:tc>
      </w:tr>
      <w:tr w:rsidR="00534F38" w:rsidRPr="00694BB4" w:rsidTr="009324C4">
        <w:tc>
          <w:tcPr>
            <w:tcW w:w="3171" w:type="dxa"/>
          </w:tcPr>
          <w:p w:rsidR="00534F38" w:rsidRPr="00694BB4" w:rsidRDefault="00534F38" w:rsidP="002E3B45">
            <w:pPr>
              <w:pStyle w:val="20"/>
              <w:shd w:val="clear" w:color="auto" w:fill="auto"/>
              <w:tabs>
                <w:tab w:val="left" w:pos="2319"/>
              </w:tabs>
              <w:spacing w:line="240" w:lineRule="auto"/>
              <w:jc w:val="both"/>
              <w:rPr>
                <w:sz w:val="24"/>
                <w:szCs w:val="24"/>
              </w:rPr>
            </w:pPr>
          </w:p>
        </w:tc>
        <w:tc>
          <w:tcPr>
            <w:tcW w:w="7777" w:type="dxa"/>
          </w:tcPr>
          <w:p w:rsidR="00534F38" w:rsidRPr="00513E56" w:rsidRDefault="00534F38" w:rsidP="00534F38">
            <w:pPr>
              <w:tabs>
                <w:tab w:val="center" w:pos="8817"/>
              </w:tabs>
            </w:pPr>
            <w:r w:rsidRPr="003221EE">
              <w:rPr>
                <w:b/>
              </w:rPr>
              <w:t>Практические занятия №14</w:t>
            </w:r>
            <w:r w:rsidRPr="00513E56">
              <w:t xml:space="preserve"> Послевоенное изменение политических границ в Европе. </w:t>
            </w:r>
            <w:r w:rsidRPr="00513E56">
              <w:rPr>
                <w:b/>
              </w:rPr>
              <w:t xml:space="preserve"> </w:t>
            </w:r>
          </w:p>
        </w:tc>
        <w:tc>
          <w:tcPr>
            <w:tcW w:w="1431" w:type="dxa"/>
          </w:tcPr>
          <w:p w:rsidR="00534F38" w:rsidRDefault="00534F38" w:rsidP="00694BB4">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534F38" w:rsidRPr="0058392E" w:rsidRDefault="00534F38" w:rsidP="00694BB4">
            <w:pPr>
              <w:pStyle w:val="a6"/>
              <w:ind w:right="-113"/>
              <w:rPr>
                <w:rFonts w:ascii="Times New Roman" w:hAnsi="Times New Roman" w:cs="Times New Roman"/>
                <w:sz w:val="24"/>
                <w:szCs w:val="24"/>
              </w:rPr>
            </w:pPr>
          </w:p>
        </w:tc>
      </w:tr>
      <w:tr w:rsidR="00E66C0E" w:rsidRPr="00694BB4" w:rsidTr="00E66C0E">
        <w:trPr>
          <w:trHeight w:val="270"/>
        </w:trPr>
        <w:tc>
          <w:tcPr>
            <w:tcW w:w="3171" w:type="dxa"/>
            <w:vMerge w:val="restart"/>
          </w:tcPr>
          <w:p w:rsidR="006A1A46" w:rsidRDefault="00E66C0E" w:rsidP="002E3B45">
            <w:pPr>
              <w:pStyle w:val="20"/>
              <w:shd w:val="clear" w:color="auto" w:fill="auto"/>
              <w:tabs>
                <w:tab w:val="left" w:pos="2353"/>
              </w:tabs>
              <w:spacing w:line="240" w:lineRule="auto"/>
              <w:jc w:val="both"/>
              <w:rPr>
                <w:sz w:val="24"/>
                <w:szCs w:val="24"/>
              </w:rPr>
            </w:pPr>
            <w:r w:rsidRPr="00694BB4">
              <w:rPr>
                <w:sz w:val="24"/>
                <w:szCs w:val="24"/>
              </w:rPr>
              <w:t>Тема 2.1</w:t>
            </w:r>
            <w:r>
              <w:rPr>
                <w:sz w:val="24"/>
                <w:szCs w:val="24"/>
              </w:rPr>
              <w:t xml:space="preserve">6 </w:t>
            </w:r>
          </w:p>
          <w:p w:rsidR="00E66C0E" w:rsidRPr="00694BB4" w:rsidRDefault="00E66C0E" w:rsidP="002E3B45">
            <w:pPr>
              <w:pStyle w:val="20"/>
              <w:shd w:val="clear" w:color="auto" w:fill="auto"/>
              <w:tabs>
                <w:tab w:val="left" w:pos="2353"/>
              </w:tabs>
              <w:spacing w:line="240" w:lineRule="auto"/>
              <w:jc w:val="both"/>
              <w:rPr>
                <w:sz w:val="24"/>
                <w:szCs w:val="24"/>
              </w:rPr>
            </w:pPr>
            <w:r w:rsidRPr="00694BB4">
              <w:rPr>
                <w:sz w:val="24"/>
                <w:szCs w:val="24"/>
              </w:rPr>
              <w:t>Наш край в 1941-1945 гг.</w:t>
            </w:r>
          </w:p>
        </w:tc>
        <w:tc>
          <w:tcPr>
            <w:tcW w:w="7777" w:type="dxa"/>
          </w:tcPr>
          <w:p w:rsidR="00E66C0E" w:rsidRPr="00694BB4" w:rsidRDefault="00E66C0E" w:rsidP="00694BB4">
            <w:pPr>
              <w:pStyle w:val="20"/>
              <w:tabs>
                <w:tab w:val="left" w:pos="2353"/>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694BB4" w:rsidRDefault="00E66C0E" w:rsidP="00694BB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694BB4"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694BB4" w:rsidTr="009324C4">
        <w:trPr>
          <w:trHeight w:val="560"/>
        </w:trPr>
        <w:tc>
          <w:tcPr>
            <w:tcW w:w="3171" w:type="dxa"/>
            <w:vMerge/>
          </w:tcPr>
          <w:p w:rsidR="00E66C0E" w:rsidRPr="00694BB4" w:rsidRDefault="00E66C0E" w:rsidP="002E3B45">
            <w:pPr>
              <w:pStyle w:val="20"/>
              <w:shd w:val="clear" w:color="auto" w:fill="auto"/>
              <w:tabs>
                <w:tab w:val="left" w:pos="2353"/>
              </w:tabs>
              <w:spacing w:line="240" w:lineRule="auto"/>
              <w:jc w:val="both"/>
              <w:rPr>
                <w:sz w:val="24"/>
                <w:szCs w:val="24"/>
              </w:rPr>
            </w:pPr>
          </w:p>
        </w:tc>
        <w:tc>
          <w:tcPr>
            <w:tcW w:w="7777" w:type="dxa"/>
          </w:tcPr>
          <w:p w:rsidR="00E66C0E" w:rsidRPr="00694BB4" w:rsidRDefault="00E66C0E" w:rsidP="00694BB4">
            <w:pPr>
              <w:pStyle w:val="20"/>
              <w:shd w:val="clear" w:color="auto" w:fill="auto"/>
              <w:tabs>
                <w:tab w:val="left" w:pos="2353"/>
              </w:tabs>
              <w:spacing w:line="240" w:lineRule="auto"/>
              <w:jc w:val="both"/>
              <w:rPr>
                <w:sz w:val="24"/>
                <w:szCs w:val="24"/>
              </w:rPr>
            </w:pPr>
            <w:r w:rsidRPr="00694BB4">
              <w:rPr>
                <w:sz w:val="24"/>
                <w:szCs w:val="24"/>
              </w:rPr>
              <w:t>Наш край в 1941-1945 гг.</w:t>
            </w:r>
          </w:p>
          <w:p w:rsidR="00E66C0E" w:rsidRPr="0058392E" w:rsidRDefault="00E66C0E" w:rsidP="00694BB4">
            <w:pPr>
              <w:pStyle w:val="20"/>
              <w:spacing w:line="240" w:lineRule="auto"/>
              <w:ind w:left="260" w:right="560" w:firstLine="700"/>
              <w:jc w:val="both"/>
              <w:rPr>
                <w:b/>
                <w:sz w:val="24"/>
                <w:szCs w:val="24"/>
              </w:rPr>
            </w:pPr>
          </w:p>
        </w:tc>
        <w:tc>
          <w:tcPr>
            <w:tcW w:w="1431" w:type="dxa"/>
          </w:tcPr>
          <w:p w:rsidR="00E66C0E" w:rsidRDefault="001B11BE" w:rsidP="00694BB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694BB4">
            <w:pPr>
              <w:pStyle w:val="a6"/>
              <w:ind w:right="-113"/>
              <w:rPr>
                <w:rFonts w:ascii="Times New Roman" w:hAnsi="Times New Roman" w:cs="Times New Roman"/>
                <w:sz w:val="24"/>
                <w:szCs w:val="24"/>
              </w:rPr>
            </w:pPr>
          </w:p>
        </w:tc>
      </w:tr>
      <w:tr w:rsidR="00901321" w:rsidRPr="0058392E" w:rsidTr="009324C4">
        <w:tc>
          <w:tcPr>
            <w:tcW w:w="10948" w:type="dxa"/>
            <w:gridSpan w:val="2"/>
          </w:tcPr>
          <w:p w:rsidR="006D1E46" w:rsidRPr="00F348E5" w:rsidRDefault="006D1E46" w:rsidP="00373DEF">
            <w:pPr>
              <w:pStyle w:val="20"/>
              <w:shd w:val="clear" w:color="auto" w:fill="auto"/>
              <w:tabs>
                <w:tab w:val="left" w:pos="1960"/>
              </w:tabs>
              <w:spacing w:line="240" w:lineRule="auto"/>
              <w:jc w:val="both"/>
              <w:rPr>
                <w:b/>
                <w:sz w:val="24"/>
                <w:szCs w:val="24"/>
                <w:highlight w:val="cyan"/>
              </w:rPr>
            </w:pPr>
            <w:r w:rsidRPr="00F348E5">
              <w:rPr>
                <w:b/>
                <w:sz w:val="24"/>
                <w:szCs w:val="24"/>
                <w:highlight w:val="cyan"/>
              </w:rPr>
              <w:t xml:space="preserve">Раздел </w:t>
            </w:r>
            <w:r w:rsidR="00F51B29" w:rsidRPr="00F348E5">
              <w:rPr>
                <w:b/>
                <w:sz w:val="24"/>
                <w:szCs w:val="24"/>
                <w:highlight w:val="cyan"/>
              </w:rPr>
              <w:t>3</w:t>
            </w:r>
            <w:r w:rsidRPr="00F348E5">
              <w:rPr>
                <w:b/>
                <w:color w:val="FF0000"/>
                <w:sz w:val="24"/>
                <w:szCs w:val="24"/>
                <w:highlight w:val="cyan"/>
              </w:rPr>
              <w:t xml:space="preserve"> </w:t>
            </w:r>
            <w:r w:rsidR="00F51B29" w:rsidRPr="00F348E5">
              <w:rPr>
                <w:b/>
                <w:sz w:val="24"/>
                <w:szCs w:val="24"/>
                <w:highlight w:val="cyan"/>
              </w:rPr>
              <w:t>Всеобщая история 1945 – 2022</w:t>
            </w:r>
          </w:p>
        </w:tc>
        <w:tc>
          <w:tcPr>
            <w:tcW w:w="1431" w:type="dxa"/>
          </w:tcPr>
          <w:p w:rsidR="006D1E46" w:rsidRPr="0058392E" w:rsidRDefault="00A75F91" w:rsidP="0058392E">
            <w:pPr>
              <w:pStyle w:val="a6"/>
              <w:jc w:val="center"/>
              <w:rPr>
                <w:rFonts w:ascii="Times New Roman" w:hAnsi="Times New Roman" w:cs="Times New Roman"/>
                <w:sz w:val="24"/>
                <w:szCs w:val="24"/>
              </w:rPr>
            </w:pPr>
            <w:r>
              <w:rPr>
                <w:rFonts w:ascii="Times New Roman" w:hAnsi="Times New Roman" w:cs="Times New Roman"/>
                <w:sz w:val="24"/>
                <w:szCs w:val="24"/>
              </w:rPr>
              <w:t>20</w:t>
            </w:r>
          </w:p>
        </w:tc>
        <w:tc>
          <w:tcPr>
            <w:tcW w:w="2755" w:type="dxa"/>
          </w:tcPr>
          <w:p w:rsidR="006D1E46" w:rsidRPr="0058392E" w:rsidRDefault="00F348E5" w:rsidP="0058392E">
            <w:pPr>
              <w:pStyle w:val="a6"/>
              <w:ind w:right="-113"/>
              <w:rPr>
                <w:rFonts w:ascii="Times New Roman" w:hAnsi="Times New Roman" w:cs="Times New Roman"/>
                <w:sz w:val="24"/>
                <w:szCs w:val="24"/>
              </w:rPr>
            </w:pPr>
            <w:r w:rsidRPr="00F348E5">
              <w:rPr>
                <w:rFonts w:ascii="Times New Roman" w:hAnsi="Times New Roman" w:cs="Times New Roman"/>
                <w:sz w:val="24"/>
                <w:szCs w:val="24"/>
                <w:highlight w:val="cyan"/>
              </w:rPr>
              <w:t>ОК.01, ОК.02, ОК.04, ОК.05, ОК.06, ПК</w:t>
            </w:r>
            <w:r w:rsidR="004052BB">
              <w:rPr>
                <w:rFonts w:ascii="Times New Roman" w:hAnsi="Times New Roman" w:cs="Times New Roman"/>
                <w:sz w:val="24"/>
                <w:szCs w:val="24"/>
                <w:highlight w:val="cyan"/>
              </w:rPr>
              <w:t xml:space="preserve"> </w:t>
            </w:r>
            <w:r w:rsidRPr="00F348E5">
              <w:rPr>
                <w:rFonts w:ascii="Times New Roman" w:hAnsi="Times New Roman" w:cs="Times New Roman"/>
                <w:sz w:val="24"/>
                <w:szCs w:val="24"/>
                <w:highlight w:val="cyan"/>
              </w:rPr>
              <w:t>1.2</w:t>
            </w:r>
          </w:p>
        </w:tc>
      </w:tr>
      <w:tr w:rsidR="00E66C0E" w:rsidRPr="0058392E" w:rsidTr="00E66C0E">
        <w:trPr>
          <w:trHeight w:val="28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3.1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lastRenderedPageBreak/>
              <w:t xml:space="preserve">Мир во второй половине XX - начале XXI </w:t>
            </w:r>
            <w:proofErr w:type="gramStart"/>
            <w:r w:rsidRPr="0097484B">
              <w:rPr>
                <w:rFonts w:ascii="Times New Roman" w:hAnsi="Times New Roman" w:cs="Times New Roman"/>
                <w:sz w:val="24"/>
                <w:szCs w:val="24"/>
              </w:rPr>
              <w:t>в</w:t>
            </w:r>
            <w:proofErr w:type="gramEnd"/>
          </w:p>
        </w:tc>
        <w:tc>
          <w:tcPr>
            <w:tcW w:w="7777" w:type="dxa"/>
          </w:tcPr>
          <w:p w:rsidR="00E66C0E" w:rsidRPr="0097484B" w:rsidRDefault="00E66C0E" w:rsidP="0097484B">
            <w:pPr>
              <w:pStyle w:val="20"/>
              <w:tabs>
                <w:tab w:val="left" w:pos="2162"/>
              </w:tabs>
              <w:spacing w:line="240" w:lineRule="auto"/>
              <w:ind w:right="540"/>
              <w:jc w:val="both"/>
              <w:rPr>
                <w:sz w:val="24"/>
                <w:szCs w:val="24"/>
              </w:rPr>
            </w:pPr>
            <w:r w:rsidRPr="0058392E">
              <w:rPr>
                <w:b/>
                <w:sz w:val="24"/>
                <w:szCs w:val="24"/>
              </w:rPr>
              <w:lastRenderedPageBreak/>
              <w:t>Содержание учебного материала</w:t>
            </w:r>
          </w:p>
        </w:tc>
        <w:tc>
          <w:tcPr>
            <w:tcW w:w="1431" w:type="dxa"/>
          </w:tcPr>
          <w:p w:rsidR="00E66C0E" w:rsidRPr="0058392E" w:rsidRDefault="00A75F9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58392E" w:rsidTr="009324C4">
        <w:trPr>
          <w:trHeight w:val="193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58392E" w:rsidRDefault="00E66C0E" w:rsidP="0097484B">
            <w:pPr>
              <w:pStyle w:val="20"/>
              <w:tabs>
                <w:tab w:val="left" w:pos="2162"/>
              </w:tabs>
              <w:spacing w:line="240" w:lineRule="auto"/>
              <w:ind w:right="540"/>
              <w:jc w:val="both"/>
              <w:rPr>
                <w:b/>
                <w:sz w:val="24"/>
                <w:szCs w:val="24"/>
              </w:rPr>
            </w:pPr>
            <w:r w:rsidRPr="0097484B">
              <w:rPr>
                <w:sz w:val="24"/>
                <w:szCs w:val="24"/>
              </w:rPr>
              <w:t xml:space="preserve">Введение. Мир во второй половине XX - начале XXI в. Научно- технический прогресс. Переход от </w:t>
            </w:r>
            <w:proofErr w:type="gramStart"/>
            <w:r w:rsidRPr="0097484B">
              <w:rPr>
                <w:sz w:val="24"/>
                <w:szCs w:val="24"/>
              </w:rPr>
              <w:t>индустриального</w:t>
            </w:r>
            <w:proofErr w:type="gramEnd"/>
            <w:r w:rsidRPr="0097484B">
              <w:rPr>
                <w:sz w:val="24"/>
                <w:szCs w:val="24"/>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tc>
        <w:tc>
          <w:tcPr>
            <w:tcW w:w="1431" w:type="dxa"/>
          </w:tcPr>
          <w:p w:rsidR="00E66C0E" w:rsidRDefault="00A75F91"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80"/>
        </w:trPr>
        <w:tc>
          <w:tcPr>
            <w:tcW w:w="3171" w:type="dxa"/>
            <w:vMerge w:val="restart"/>
          </w:tcPr>
          <w:p w:rsidR="006A1A46" w:rsidRDefault="00E66C0E" w:rsidP="0097484B">
            <w:pPr>
              <w:pStyle w:val="20"/>
              <w:shd w:val="clear" w:color="auto" w:fill="auto"/>
              <w:tabs>
                <w:tab w:val="left" w:pos="2152"/>
              </w:tabs>
              <w:spacing w:line="240" w:lineRule="auto"/>
              <w:ind w:right="540"/>
              <w:jc w:val="both"/>
              <w:rPr>
                <w:sz w:val="24"/>
                <w:szCs w:val="24"/>
              </w:rPr>
            </w:pPr>
            <w:r w:rsidRPr="0097484B">
              <w:rPr>
                <w:sz w:val="24"/>
                <w:szCs w:val="24"/>
              </w:rPr>
              <w:lastRenderedPageBreak/>
              <w:t xml:space="preserve">Тема 3.2 </w:t>
            </w:r>
          </w:p>
          <w:p w:rsidR="00E66C0E" w:rsidRPr="0097484B" w:rsidRDefault="00E66C0E" w:rsidP="0097484B">
            <w:pPr>
              <w:pStyle w:val="20"/>
              <w:shd w:val="clear" w:color="auto" w:fill="auto"/>
              <w:tabs>
                <w:tab w:val="left" w:pos="2152"/>
              </w:tabs>
              <w:spacing w:line="240" w:lineRule="auto"/>
              <w:ind w:right="540"/>
              <w:jc w:val="both"/>
              <w:rPr>
                <w:sz w:val="24"/>
                <w:szCs w:val="24"/>
              </w:rPr>
            </w:pPr>
            <w:r w:rsidRPr="0097484B">
              <w:rPr>
                <w:sz w:val="24"/>
                <w:szCs w:val="24"/>
              </w:rPr>
              <w:t>Страны Северной Америки и Европы во второй половине XX - начале XXI в.</w:t>
            </w:r>
          </w:p>
        </w:tc>
        <w:tc>
          <w:tcPr>
            <w:tcW w:w="7777" w:type="dxa"/>
          </w:tcPr>
          <w:p w:rsidR="00E66C0E" w:rsidRPr="0097484B" w:rsidRDefault="00E66C0E" w:rsidP="0097484B">
            <w:pPr>
              <w:pStyle w:val="20"/>
              <w:spacing w:line="240" w:lineRule="auto"/>
              <w:ind w:right="54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4052BB">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7484B">
        <w:trPr>
          <w:trHeight w:val="1370"/>
        </w:trPr>
        <w:tc>
          <w:tcPr>
            <w:tcW w:w="3171" w:type="dxa"/>
            <w:vMerge/>
          </w:tcPr>
          <w:p w:rsidR="00E66C0E" w:rsidRPr="0097484B" w:rsidRDefault="00E66C0E" w:rsidP="0097484B">
            <w:pPr>
              <w:pStyle w:val="20"/>
              <w:shd w:val="clear" w:color="auto" w:fill="auto"/>
              <w:tabs>
                <w:tab w:val="left" w:pos="2152"/>
              </w:tabs>
              <w:spacing w:line="240" w:lineRule="auto"/>
              <w:ind w:right="540"/>
              <w:jc w:val="both"/>
              <w:rPr>
                <w:sz w:val="24"/>
                <w:szCs w:val="24"/>
              </w:rPr>
            </w:pPr>
          </w:p>
        </w:tc>
        <w:tc>
          <w:tcPr>
            <w:tcW w:w="7777" w:type="dxa"/>
          </w:tcPr>
          <w:p w:rsidR="00E66C0E" w:rsidRPr="0058392E" w:rsidRDefault="00E66C0E" w:rsidP="0097484B">
            <w:pPr>
              <w:pStyle w:val="20"/>
              <w:spacing w:line="240" w:lineRule="auto"/>
              <w:ind w:right="540"/>
              <w:jc w:val="both"/>
              <w:rPr>
                <w:b/>
                <w:sz w:val="24"/>
                <w:szCs w:val="24"/>
              </w:rPr>
            </w:pPr>
            <w:r w:rsidRPr="0097484B">
              <w:rPr>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7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3.3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Соединенные Штаты Америки.</w:t>
            </w:r>
          </w:p>
        </w:tc>
        <w:tc>
          <w:tcPr>
            <w:tcW w:w="7777" w:type="dxa"/>
          </w:tcPr>
          <w:p w:rsidR="00E66C0E" w:rsidRPr="0097484B" w:rsidRDefault="00E66C0E" w:rsidP="0097484B">
            <w:pPr>
              <w:pStyle w:val="20"/>
              <w:tabs>
                <w:tab w:val="left" w:pos="2363"/>
              </w:tabs>
              <w:spacing w:line="240" w:lineRule="auto"/>
              <w:ind w:right="54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221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58392E" w:rsidRDefault="00E66C0E" w:rsidP="0097484B">
            <w:pPr>
              <w:pStyle w:val="20"/>
              <w:tabs>
                <w:tab w:val="left" w:pos="2363"/>
              </w:tabs>
              <w:spacing w:line="240" w:lineRule="auto"/>
              <w:ind w:right="540"/>
              <w:jc w:val="both"/>
              <w:rPr>
                <w:b/>
                <w:sz w:val="24"/>
                <w:szCs w:val="24"/>
              </w:rPr>
            </w:pPr>
            <w:r w:rsidRPr="0097484B">
              <w:rPr>
                <w:sz w:val="24"/>
                <w:szCs w:val="24"/>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97484B">
              <w:rPr>
                <w:sz w:val="24"/>
                <w:szCs w:val="24"/>
              </w:rPr>
              <w:t>повороты политического курса</w:t>
            </w:r>
            <w:proofErr w:type="gramEnd"/>
            <w:r w:rsidRPr="0097484B">
              <w:rPr>
                <w:sz w:val="24"/>
                <w:szCs w:val="24"/>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1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3.4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Страны Западной Европы.</w:t>
            </w:r>
          </w:p>
        </w:tc>
        <w:tc>
          <w:tcPr>
            <w:tcW w:w="7777" w:type="dxa"/>
          </w:tcPr>
          <w:p w:rsidR="00E66C0E" w:rsidRPr="0097484B" w:rsidRDefault="00E66C0E" w:rsidP="0097484B">
            <w:pPr>
              <w:pStyle w:val="20"/>
              <w:tabs>
                <w:tab w:val="left" w:pos="2348"/>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52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shd w:val="clear" w:color="auto" w:fill="auto"/>
              <w:tabs>
                <w:tab w:val="left" w:pos="2348"/>
              </w:tabs>
              <w:spacing w:line="240" w:lineRule="auto"/>
              <w:jc w:val="both"/>
              <w:rPr>
                <w:sz w:val="24"/>
                <w:szCs w:val="24"/>
              </w:rPr>
            </w:pPr>
            <w:r w:rsidRPr="0097484B">
              <w:rPr>
                <w:sz w:val="24"/>
                <w:szCs w:val="24"/>
              </w:rPr>
              <w:t>Страны Западной Европы. Экономическая и политическая</w:t>
            </w:r>
          </w:p>
          <w:p w:rsidR="00E66C0E" w:rsidRPr="0058392E" w:rsidRDefault="00E66C0E" w:rsidP="0097484B">
            <w:pPr>
              <w:pStyle w:val="20"/>
              <w:spacing w:line="240" w:lineRule="auto"/>
              <w:ind w:right="560"/>
              <w:jc w:val="both"/>
              <w:rPr>
                <w:b/>
                <w:sz w:val="24"/>
                <w:szCs w:val="24"/>
              </w:rPr>
            </w:pPr>
            <w:r w:rsidRPr="0097484B">
              <w:rPr>
                <w:sz w:val="24"/>
                <w:szCs w:val="24"/>
              </w:rPr>
              <w:t>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9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3.5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lastRenderedPageBreak/>
              <w:t>Страны Центральной и Восточной Европы во второй половине XX - начале XXI в.</w:t>
            </w:r>
          </w:p>
        </w:tc>
        <w:tc>
          <w:tcPr>
            <w:tcW w:w="7777" w:type="dxa"/>
          </w:tcPr>
          <w:p w:rsidR="00E66C0E" w:rsidRPr="0097484B" w:rsidRDefault="00E66C0E" w:rsidP="0097484B">
            <w:pPr>
              <w:pStyle w:val="20"/>
              <w:tabs>
                <w:tab w:val="left" w:pos="2354"/>
              </w:tabs>
              <w:spacing w:line="240" w:lineRule="auto"/>
              <w:ind w:right="560"/>
              <w:jc w:val="both"/>
              <w:rPr>
                <w:sz w:val="24"/>
                <w:szCs w:val="24"/>
              </w:rPr>
            </w:pPr>
            <w:r w:rsidRPr="0058392E">
              <w:rPr>
                <w:b/>
                <w:sz w:val="24"/>
                <w:szCs w:val="24"/>
              </w:rPr>
              <w:lastRenderedPageBreak/>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58392E" w:rsidTr="009324C4">
        <w:trPr>
          <w:trHeight w:val="412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58392E" w:rsidRDefault="00E66C0E" w:rsidP="0097484B">
            <w:pPr>
              <w:pStyle w:val="20"/>
              <w:tabs>
                <w:tab w:val="left" w:pos="2354"/>
              </w:tabs>
              <w:spacing w:line="240" w:lineRule="auto"/>
              <w:ind w:right="560"/>
              <w:jc w:val="both"/>
              <w:rPr>
                <w:b/>
                <w:sz w:val="24"/>
                <w:szCs w:val="24"/>
              </w:rPr>
            </w:pPr>
            <w:r w:rsidRPr="0097484B">
              <w:rPr>
                <w:sz w:val="24"/>
                <w:szCs w:val="24"/>
              </w:rPr>
              <w:t>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10"/>
        </w:trPr>
        <w:tc>
          <w:tcPr>
            <w:tcW w:w="3171" w:type="dxa"/>
            <w:vMerge w:val="restart"/>
          </w:tcPr>
          <w:p w:rsidR="006A1A46" w:rsidRDefault="00E66C0E" w:rsidP="0097484B">
            <w:pPr>
              <w:pStyle w:val="20"/>
              <w:shd w:val="clear" w:color="auto" w:fill="auto"/>
              <w:tabs>
                <w:tab w:val="left" w:pos="2350"/>
              </w:tabs>
              <w:spacing w:line="240" w:lineRule="auto"/>
              <w:ind w:right="560"/>
              <w:jc w:val="both"/>
              <w:rPr>
                <w:sz w:val="24"/>
                <w:szCs w:val="24"/>
              </w:rPr>
            </w:pPr>
            <w:r w:rsidRPr="0097484B">
              <w:rPr>
                <w:sz w:val="24"/>
                <w:szCs w:val="24"/>
              </w:rPr>
              <w:lastRenderedPageBreak/>
              <w:t xml:space="preserve">Тема 3.6 </w:t>
            </w:r>
          </w:p>
          <w:p w:rsidR="00E66C0E" w:rsidRPr="0097484B" w:rsidRDefault="00E66C0E" w:rsidP="0097484B">
            <w:pPr>
              <w:pStyle w:val="20"/>
              <w:shd w:val="clear" w:color="auto" w:fill="auto"/>
              <w:tabs>
                <w:tab w:val="left" w:pos="2350"/>
              </w:tabs>
              <w:spacing w:line="240" w:lineRule="auto"/>
              <w:ind w:right="560"/>
              <w:jc w:val="both"/>
              <w:rPr>
                <w:sz w:val="24"/>
                <w:szCs w:val="24"/>
              </w:rPr>
            </w:pPr>
            <w:r w:rsidRPr="0097484B">
              <w:rPr>
                <w:sz w:val="24"/>
                <w:szCs w:val="24"/>
              </w:rPr>
              <w:t>Страны Азии, Африки во второй половине XX - начале XXI вв.: проблемы и пути модернизации.</w:t>
            </w:r>
          </w:p>
        </w:tc>
        <w:tc>
          <w:tcPr>
            <w:tcW w:w="7777" w:type="dxa"/>
          </w:tcPr>
          <w:p w:rsidR="00E66C0E" w:rsidRPr="0097484B" w:rsidRDefault="00E66C0E" w:rsidP="0097484B">
            <w:pPr>
              <w:pStyle w:val="20"/>
              <w:tabs>
                <w:tab w:val="left" w:pos="2350"/>
              </w:tabs>
              <w:spacing w:line="240" w:lineRule="auto"/>
              <w:ind w:right="56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1070"/>
        </w:trPr>
        <w:tc>
          <w:tcPr>
            <w:tcW w:w="3171" w:type="dxa"/>
            <w:vMerge/>
          </w:tcPr>
          <w:p w:rsidR="00E66C0E" w:rsidRPr="0097484B" w:rsidRDefault="00E66C0E" w:rsidP="0097484B">
            <w:pPr>
              <w:pStyle w:val="20"/>
              <w:shd w:val="clear" w:color="auto" w:fill="auto"/>
              <w:tabs>
                <w:tab w:val="left" w:pos="2350"/>
              </w:tabs>
              <w:spacing w:line="240" w:lineRule="auto"/>
              <w:ind w:right="560"/>
              <w:jc w:val="both"/>
              <w:rPr>
                <w:sz w:val="24"/>
                <w:szCs w:val="24"/>
              </w:rPr>
            </w:pPr>
          </w:p>
        </w:tc>
        <w:tc>
          <w:tcPr>
            <w:tcW w:w="7777" w:type="dxa"/>
          </w:tcPr>
          <w:p w:rsidR="00E66C0E" w:rsidRPr="0097484B" w:rsidRDefault="00E66C0E" w:rsidP="0097484B">
            <w:pPr>
              <w:pStyle w:val="20"/>
              <w:shd w:val="clear" w:color="auto" w:fill="auto"/>
              <w:tabs>
                <w:tab w:val="left" w:pos="2350"/>
              </w:tabs>
              <w:spacing w:line="240" w:lineRule="auto"/>
              <w:ind w:right="560"/>
              <w:jc w:val="both"/>
              <w:rPr>
                <w:sz w:val="24"/>
                <w:szCs w:val="24"/>
              </w:rPr>
            </w:pPr>
            <w:r w:rsidRPr="0097484B">
              <w:rPr>
                <w:sz w:val="24"/>
                <w:szCs w:val="24"/>
              </w:rPr>
              <w:t>Страны Азии, Африки во второй половине XX - начале XXI вв.: проблемы и пути модернизации.</w:t>
            </w:r>
          </w:p>
          <w:p w:rsidR="00E66C0E" w:rsidRPr="0058392E" w:rsidRDefault="00E66C0E" w:rsidP="0097484B">
            <w:pPr>
              <w:pStyle w:val="20"/>
              <w:spacing w:line="240" w:lineRule="auto"/>
              <w:jc w:val="both"/>
              <w:rPr>
                <w:b/>
                <w:sz w:val="24"/>
                <w:szCs w:val="24"/>
              </w:rPr>
            </w:pPr>
            <w:r w:rsidRPr="0097484B">
              <w:rPr>
                <w:sz w:val="24"/>
                <w:szCs w:val="24"/>
              </w:rPr>
              <w:t>Обретение независимости и выбор путей развития странами Азии и Африки.</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0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3.7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Страны Восточной, Юго-Восточной и Южной Азии.</w:t>
            </w:r>
          </w:p>
        </w:tc>
        <w:tc>
          <w:tcPr>
            <w:tcW w:w="7777" w:type="dxa"/>
          </w:tcPr>
          <w:p w:rsidR="00E66C0E" w:rsidRPr="0097484B" w:rsidRDefault="00E66C0E" w:rsidP="0097484B">
            <w:pPr>
              <w:pStyle w:val="20"/>
              <w:tabs>
                <w:tab w:val="left" w:pos="2350"/>
              </w:tabs>
              <w:spacing w:line="240" w:lineRule="auto"/>
              <w:ind w:right="56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136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shd w:val="clear" w:color="auto" w:fill="auto"/>
              <w:tabs>
                <w:tab w:val="left" w:pos="2350"/>
              </w:tabs>
              <w:spacing w:line="240" w:lineRule="auto"/>
              <w:ind w:right="560"/>
              <w:jc w:val="both"/>
              <w:rPr>
                <w:sz w:val="24"/>
                <w:szCs w:val="24"/>
              </w:rPr>
            </w:pPr>
            <w:r w:rsidRPr="0097484B">
              <w:rPr>
                <w:sz w:val="24"/>
                <w:szCs w:val="24"/>
              </w:rPr>
              <w:t>Страны Восточной, Юго-Восточной и Южной Азии. Освободительная борьба и провозглашение национальных госуда</w:t>
            </w:r>
            <w:proofErr w:type="gramStart"/>
            <w:r w:rsidRPr="0097484B">
              <w:rPr>
                <w:sz w:val="24"/>
                <w:szCs w:val="24"/>
              </w:rPr>
              <w:t>рств в р</w:t>
            </w:r>
            <w:proofErr w:type="gramEnd"/>
            <w:r w:rsidRPr="0097484B">
              <w:rPr>
                <w:sz w:val="24"/>
                <w:szCs w:val="24"/>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E66C0E" w:rsidRPr="0058392E" w:rsidRDefault="00E66C0E" w:rsidP="0097484B">
            <w:pPr>
              <w:pStyle w:val="20"/>
              <w:spacing w:line="240" w:lineRule="auto"/>
              <w:jc w:val="both"/>
              <w:rPr>
                <w:b/>
                <w:sz w:val="24"/>
                <w:szCs w:val="24"/>
              </w:rPr>
            </w:pPr>
            <w:r w:rsidRPr="0097484B">
              <w:rPr>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8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lastRenderedPageBreak/>
              <w:t xml:space="preserve">Тема 3.8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Страны Ближнего Востока и Северной Африки.</w:t>
            </w:r>
          </w:p>
        </w:tc>
        <w:tc>
          <w:tcPr>
            <w:tcW w:w="7777" w:type="dxa"/>
          </w:tcPr>
          <w:p w:rsidR="00E66C0E" w:rsidRPr="0097484B" w:rsidRDefault="00E66C0E" w:rsidP="0097484B">
            <w:pPr>
              <w:pStyle w:val="20"/>
              <w:tabs>
                <w:tab w:val="left" w:pos="2314"/>
              </w:tabs>
              <w:spacing w:line="240" w:lineRule="auto"/>
              <w:ind w:right="580"/>
              <w:jc w:val="both"/>
              <w:rPr>
                <w:sz w:val="24"/>
                <w:szCs w:val="24"/>
              </w:rPr>
            </w:pPr>
            <w:r w:rsidRPr="0058392E">
              <w:rPr>
                <w:b/>
                <w:sz w:val="24"/>
                <w:szCs w:val="24"/>
              </w:rPr>
              <w:t>Содержание учебного материала</w:t>
            </w:r>
          </w:p>
        </w:tc>
        <w:tc>
          <w:tcPr>
            <w:tcW w:w="1431" w:type="dxa"/>
          </w:tcPr>
          <w:p w:rsidR="00E66C0E" w:rsidRPr="0058392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330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shd w:val="clear" w:color="auto" w:fill="auto"/>
              <w:tabs>
                <w:tab w:val="left" w:pos="2314"/>
              </w:tabs>
              <w:spacing w:line="240" w:lineRule="auto"/>
              <w:ind w:right="580"/>
              <w:jc w:val="both"/>
              <w:rPr>
                <w:sz w:val="24"/>
                <w:szCs w:val="24"/>
              </w:rPr>
            </w:pPr>
            <w:r w:rsidRPr="0097484B">
              <w:rPr>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E66C0E" w:rsidRPr="0058392E" w:rsidRDefault="00E66C0E" w:rsidP="0097484B">
            <w:pPr>
              <w:pStyle w:val="20"/>
              <w:spacing w:line="240" w:lineRule="auto"/>
              <w:ind w:right="580"/>
              <w:jc w:val="both"/>
              <w:rPr>
                <w:b/>
                <w:sz w:val="24"/>
                <w:szCs w:val="24"/>
              </w:rPr>
            </w:pPr>
            <w:r w:rsidRPr="0097484B">
              <w:rPr>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w:t>
            </w:r>
            <w:proofErr w:type="gramStart"/>
            <w:r w:rsidRPr="0097484B">
              <w:rPr>
                <w:sz w:val="24"/>
                <w:szCs w:val="24"/>
              </w:rPr>
              <w:t>в начале</w:t>
            </w:r>
            <w:proofErr w:type="gramEnd"/>
            <w:r w:rsidRPr="0097484B">
              <w:rPr>
                <w:sz w:val="24"/>
                <w:szCs w:val="24"/>
              </w:rPr>
              <w:t xml:space="preserve"> 2010-х гг. Гражданская война в Сирии.</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7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3.9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Страны Тропической и Южной Африки.</w:t>
            </w:r>
          </w:p>
        </w:tc>
        <w:tc>
          <w:tcPr>
            <w:tcW w:w="7777" w:type="dxa"/>
          </w:tcPr>
          <w:p w:rsidR="00E66C0E" w:rsidRPr="0097484B" w:rsidRDefault="00E66C0E" w:rsidP="0097484B">
            <w:pPr>
              <w:pStyle w:val="20"/>
              <w:tabs>
                <w:tab w:val="left" w:pos="2305"/>
              </w:tabs>
              <w:spacing w:line="240" w:lineRule="auto"/>
              <w:ind w:right="580"/>
              <w:jc w:val="both"/>
              <w:rPr>
                <w:sz w:val="24"/>
                <w:szCs w:val="24"/>
              </w:rPr>
            </w:pPr>
            <w:r w:rsidRPr="0058392E">
              <w:rPr>
                <w:b/>
                <w:sz w:val="24"/>
                <w:szCs w:val="24"/>
              </w:rPr>
              <w:t>Содержание учебного материала</w:t>
            </w:r>
          </w:p>
        </w:tc>
        <w:tc>
          <w:tcPr>
            <w:tcW w:w="1431" w:type="dxa"/>
          </w:tcPr>
          <w:p w:rsidR="00E66C0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167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58392E" w:rsidRDefault="00E66C0E" w:rsidP="0097484B">
            <w:pPr>
              <w:pStyle w:val="20"/>
              <w:tabs>
                <w:tab w:val="left" w:pos="2305"/>
              </w:tabs>
              <w:spacing w:line="240" w:lineRule="auto"/>
              <w:ind w:right="580"/>
              <w:jc w:val="both"/>
              <w:rPr>
                <w:b/>
                <w:sz w:val="24"/>
                <w:szCs w:val="24"/>
              </w:rPr>
            </w:pPr>
            <w:r w:rsidRPr="0097484B">
              <w:rPr>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70"/>
        </w:trPr>
        <w:tc>
          <w:tcPr>
            <w:tcW w:w="3171" w:type="dxa"/>
            <w:vMerge w:val="restart"/>
          </w:tcPr>
          <w:p w:rsidR="006A1A46" w:rsidRDefault="00E66C0E" w:rsidP="0097484B">
            <w:pPr>
              <w:pStyle w:val="20"/>
              <w:shd w:val="clear" w:color="auto" w:fill="auto"/>
              <w:tabs>
                <w:tab w:val="left" w:pos="2098"/>
              </w:tabs>
              <w:spacing w:line="240" w:lineRule="auto"/>
              <w:ind w:right="580"/>
              <w:jc w:val="both"/>
              <w:rPr>
                <w:sz w:val="24"/>
                <w:szCs w:val="24"/>
              </w:rPr>
            </w:pPr>
            <w:r w:rsidRPr="0097484B">
              <w:rPr>
                <w:sz w:val="24"/>
                <w:szCs w:val="24"/>
              </w:rPr>
              <w:t xml:space="preserve">Тема 3.10 </w:t>
            </w:r>
          </w:p>
          <w:p w:rsidR="00E66C0E" w:rsidRPr="0097484B" w:rsidRDefault="00E66C0E" w:rsidP="0097484B">
            <w:pPr>
              <w:pStyle w:val="20"/>
              <w:shd w:val="clear" w:color="auto" w:fill="auto"/>
              <w:tabs>
                <w:tab w:val="left" w:pos="2098"/>
              </w:tabs>
              <w:spacing w:line="240" w:lineRule="auto"/>
              <w:ind w:right="580"/>
              <w:jc w:val="both"/>
              <w:rPr>
                <w:sz w:val="24"/>
                <w:szCs w:val="24"/>
              </w:rPr>
            </w:pPr>
            <w:r w:rsidRPr="0097484B">
              <w:rPr>
                <w:sz w:val="24"/>
                <w:szCs w:val="24"/>
              </w:rPr>
              <w:t>Страны Латинской Америки во второй половине XX - начале XXI вв.</w:t>
            </w:r>
          </w:p>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tabs>
                <w:tab w:val="left" w:pos="2098"/>
              </w:tabs>
              <w:spacing w:line="240" w:lineRule="auto"/>
              <w:ind w:right="580"/>
              <w:jc w:val="both"/>
              <w:rPr>
                <w:sz w:val="24"/>
                <w:szCs w:val="24"/>
              </w:rPr>
            </w:pPr>
            <w:r w:rsidRPr="0058392E">
              <w:rPr>
                <w:b/>
                <w:sz w:val="24"/>
                <w:szCs w:val="24"/>
              </w:rPr>
              <w:t>Содержание учебного материала</w:t>
            </w:r>
          </w:p>
        </w:tc>
        <w:tc>
          <w:tcPr>
            <w:tcW w:w="1431" w:type="dxa"/>
          </w:tcPr>
          <w:p w:rsidR="00E66C0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1660"/>
        </w:trPr>
        <w:tc>
          <w:tcPr>
            <w:tcW w:w="3171" w:type="dxa"/>
            <w:vMerge/>
          </w:tcPr>
          <w:p w:rsidR="00E66C0E" w:rsidRPr="0097484B" w:rsidRDefault="00E66C0E" w:rsidP="0097484B">
            <w:pPr>
              <w:pStyle w:val="20"/>
              <w:shd w:val="clear" w:color="auto" w:fill="auto"/>
              <w:tabs>
                <w:tab w:val="left" w:pos="2098"/>
              </w:tabs>
              <w:spacing w:line="240" w:lineRule="auto"/>
              <w:ind w:right="580"/>
              <w:jc w:val="both"/>
              <w:rPr>
                <w:sz w:val="24"/>
                <w:szCs w:val="24"/>
              </w:rPr>
            </w:pPr>
          </w:p>
        </w:tc>
        <w:tc>
          <w:tcPr>
            <w:tcW w:w="7777" w:type="dxa"/>
          </w:tcPr>
          <w:p w:rsidR="00E66C0E" w:rsidRPr="0058392E" w:rsidRDefault="00E66C0E" w:rsidP="0097484B">
            <w:pPr>
              <w:pStyle w:val="20"/>
              <w:tabs>
                <w:tab w:val="left" w:pos="2098"/>
              </w:tabs>
              <w:spacing w:line="240" w:lineRule="auto"/>
              <w:ind w:right="580"/>
              <w:jc w:val="both"/>
              <w:rPr>
                <w:b/>
                <w:sz w:val="24"/>
                <w:szCs w:val="24"/>
              </w:rPr>
            </w:pPr>
            <w:r w:rsidRPr="0097484B">
              <w:rPr>
                <w:sz w:val="24"/>
                <w:szCs w:val="24"/>
              </w:rPr>
              <w:t>Страны Латинской Америки во второй половине XX - начале XXI вв.</w:t>
            </w:r>
            <w:r>
              <w:rPr>
                <w:sz w:val="24"/>
                <w:szCs w:val="24"/>
              </w:rPr>
              <w:t xml:space="preserve"> </w:t>
            </w:r>
            <w:r w:rsidRPr="0097484B">
              <w:rPr>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97484B">
              <w:rPr>
                <w:sz w:val="24"/>
                <w:szCs w:val="24"/>
              </w:rPr>
              <w:t>Националреформизм</w:t>
            </w:r>
            <w:proofErr w:type="spellEnd"/>
            <w:r w:rsidRPr="0097484B">
              <w:rPr>
                <w:sz w:val="24"/>
                <w:szCs w:val="24"/>
              </w:rPr>
              <w:t>. Революция на Кубе. Диктатуры и демократизация в странах Латинской Америки. Революции конца 1960-х - 1970-х гг. (Перу, Чили, Никарагуа). «Левый поворот» в конце XX в.</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40"/>
        </w:trPr>
        <w:tc>
          <w:tcPr>
            <w:tcW w:w="3171" w:type="dxa"/>
            <w:vMerge w:val="restart"/>
          </w:tcPr>
          <w:p w:rsidR="006A1A46"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t xml:space="preserve">Тема 3.11 </w:t>
            </w:r>
          </w:p>
          <w:p w:rsidR="00E66C0E" w:rsidRPr="0097484B" w:rsidRDefault="00E66C0E" w:rsidP="0097484B">
            <w:pPr>
              <w:pStyle w:val="a6"/>
              <w:rPr>
                <w:rFonts w:ascii="Times New Roman" w:hAnsi="Times New Roman" w:cs="Times New Roman"/>
                <w:sz w:val="24"/>
                <w:szCs w:val="24"/>
              </w:rPr>
            </w:pPr>
            <w:r w:rsidRPr="0097484B">
              <w:rPr>
                <w:rFonts w:ascii="Times New Roman" w:hAnsi="Times New Roman" w:cs="Times New Roman"/>
                <w:sz w:val="24"/>
                <w:szCs w:val="24"/>
              </w:rPr>
              <w:lastRenderedPageBreak/>
              <w:t>Международные отношения во второй половине XX - начале XXI вв.</w:t>
            </w:r>
          </w:p>
        </w:tc>
        <w:tc>
          <w:tcPr>
            <w:tcW w:w="7777" w:type="dxa"/>
          </w:tcPr>
          <w:p w:rsidR="00E66C0E" w:rsidRPr="0097484B" w:rsidRDefault="00E66C0E" w:rsidP="0097484B">
            <w:pPr>
              <w:pStyle w:val="20"/>
              <w:tabs>
                <w:tab w:val="left" w:pos="2103"/>
              </w:tabs>
              <w:spacing w:line="240" w:lineRule="auto"/>
              <w:ind w:right="580"/>
              <w:jc w:val="both"/>
              <w:rPr>
                <w:sz w:val="24"/>
                <w:szCs w:val="24"/>
              </w:rPr>
            </w:pPr>
            <w:r w:rsidRPr="0058392E">
              <w:rPr>
                <w:b/>
                <w:sz w:val="24"/>
                <w:szCs w:val="24"/>
              </w:rPr>
              <w:lastRenderedPageBreak/>
              <w:t>Содержание учебного материала</w:t>
            </w:r>
          </w:p>
        </w:tc>
        <w:tc>
          <w:tcPr>
            <w:tcW w:w="1431" w:type="dxa"/>
          </w:tcPr>
          <w:p w:rsidR="00E66C0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9A6794">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58392E" w:rsidTr="009324C4">
        <w:trPr>
          <w:trHeight w:val="8770"/>
        </w:trPr>
        <w:tc>
          <w:tcPr>
            <w:tcW w:w="3171" w:type="dxa"/>
            <w:vMerge/>
          </w:tcPr>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shd w:val="clear" w:color="auto" w:fill="auto"/>
              <w:tabs>
                <w:tab w:val="left" w:pos="2103"/>
              </w:tabs>
              <w:spacing w:line="240" w:lineRule="auto"/>
              <w:ind w:right="580"/>
              <w:jc w:val="both"/>
              <w:rPr>
                <w:sz w:val="24"/>
                <w:szCs w:val="24"/>
              </w:rPr>
            </w:pPr>
            <w:proofErr w:type="gramStart"/>
            <w:r w:rsidRPr="0097484B">
              <w:rPr>
                <w:sz w:val="24"/>
                <w:szCs w:val="24"/>
              </w:rPr>
              <w:t>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w:t>
            </w:r>
            <w:proofErr w:type="gramEnd"/>
            <w:r w:rsidRPr="0097484B">
              <w:rPr>
                <w:sz w:val="24"/>
                <w:szCs w:val="24"/>
              </w:rPr>
              <w:t xml:space="preserve"> Создание Движения неприсоединения. Гонка вооружений. Война во Вьетнаме.</w:t>
            </w:r>
          </w:p>
          <w:p w:rsidR="00E66C0E" w:rsidRPr="0097484B" w:rsidRDefault="00E66C0E" w:rsidP="0097484B">
            <w:pPr>
              <w:pStyle w:val="20"/>
              <w:shd w:val="clear" w:color="auto" w:fill="auto"/>
              <w:spacing w:line="240" w:lineRule="auto"/>
              <w:ind w:right="600"/>
              <w:jc w:val="both"/>
              <w:rPr>
                <w:sz w:val="24"/>
                <w:szCs w:val="24"/>
              </w:rPr>
            </w:pPr>
            <w:r w:rsidRPr="0097484B">
              <w:rPr>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97484B">
              <w:rPr>
                <w:sz w:val="24"/>
                <w:szCs w:val="24"/>
              </w:rPr>
              <w:t>РГ с СССР</w:t>
            </w:r>
            <w:proofErr w:type="gramEnd"/>
            <w:r w:rsidRPr="0097484B">
              <w:rPr>
                <w:sz w:val="24"/>
                <w:szCs w:val="24"/>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E66C0E" w:rsidRPr="0097484B" w:rsidRDefault="00E66C0E" w:rsidP="0097484B">
            <w:pPr>
              <w:pStyle w:val="20"/>
              <w:shd w:val="clear" w:color="auto" w:fill="auto"/>
              <w:spacing w:line="240" w:lineRule="auto"/>
              <w:ind w:right="600"/>
              <w:jc w:val="both"/>
              <w:rPr>
                <w:sz w:val="24"/>
                <w:szCs w:val="24"/>
              </w:rPr>
            </w:pPr>
            <w:r w:rsidRPr="0097484B">
              <w:rPr>
                <w:sz w:val="24"/>
                <w:szCs w:val="24"/>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E66C0E" w:rsidRPr="0058392E" w:rsidRDefault="00E66C0E" w:rsidP="0097484B">
            <w:pPr>
              <w:pStyle w:val="20"/>
              <w:spacing w:line="240" w:lineRule="auto"/>
              <w:ind w:right="600"/>
              <w:jc w:val="both"/>
              <w:rPr>
                <w:b/>
                <w:sz w:val="24"/>
                <w:szCs w:val="24"/>
              </w:rPr>
            </w:pPr>
            <w:r w:rsidRPr="0097484B">
              <w:rPr>
                <w:sz w:val="24"/>
                <w:szCs w:val="24"/>
              </w:rPr>
              <w:t xml:space="preserve">Международные отношения в конце XX - начале XXI </w:t>
            </w:r>
            <w:proofErr w:type="gramStart"/>
            <w:r w:rsidRPr="0097484B">
              <w:rPr>
                <w:sz w:val="24"/>
                <w:szCs w:val="24"/>
              </w:rPr>
              <w:t>в</w:t>
            </w:r>
            <w:proofErr w:type="gramEnd"/>
            <w:r w:rsidRPr="0097484B">
              <w:rPr>
                <w:sz w:val="24"/>
                <w:szCs w:val="24"/>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w:t>
            </w:r>
            <w:proofErr w:type="gramStart"/>
            <w:r w:rsidRPr="0097484B">
              <w:rPr>
                <w:sz w:val="24"/>
                <w:szCs w:val="24"/>
              </w:rPr>
              <w:t>в начале</w:t>
            </w:r>
            <w:proofErr w:type="gramEnd"/>
            <w:r w:rsidRPr="0097484B">
              <w:rPr>
                <w:sz w:val="24"/>
                <w:szCs w:val="24"/>
              </w:rPr>
              <w:t xml:space="preserve"> XX в.</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C0691C" w:rsidRPr="0058392E" w:rsidTr="009324C4">
        <w:tc>
          <w:tcPr>
            <w:tcW w:w="3171" w:type="dxa"/>
          </w:tcPr>
          <w:p w:rsidR="00C0691C" w:rsidRPr="0097484B" w:rsidRDefault="00C0691C" w:rsidP="0097484B">
            <w:pPr>
              <w:pStyle w:val="a6"/>
              <w:rPr>
                <w:rFonts w:ascii="Times New Roman" w:hAnsi="Times New Roman" w:cs="Times New Roman"/>
                <w:sz w:val="24"/>
                <w:szCs w:val="24"/>
              </w:rPr>
            </w:pPr>
          </w:p>
        </w:tc>
        <w:tc>
          <w:tcPr>
            <w:tcW w:w="7777" w:type="dxa"/>
          </w:tcPr>
          <w:p w:rsidR="00540637" w:rsidRPr="00513E56" w:rsidRDefault="00540637" w:rsidP="00540637">
            <w:pPr>
              <w:tabs>
                <w:tab w:val="center" w:pos="8817"/>
              </w:tabs>
            </w:pPr>
            <w:r w:rsidRPr="003221EE">
              <w:rPr>
                <w:b/>
              </w:rPr>
              <w:t xml:space="preserve">Практические занятия № 15 </w:t>
            </w:r>
            <w:r w:rsidRPr="00513E56">
              <w:t xml:space="preserve">Причины и этапы «холодной войны». Работа с </w:t>
            </w:r>
            <w:r w:rsidRPr="00513E56">
              <w:tab/>
              <w:t xml:space="preserve">48 </w:t>
            </w:r>
          </w:p>
          <w:p w:rsidR="00C0691C" w:rsidRPr="00540637" w:rsidRDefault="00540637" w:rsidP="00540637">
            <w:r w:rsidRPr="00513E56">
              <w:t xml:space="preserve">исторической картой. Политика «разрядки»: успехи и проблемы. </w:t>
            </w:r>
          </w:p>
        </w:tc>
        <w:tc>
          <w:tcPr>
            <w:tcW w:w="1431" w:type="dxa"/>
          </w:tcPr>
          <w:p w:rsidR="00C0691C" w:rsidRDefault="00540637"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C0691C" w:rsidRPr="0058392E" w:rsidRDefault="00C0691C" w:rsidP="0058392E">
            <w:pPr>
              <w:pStyle w:val="a6"/>
              <w:ind w:right="-113"/>
              <w:rPr>
                <w:rFonts w:ascii="Times New Roman" w:hAnsi="Times New Roman" w:cs="Times New Roman"/>
                <w:sz w:val="24"/>
                <w:szCs w:val="24"/>
              </w:rPr>
            </w:pPr>
          </w:p>
        </w:tc>
      </w:tr>
      <w:tr w:rsidR="00E66C0E" w:rsidRPr="0058392E" w:rsidTr="00E66C0E">
        <w:trPr>
          <w:trHeight w:val="310"/>
        </w:trPr>
        <w:tc>
          <w:tcPr>
            <w:tcW w:w="3171" w:type="dxa"/>
            <w:vMerge w:val="restart"/>
          </w:tcPr>
          <w:p w:rsidR="006A1A46" w:rsidRDefault="00E66C0E" w:rsidP="0097484B">
            <w:pPr>
              <w:pStyle w:val="20"/>
              <w:shd w:val="clear" w:color="auto" w:fill="auto"/>
              <w:tabs>
                <w:tab w:val="left" w:pos="2078"/>
              </w:tabs>
              <w:spacing w:line="240" w:lineRule="auto"/>
              <w:jc w:val="both"/>
              <w:rPr>
                <w:sz w:val="24"/>
                <w:szCs w:val="24"/>
              </w:rPr>
            </w:pPr>
            <w:r w:rsidRPr="0097484B">
              <w:rPr>
                <w:sz w:val="24"/>
                <w:szCs w:val="24"/>
              </w:rPr>
              <w:t xml:space="preserve">Тема 3.12 </w:t>
            </w:r>
          </w:p>
          <w:p w:rsidR="00E66C0E" w:rsidRPr="0097484B" w:rsidRDefault="00E66C0E" w:rsidP="0097484B">
            <w:pPr>
              <w:pStyle w:val="20"/>
              <w:shd w:val="clear" w:color="auto" w:fill="auto"/>
              <w:tabs>
                <w:tab w:val="left" w:pos="2078"/>
              </w:tabs>
              <w:spacing w:line="240" w:lineRule="auto"/>
              <w:jc w:val="both"/>
              <w:rPr>
                <w:sz w:val="24"/>
                <w:szCs w:val="24"/>
              </w:rPr>
            </w:pPr>
            <w:r w:rsidRPr="0097484B">
              <w:rPr>
                <w:sz w:val="24"/>
                <w:szCs w:val="24"/>
              </w:rPr>
              <w:lastRenderedPageBreak/>
              <w:t>Развитие науки и культуры во второй половине XX - начале XXI вв.</w:t>
            </w:r>
          </w:p>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spacing w:line="240" w:lineRule="auto"/>
              <w:ind w:right="600"/>
              <w:jc w:val="both"/>
              <w:rPr>
                <w:sz w:val="24"/>
                <w:szCs w:val="24"/>
              </w:rPr>
            </w:pPr>
            <w:r w:rsidRPr="0058392E">
              <w:rPr>
                <w:b/>
                <w:sz w:val="24"/>
                <w:szCs w:val="24"/>
              </w:rPr>
              <w:lastRenderedPageBreak/>
              <w:t>Содержание учебного материала</w:t>
            </w:r>
          </w:p>
        </w:tc>
        <w:tc>
          <w:tcPr>
            <w:tcW w:w="1431" w:type="dxa"/>
          </w:tcPr>
          <w:p w:rsidR="00E66C0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E66C0E" w:rsidRPr="0058392E" w:rsidTr="009324C4">
        <w:trPr>
          <w:trHeight w:val="3010"/>
        </w:trPr>
        <w:tc>
          <w:tcPr>
            <w:tcW w:w="3171" w:type="dxa"/>
            <w:vMerge/>
          </w:tcPr>
          <w:p w:rsidR="00E66C0E" w:rsidRPr="0097484B" w:rsidRDefault="00E66C0E" w:rsidP="0097484B">
            <w:pPr>
              <w:pStyle w:val="20"/>
              <w:shd w:val="clear" w:color="auto" w:fill="auto"/>
              <w:tabs>
                <w:tab w:val="left" w:pos="2078"/>
              </w:tabs>
              <w:spacing w:line="240" w:lineRule="auto"/>
              <w:jc w:val="both"/>
              <w:rPr>
                <w:sz w:val="24"/>
                <w:szCs w:val="24"/>
              </w:rPr>
            </w:pPr>
          </w:p>
        </w:tc>
        <w:tc>
          <w:tcPr>
            <w:tcW w:w="7777" w:type="dxa"/>
          </w:tcPr>
          <w:p w:rsidR="00E66C0E" w:rsidRPr="0058392E" w:rsidRDefault="00E66C0E" w:rsidP="0097484B">
            <w:pPr>
              <w:pStyle w:val="20"/>
              <w:spacing w:line="240" w:lineRule="auto"/>
              <w:ind w:right="600"/>
              <w:jc w:val="both"/>
              <w:rPr>
                <w:b/>
                <w:sz w:val="24"/>
                <w:szCs w:val="24"/>
              </w:rPr>
            </w:pPr>
            <w:r w:rsidRPr="0097484B">
              <w:rPr>
                <w:sz w:val="24"/>
                <w:szCs w:val="24"/>
              </w:rPr>
              <w:t xml:space="preserve">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w:t>
            </w:r>
            <w:proofErr w:type="spellStart"/>
            <w:r w:rsidRPr="0097484B">
              <w:rPr>
                <w:sz w:val="24"/>
                <w:szCs w:val="24"/>
              </w:rPr>
              <w:t>Интернет</w:t>
            </w:r>
            <w:proofErr w:type="gramStart"/>
            <w:r w:rsidRPr="0097484B">
              <w:rPr>
                <w:sz w:val="24"/>
                <w:szCs w:val="24"/>
              </w:rPr>
              <w:t>.Т</w:t>
            </w:r>
            <w:proofErr w:type="gramEnd"/>
            <w:r w:rsidRPr="0097484B">
              <w:rPr>
                <w:sz w:val="24"/>
                <w:szCs w:val="24"/>
              </w:rPr>
              <w:t>ечения</w:t>
            </w:r>
            <w:proofErr w:type="spellEnd"/>
            <w:r w:rsidRPr="0097484B">
              <w:rPr>
                <w:sz w:val="24"/>
                <w:szCs w:val="24"/>
              </w:rPr>
              <w:t xml:space="preserve">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80"/>
        </w:trPr>
        <w:tc>
          <w:tcPr>
            <w:tcW w:w="3171" w:type="dxa"/>
            <w:vMerge w:val="restart"/>
          </w:tcPr>
          <w:p w:rsidR="006A1A46" w:rsidRDefault="00E66C0E" w:rsidP="0097484B">
            <w:pPr>
              <w:pStyle w:val="20"/>
              <w:shd w:val="clear" w:color="auto" w:fill="auto"/>
              <w:tabs>
                <w:tab w:val="left" w:pos="2096"/>
              </w:tabs>
              <w:spacing w:line="240" w:lineRule="auto"/>
              <w:jc w:val="both"/>
              <w:rPr>
                <w:sz w:val="24"/>
                <w:szCs w:val="24"/>
              </w:rPr>
            </w:pPr>
            <w:r w:rsidRPr="0097484B">
              <w:rPr>
                <w:sz w:val="24"/>
                <w:szCs w:val="24"/>
              </w:rPr>
              <w:lastRenderedPageBreak/>
              <w:t xml:space="preserve">Тема 3.13 </w:t>
            </w:r>
          </w:p>
          <w:p w:rsidR="00E66C0E" w:rsidRPr="0097484B" w:rsidRDefault="00E66C0E" w:rsidP="0097484B">
            <w:pPr>
              <w:pStyle w:val="20"/>
              <w:shd w:val="clear" w:color="auto" w:fill="auto"/>
              <w:tabs>
                <w:tab w:val="left" w:pos="2096"/>
              </w:tabs>
              <w:spacing w:line="240" w:lineRule="auto"/>
              <w:jc w:val="both"/>
              <w:rPr>
                <w:sz w:val="24"/>
                <w:szCs w:val="24"/>
              </w:rPr>
            </w:pPr>
            <w:r w:rsidRPr="0097484B">
              <w:rPr>
                <w:sz w:val="24"/>
                <w:szCs w:val="24"/>
              </w:rPr>
              <w:t>Современный мир.</w:t>
            </w:r>
          </w:p>
          <w:p w:rsidR="00E66C0E" w:rsidRPr="0097484B" w:rsidRDefault="00E66C0E" w:rsidP="0097484B">
            <w:pPr>
              <w:pStyle w:val="a6"/>
              <w:rPr>
                <w:rFonts w:ascii="Times New Roman" w:hAnsi="Times New Roman" w:cs="Times New Roman"/>
                <w:sz w:val="24"/>
                <w:szCs w:val="24"/>
              </w:rPr>
            </w:pPr>
          </w:p>
        </w:tc>
        <w:tc>
          <w:tcPr>
            <w:tcW w:w="7777" w:type="dxa"/>
          </w:tcPr>
          <w:p w:rsidR="00E66C0E" w:rsidRPr="0097484B" w:rsidRDefault="00E66C0E" w:rsidP="0097484B">
            <w:pPr>
              <w:pStyle w:val="20"/>
              <w:spacing w:line="240" w:lineRule="auto"/>
              <w:ind w:right="600"/>
              <w:jc w:val="both"/>
              <w:rPr>
                <w:sz w:val="24"/>
                <w:szCs w:val="24"/>
              </w:rPr>
            </w:pPr>
            <w:r w:rsidRPr="0058392E">
              <w:rPr>
                <w:b/>
                <w:sz w:val="24"/>
                <w:szCs w:val="24"/>
              </w:rPr>
              <w:t>Содержание учебного материала</w:t>
            </w:r>
          </w:p>
        </w:tc>
        <w:tc>
          <w:tcPr>
            <w:tcW w:w="1431" w:type="dxa"/>
          </w:tcPr>
          <w:p w:rsidR="00E66C0E" w:rsidRDefault="00E66C0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820"/>
        </w:trPr>
        <w:tc>
          <w:tcPr>
            <w:tcW w:w="3171" w:type="dxa"/>
            <w:vMerge/>
          </w:tcPr>
          <w:p w:rsidR="00E66C0E" w:rsidRPr="0097484B" w:rsidRDefault="00E66C0E" w:rsidP="0097484B">
            <w:pPr>
              <w:pStyle w:val="20"/>
              <w:shd w:val="clear" w:color="auto" w:fill="auto"/>
              <w:tabs>
                <w:tab w:val="left" w:pos="2096"/>
              </w:tabs>
              <w:spacing w:line="240" w:lineRule="auto"/>
              <w:jc w:val="both"/>
              <w:rPr>
                <w:sz w:val="24"/>
                <w:szCs w:val="24"/>
              </w:rPr>
            </w:pPr>
          </w:p>
        </w:tc>
        <w:tc>
          <w:tcPr>
            <w:tcW w:w="7777" w:type="dxa"/>
          </w:tcPr>
          <w:p w:rsidR="00E66C0E" w:rsidRPr="0058392E" w:rsidRDefault="00E66C0E" w:rsidP="0097484B">
            <w:pPr>
              <w:pStyle w:val="20"/>
              <w:spacing w:line="240" w:lineRule="auto"/>
              <w:ind w:right="600"/>
              <w:jc w:val="both"/>
              <w:rPr>
                <w:b/>
                <w:sz w:val="24"/>
                <w:szCs w:val="24"/>
              </w:rPr>
            </w:pPr>
            <w:r w:rsidRPr="0097484B">
              <w:rPr>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c>
          <w:tcPr>
            <w:tcW w:w="1431" w:type="dxa"/>
          </w:tcPr>
          <w:p w:rsidR="00E66C0E" w:rsidRDefault="001B11BE" w:rsidP="005839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F52FD0" w:rsidRPr="0058392E" w:rsidTr="009324C4">
        <w:tc>
          <w:tcPr>
            <w:tcW w:w="3171" w:type="dxa"/>
          </w:tcPr>
          <w:p w:rsidR="00F52FD0" w:rsidRPr="0097484B" w:rsidRDefault="00F52FD0" w:rsidP="0097484B">
            <w:pPr>
              <w:pStyle w:val="20"/>
              <w:shd w:val="clear" w:color="auto" w:fill="auto"/>
              <w:tabs>
                <w:tab w:val="left" w:pos="2096"/>
              </w:tabs>
              <w:spacing w:line="240" w:lineRule="auto"/>
              <w:jc w:val="both"/>
              <w:rPr>
                <w:sz w:val="24"/>
                <w:szCs w:val="24"/>
              </w:rPr>
            </w:pPr>
          </w:p>
        </w:tc>
        <w:tc>
          <w:tcPr>
            <w:tcW w:w="7777" w:type="dxa"/>
          </w:tcPr>
          <w:p w:rsidR="00F52FD0" w:rsidRPr="00513E56" w:rsidRDefault="00F52FD0" w:rsidP="00F52FD0">
            <w:pPr>
              <w:tabs>
                <w:tab w:val="center" w:pos="8817"/>
              </w:tabs>
            </w:pPr>
            <w:r w:rsidRPr="003221EE">
              <w:rPr>
                <w:b/>
              </w:rPr>
              <w:t>Практические занятия № 16</w:t>
            </w:r>
            <w:r w:rsidRPr="00513E56">
              <w:t xml:space="preserve"> Общественно-политическое развитие СССР в условиях </w:t>
            </w:r>
            <w:r w:rsidRPr="00513E56">
              <w:tab/>
              <w:t xml:space="preserve">50 </w:t>
            </w:r>
          </w:p>
          <w:p w:rsidR="00F52FD0" w:rsidRPr="00F52FD0" w:rsidRDefault="00F52FD0" w:rsidP="00F52FD0">
            <w:r w:rsidRPr="00513E56">
              <w:t xml:space="preserve">«оттепели». Научно-техническая революция в СССР. </w:t>
            </w:r>
          </w:p>
        </w:tc>
        <w:tc>
          <w:tcPr>
            <w:tcW w:w="1431" w:type="dxa"/>
          </w:tcPr>
          <w:p w:rsidR="00F52FD0" w:rsidRDefault="00F52FD0" w:rsidP="0058392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F52FD0" w:rsidRPr="0058392E" w:rsidRDefault="00F52FD0" w:rsidP="0058392E">
            <w:pPr>
              <w:pStyle w:val="a6"/>
              <w:ind w:right="-113"/>
              <w:rPr>
                <w:rFonts w:ascii="Times New Roman" w:hAnsi="Times New Roman" w:cs="Times New Roman"/>
                <w:sz w:val="24"/>
                <w:szCs w:val="24"/>
              </w:rPr>
            </w:pPr>
          </w:p>
        </w:tc>
      </w:tr>
      <w:tr w:rsidR="00901321" w:rsidRPr="0058392E" w:rsidTr="009324C4">
        <w:tc>
          <w:tcPr>
            <w:tcW w:w="10948" w:type="dxa"/>
            <w:gridSpan w:val="2"/>
          </w:tcPr>
          <w:p w:rsidR="006D1E46" w:rsidRPr="00F348E5" w:rsidRDefault="006D1E46" w:rsidP="00373DEF">
            <w:pPr>
              <w:pStyle w:val="20"/>
              <w:shd w:val="clear" w:color="auto" w:fill="auto"/>
              <w:tabs>
                <w:tab w:val="left" w:pos="1960"/>
              </w:tabs>
              <w:spacing w:line="240" w:lineRule="auto"/>
              <w:jc w:val="both"/>
              <w:rPr>
                <w:b/>
                <w:sz w:val="24"/>
                <w:szCs w:val="24"/>
                <w:highlight w:val="cyan"/>
              </w:rPr>
            </w:pPr>
            <w:r w:rsidRPr="00F348E5">
              <w:rPr>
                <w:b/>
                <w:sz w:val="24"/>
                <w:szCs w:val="24"/>
                <w:highlight w:val="cyan"/>
              </w:rPr>
              <w:t xml:space="preserve">Раздел </w:t>
            </w:r>
            <w:r w:rsidR="00F51B29" w:rsidRPr="00F348E5">
              <w:rPr>
                <w:b/>
                <w:sz w:val="24"/>
                <w:szCs w:val="24"/>
                <w:highlight w:val="cyan"/>
              </w:rPr>
              <w:t xml:space="preserve">4 </w:t>
            </w:r>
            <w:r w:rsidRPr="00F348E5">
              <w:rPr>
                <w:b/>
                <w:color w:val="FF0000"/>
                <w:sz w:val="24"/>
                <w:szCs w:val="24"/>
                <w:highlight w:val="cyan"/>
              </w:rPr>
              <w:t xml:space="preserve"> </w:t>
            </w:r>
            <w:r w:rsidR="00F51B29" w:rsidRPr="00F348E5">
              <w:rPr>
                <w:b/>
                <w:sz w:val="24"/>
                <w:szCs w:val="24"/>
                <w:highlight w:val="cyan"/>
              </w:rPr>
              <w:t>История России 1945 – 2022</w:t>
            </w:r>
          </w:p>
        </w:tc>
        <w:tc>
          <w:tcPr>
            <w:tcW w:w="1431" w:type="dxa"/>
          </w:tcPr>
          <w:p w:rsidR="006D1E46" w:rsidRPr="0058392E" w:rsidRDefault="00BA46CB" w:rsidP="0058392E">
            <w:pPr>
              <w:pStyle w:val="a6"/>
              <w:jc w:val="center"/>
              <w:rPr>
                <w:rFonts w:ascii="Times New Roman" w:hAnsi="Times New Roman" w:cs="Times New Roman"/>
                <w:sz w:val="24"/>
                <w:szCs w:val="24"/>
              </w:rPr>
            </w:pPr>
            <w:r>
              <w:rPr>
                <w:rFonts w:ascii="Times New Roman" w:hAnsi="Times New Roman" w:cs="Times New Roman"/>
                <w:sz w:val="24"/>
                <w:szCs w:val="24"/>
              </w:rPr>
              <w:t>34</w:t>
            </w:r>
          </w:p>
        </w:tc>
        <w:tc>
          <w:tcPr>
            <w:tcW w:w="2755" w:type="dxa"/>
          </w:tcPr>
          <w:p w:rsidR="006D1E46" w:rsidRPr="0058392E" w:rsidRDefault="00F348E5" w:rsidP="0058392E">
            <w:pPr>
              <w:pStyle w:val="a6"/>
              <w:ind w:right="-113"/>
              <w:rPr>
                <w:rFonts w:ascii="Times New Roman" w:hAnsi="Times New Roman" w:cs="Times New Roman"/>
                <w:sz w:val="24"/>
                <w:szCs w:val="24"/>
              </w:rPr>
            </w:pPr>
            <w:r w:rsidRPr="00F348E5">
              <w:rPr>
                <w:rFonts w:ascii="Times New Roman" w:hAnsi="Times New Roman" w:cs="Times New Roman"/>
                <w:sz w:val="24"/>
                <w:szCs w:val="24"/>
                <w:highlight w:val="cyan"/>
              </w:rPr>
              <w:t>ОК.01, ОК.02, ОК.04, ОК.05, ОК.06, ПК</w:t>
            </w:r>
            <w:r w:rsidR="00C93627">
              <w:rPr>
                <w:rFonts w:ascii="Times New Roman" w:hAnsi="Times New Roman" w:cs="Times New Roman"/>
                <w:sz w:val="24"/>
                <w:szCs w:val="24"/>
                <w:highlight w:val="cyan"/>
              </w:rPr>
              <w:t xml:space="preserve"> </w:t>
            </w:r>
            <w:r w:rsidRPr="00F348E5">
              <w:rPr>
                <w:rFonts w:ascii="Times New Roman" w:hAnsi="Times New Roman" w:cs="Times New Roman"/>
                <w:sz w:val="24"/>
                <w:szCs w:val="24"/>
                <w:highlight w:val="cyan"/>
              </w:rPr>
              <w:t>1.2</w:t>
            </w:r>
          </w:p>
        </w:tc>
      </w:tr>
      <w:tr w:rsidR="00E66C0E" w:rsidRPr="0058392E" w:rsidTr="00E66C0E">
        <w:trPr>
          <w:trHeight w:val="280"/>
        </w:trPr>
        <w:tc>
          <w:tcPr>
            <w:tcW w:w="3171" w:type="dxa"/>
            <w:vMerge w:val="restart"/>
          </w:tcPr>
          <w:p w:rsidR="006A1A46" w:rsidRDefault="00E66C0E" w:rsidP="00373DEF">
            <w:pPr>
              <w:pStyle w:val="20"/>
              <w:shd w:val="clear" w:color="auto" w:fill="auto"/>
              <w:tabs>
                <w:tab w:val="left" w:pos="2096"/>
              </w:tabs>
              <w:spacing w:line="240" w:lineRule="auto"/>
              <w:jc w:val="both"/>
              <w:rPr>
                <w:sz w:val="24"/>
                <w:szCs w:val="24"/>
              </w:rPr>
            </w:pPr>
            <w:r w:rsidRPr="00373DEF">
              <w:rPr>
                <w:sz w:val="24"/>
                <w:szCs w:val="24"/>
              </w:rPr>
              <w:t xml:space="preserve">Тема 4.1 </w:t>
            </w:r>
          </w:p>
          <w:p w:rsidR="00E66C0E" w:rsidRPr="00373DEF" w:rsidRDefault="00E66C0E" w:rsidP="00373DEF">
            <w:pPr>
              <w:pStyle w:val="20"/>
              <w:shd w:val="clear" w:color="auto" w:fill="auto"/>
              <w:tabs>
                <w:tab w:val="left" w:pos="2096"/>
              </w:tabs>
              <w:spacing w:line="240" w:lineRule="auto"/>
              <w:jc w:val="both"/>
              <w:rPr>
                <w:sz w:val="24"/>
                <w:szCs w:val="24"/>
              </w:rPr>
            </w:pPr>
            <w:r w:rsidRPr="00373DEF">
              <w:rPr>
                <w:sz w:val="24"/>
                <w:szCs w:val="24"/>
              </w:rPr>
              <w:t>СССР в 1945-1991 гг.</w:t>
            </w:r>
          </w:p>
        </w:tc>
        <w:tc>
          <w:tcPr>
            <w:tcW w:w="7777" w:type="dxa"/>
          </w:tcPr>
          <w:p w:rsidR="00E66C0E" w:rsidRPr="00373DEF" w:rsidRDefault="00E66C0E" w:rsidP="00373DEF">
            <w:pPr>
              <w:pStyle w:val="20"/>
              <w:tabs>
                <w:tab w:val="left" w:pos="2096"/>
              </w:tabs>
              <w:spacing w:line="240" w:lineRule="auto"/>
              <w:jc w:val="both"/>
              <w:rPr>
                <w:sz w:val="24"/>
                <w:szCs w:val="24"/>
              </w:rPr>
            </w:pPr>
            <w:r w:rsidRPr="0058392E">
              <w:rPr>
                <w:b/>
                <w:sz w:val="24"/>
                <w:szCs w:val="24"/>
              </w:rPr>
              <w:t>Содержание учебного материала</w:t>
            </w:r>
          </w:p>
        </w:tc>
        <w:tc>
          <w:tcPr>
            <w:tcW w:w="1431" w:type="dxa"/>
            <w:shd w:val="clear" w:color="auto" w:fill="auto"/>
          </w:tcPr>
          <w:p w:rsidR="00E66C0E" w:rsidRPr="00373DEF" w:rsidRDefault="00E66C0E" w:rsidP="00373DEF">
            <w:pPr>
              <w:pStyle w:val="a6"/>
              <w:jc w:val="center"/>
              <w:rPr>
                <w:rFonts w:ascii="Times New Roman" w:hAnsi="Times New Roman" w:cs="Times New Roman"/>
                <w:sz w:val="24"/>
                <w:szCs w:val="24"/>
              </w:rPr>
            </w:pPr>
            <w:r w:rsidRPr="008B13EE">
              <w:rPr>
                <w:rFonts w:ascii="Times New Roman" w:hAnsi="Times New Roman" w:cs="Times New Roman"/>
                <w:sz w:val="24"/>
                <w:szCs w:val="24"/>
              </w:rPr>
              <w:t>1</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8B13EE">
        <w:trPr>
          <w:trHeight w:val="280"/>
        </w:trPr>
        <w:tc>
          <w:tcPr>
            <w:tcW w:w="3171" w:type="dxa"/>
            <w:vMerge/>
          </w:tcPr>
          <w:p w:rsidR="00E66C0E" w:rsidRPr="00373DEF" w:rsidRDefault="00E66C0E" w:rsidP="00373DEF">
            <w:pPr>
              <w:pStyle w:val="20"/>
              <w:shd w:val="clear" w:color="auto" w:fill="auto"/>
              <w:tabs>
                <w:tab w:val="left" w:pos="2096"/>
              </w:tabs>
              <w:spacing w:line="240" w:lineRule="auto"/>
              <w:jc w:val="both"/>
              <w:rPr>
                <w:sz w:val="24"/>
                <w:szCs w:val="24"/>
              </w:rPr>
            </w:pPr>
          </w:p>
        </w:tc>
        <w:tc>
          <w:tcPr>
            <w:tcW w:w="7777" w:type="dxa"/>
          </w:tcPr>
          <w:p w:rsidR="00E66C0E" w:rsidRPr="0058392E" w:rsidRDefault="00E66C0E" w:rsidP="002E2216">
            <w:pPr>
              <w:pStyle w:val="20"/>
              <w:tabs>
                <w:tab w:val="left" w:pos="2096"/>
              </w:tabs>
              <w:spacing w:line="240" w:lineRule="auto"/>
              <w:jc w:val="both"/>
              <w:rPr>
                <w:b/>
                <w:sz w:val="24"/>
                <w:szCs w:val="24"/>
              </w:rPr>
            </w:pPr>
            <w:r w:rsidRPr="00373DEF">
              <w:rPr>
                <w:sz w:val="24"/>
                <w:szCs w:val="24"/>
              </w:rPr>
              <w:t>Введение. СССР в 1945-1991 гг.</w:t>
            </w:r>
          </w:p>
        </w:tc>
        <w:tc>
          <w:tcPr>
            <w:tcW w:w="1431" w:type="dxa"/>
            <w:shd w:val="clear" w:color="auto" w:fill="auto"/>
          </w:tcPr>
          <w:p w:rsidR="00E66C0E" w:rsidRPr="008B13EE"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250"/>
        </w:trPr>
        <w:tc>
          <w:tcPr>
            <w:tcW w:w="3171" w:type="dxa"/>
            <w:vMerge w:val="restart"/>
          </w:tcPr>
          <w:p w:rsidR="006A1A46" w:rsidRDefault="00E66C0E" w:rsidP="00373DEF">
            <w:pPr>
              <w:pStyle w:val="20"/>
              <w:shd w:val="clear" w:color="auto" w:fill="auto"/>
              <w:tabs>
                <w:tab w:val="left" w:pos="2293"/>
              </w:tabs>
              <w:spacing w:line="240" w:lineRule="auto"/>
              <w:jc w:val="both"/>
              <w:rPr>
                <w:sz w:val="24"/>
                <w:szCs w:val="24"/>
              </w:rPr>
            </w:pPr>
            <w:r w:rsidRPr="00373DEF">
              <w:rPr>
                <w:sz w:val="24"/>
                <w:szCs w:val="24"/>
              </w:rPr>
              <w:t xml:space="preserve">Тема 4.2 </w:t>
            </w:r>
          </w:p>
          <w:p w:rsidR="00E66C0E" w:rsidRPr="00373DEF" w:rsidRDefault="00E66C0E" w:rsidP="00373DEF">
            <w:pPr>
              <w:pStyle w:val="20"/>
              <w:shd w:val="clear" w:color="auto" w:fill="auto"/>
              <w:tabs>
                <w:tab w:val="left" w:pos="2293"/>
              </w:tabs>
              <w:spacing w:line="240" w:lineRule="auto"/>
              <w:jc w:val="both"/>
              <w:rPr>
                <w:sz w:val="24"/>
                <w:szCs w:val="24"/>
              </w:rPr>
            </w:pPr>
            <w:r w:rsidRPr="00373DEF">
              <w:rPr>
                <w:sz w:val="24"/>
                <w:szCs w:val="24"/>
              </w:rPr>
              <w:t>СССР в 1945-1953 гг.</w:t>
            </w:r>
          </w:p>
          <w:p w:rsidR="00E66C0E" w:rsidRPr="00373DEF" w:rsidRDefault="00E66C0E" w:rsidP="00373DEF">
            <w:pPr>
              <w:pStyle w:val="a6"/>
              <w:rPr>
                <w:rFonts w:ascii="Times New Roman" w:hAnsi="Times New Roman" w:cs="Times New Roman"/>
                <w:sz w:val="24"/>
                <w:szCs w:val="24"/>
              </w:rPr>
            </w:pPr>
          </w:p>
        </w:tc>
        <w:tc>
          <w:tcPr>
            <w:tcW w:w="7777" w:type="dxa"/>
          </w:tcPr>
          <w:p w:rsidR="00E66C0E" w:rsidRPr="00373DEF" w:rsidRDefault="00E66C0E" w:rsidP="00373DEF">
            <w:pPr>
              <w:pStyle w:val="20"/>
              <w:spacing w:line="240" w:lineRule="auto"/>
              <w:ind w:right="600"/>
              <w:jc w:val="both"/>
              <w:rPr>
                <w:sz w:val="24"/>
                <w:szCs w:val="24"/>
              </w:rPr>
            </w:pPr>
            <w:r w:rsidRPr="0058392E">
              <w:rPr>
                <w:b/>
                <w:sz w:val="24"/>
                <w:szCs w:val="24"/>
              </w:rPr>
              <w:t>Содержание учебного материала</w:t>
            </w:r>
          </w:p>
        </w:tc>
        <w:tc>
          <w:tcPr>
            <w:tcW w:w="1431" w:type="dxa"/>
          </w:tcPr>
          <w:p w:rsidR="00E66C0E" w:rsidRPr="00373DEF" w:rsidRDefault="00E66C0E" w:rsidP="00373DEF">
            <w:pPr>
              <w:pStyle w:val="a6"/>
              <w:jc w:val="center"/>
              <w:rPr>
                <w:rFonts w:ascii="Times New Roman" w:hAnsi="Times New Roman" w:cs="Times New Roman"/>
                <w:sz w:val="24"/>
                <w:szCs w:val="24"/>
              </w:rPr>
            </w:pPr>
            <w:r w:rsidRPr="00373DEF">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3060"/>
        </w:trPr>
        <w:tc>
          <w:tcPr>
            <w:tcW w:w="3171" w:type="dxa"/>
            <w:vMerge/>
          </w:tcPr>
          <w:p w:rsidR="00E66C0E" w:rsidRPr="00373DEF" w:rsidRDefault="00E66C0E" w:rsidP="00373DEF">
            <w:pPr>
              <w:pStyle w:val="20"/>
              <w:shd w:val="clear" w:color="auto" w:fill="auto"/>
              <w:tabs>
                <w:tab w:val="left" w:pos="2293"/>
              </w:tabs>
              <w:spacing w:line="240" w:lineRule="auto"/>
              <w:jc w:val="both"/>
              <w:rPr>
                <w:sz w:val="24"/>
                <w:szCs w:val="24"/>
              </w:rPr>
            </w:pPr>
          </w:p>
        </w:tc>
        <w:tc>
          <w:tcPr>
            <w:tcW w:w="7777" w:type="dxa"/>
          </w:tcPr>
          <w:p w:rsidR="00E66C0E" w:rsidRPr="00373DEF" w:rsidRDefault="00E66C0E" w:rsidP="00373DEF">
            <w:pPr>
              <w:pStyle w:val="20"/>
              <w:shd w:val="clear" w:color="auto" w:fill="auto"/>
              <w:spacing w:line="240" w:lineRule="auto"/>
              <w:ind w:right="600"/>
              <w:jc w:val="both"/>
              <w:rPr>
                <w:sz w:val="24"/>
                <w:szCs w:val="24"/>
              </w:rPr>
            </w:pPr>
            <w:r w:rsidRPr="00373DEF">
              <w:rPr>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E66C0E" w:rsidRPr="00373DEF" w:rsidRDefault="00E66C0E" w:rsidP="00373DEF">
            <w:pPr>
              <w:pStyle w:val="20"/>
              <w:shd w:val="clear" w:color="auto" w:fill="auto"/>
              <w:spacing w:line="240" w:lineRule="auto"/>
              <w:ind w:right="600"/>
              <w:jc w:val="both"/>
              <w:rPr>
                <w:sz w:val="24"/>
                <w:szCs w:val="24"/>
              </w:rPr>
            </w:pPr>
            <w:r w:rsidRPr="00373DEF">
              <w:rPr>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 г.).</w:t>
            </w:r>
          </w:p>
          <w:p w:rsidR="00E66C0E" w:rsidRPr="00373DEF" w:rsidRDefault="00E66C0E" w:rsidP="00373DEF">
            <w:pPr>
              <w:pStyle w:val="20"/>
              <w:shd w:val="clear" w:color="auto" w:fill="auto"/>
              <w:spacing w:line="240" w:lineRule="auto"/>
              <w:ind w:right="600"/>
              <w:jc w:val="both"/>
              <w:rPr>
                <w:sz w:val="24"/>
                <w:szCs w:val="24"/>
              </w:rPr>
            </w:pPr>
            <w:r w:rsidRPr="00373DEF">
              <w:rPr>
                <w:sz w:val="24"/>
                <w:szCs w:val="24"/>
              </w:rPr>
              <w:lastRenderedPageBreak/>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E66C0E" w:rsidRPr="00373DEF" w:rsidRDefault="00E66C0E" w:rsidP="00373DEF">
            <w:pPr>
              <w:pStyle w:val="20"/>
              <w:shd w:val="clear" w:color="auto" w:fill="auto"/>
              <w:spacing w:line="240" w:lineRule="auto"/>
              <w:ind w:right="600"/>
              <w:jc w:val="both"/>
              <w:rPr>
                <w:sz w:val="24"/>
                <w:szCs w:val="24"/>
              </w:rPr>
            </w:pPr>
            <w:r w:rsidRPr="00373DEF">
              <w:rPr>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E66C0E" w:rsidRPr="0058392E" w:rsidRDefault="00E66C0E" w:rsidP="00373DEF">
            <w:pPr>
              <w:pStyle w:val="20"/>
              <w:spacing w:line="240" w:lineRule="auto"/>
              <w:rPr>
                <w:b/>
                <w:sz w:val="24"/>
                <w:szCs w:val="24"/>
              </w:rPr>
            </w:pPr>
            <w:r w:rsidRPr="00373DEF">
              <w:rPr>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1431" w:type="dxa"/>
          </w:tcPr>
          <w:p w:rsidR="00E66C0E" w:rsidRPr="00373DEF"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00"/>
        </w:trPr>
        <w:tc>
          <w:tcPr>
            <w:tcW w:w="3171" w:type="dxa"/>
            <w:vMerge w:val="restart"/>
          </w:tcPr>
          <w:p w:rsidR="006A1A46" w:rsidRDefault="00E66C0E" w:rsidP="00373DEF">
            <w:pPr>
              <w:pStyle w:val="20"/>
              <w:shd w:val="clear" w:color="auto" w:fill="auto"/>
              <w:tabs>
                <w:tab w:val="left" w:pos="2304"/>
              </w:tabs>
              <w:spacing w:line="240" w:lineRule="auto"/>
              <w:jc w:val="both"/>
              <w:rPr>
                <w:sz w:val="24"/>
                <w:szCs w:val="24"/>
              </w:rPr>
            </w:pPr>
            <w:r w:rsidRPr="00373DEF">
              <w:rPr>
                <w:sz w:val="24"/>
                <w:szCs w:val="24"/>
              </w:rPr>
              <w:lastRenderedPageBreak/>
              <w:t xml:space="preserve">Тема 4.3 </w:t>
            </w:r>
          </w:p>
          <w:p w:rsidR="00E66C0E" w:rsidRPr="00373DEF" w:rsidRDefault="00E66C0E" w:rsidP="00373DEF">
            <w:pPr>
              <w:pStyle w:val="20"/>
              <w:shd w:val="clear" w:color="auto" w:fill="auto"/>
              <w:tabs>
                <w:tab w:val="left" w:pos="2304"/>
              </w:tabs>
              <w:spacing w:line="240" w:lineRule="auto"/>
              <w:jc w:val="both"/>
              <w:rPr>
                <w:sz w:val="24"/>
                <w:szCs w:val="24"/>
              </w:rPr>
            </w:pPr>
            <w:r w:rsidRPr="00373DEF">
              <w:rPr>
                <w:sz w:val="24"/>
                <w:szCs w:val="24"/>
              </w:rPr>
              <w:t>СССР в середине 1950-х - первой половине 1960-х гг.</w:t>
            </w:r>
          </w:p>
          <w:p w:rsidR="00E66C0E" w:rsidRPr="00373DEF" w:rsidRDefault="00E66C0E" w:rsidP="00373DEF">
            <w:pPr>
              <w:pStyle w:val="a6"/>
              <w:rPr>
                <w:rFonts w:ascii="Times New Roman" w:hAnsi="Times New Roman" w:cs="Times New Roman"/>
                <w:sz w:val="24"/>
                <w:szCs w:val="24"/>
              </w:rPr>
            </w:pPr>
          </w:p>
        </w:tc>
        <w:tc>
          <w:tcPr>
            <w:tcW w:w="7777" w:type="dxa"/>
          </w:tcPr>
          <w:p w:rsidR="00E66C0E" w:rsidRPr="00373DEF" w:rsidRDefault="00E66C0E" w:rsidP="00373DEF">
            <w:pPr>
              <w:pStyle w:val="20"/>
              <w:spacing w:line="240" w:lineRule="auto"/>
              <w:ind w:right="580"/>
              <w:jc w:val="both"/>
              <w:rPr>
                <w:sz w:val="24"/>
                <w:szCs w:val="24"/>
              </w:rPr>
            </w:pPr>
            <w:r w:rsidRPr="0058392E">
              <w:rPr>
                <w:b/>
                <w:sz w:val="24"/>
                <w:szCs w:val="24"/>
              </w:rPr>
              <w:t>Содержание учебного материала</w:t>
            </w:r>
          </w:p>
        </w:tc>
        <w:tc>
          <w:tcPr>
            <w:tcW w:w="1431" w:type="dxa"/>
          </w:tcPr>
          <w:p w:rsidR="00E66C0E" w:rsidRPr="00373DEF" w:rsidRDefault="00E66C0E"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5220"/>
        </w:trPr>
        <w:tc>
          <w:tcPr>
            <w:tcW w:w="3171" w:type="dxa"/>
            <w:vMerge/>
          </w:tcPr>
          <w:p w:rsidR="00E66C0E" w:rsidRPr="00373DEF" w:rsidRDefault="00E66C0E" w:rsidP="00373DEF">
            <w:pPr>
              <w:pStyle w:val="20"/>
              <w:shd w:val="clear" w:color="auto" w:fill="auto"/>
              <w:tabs>
                <w:tab w:val="left" w:pos="2304"/>
              </w:tabs>
              <w:spacing w:line="240" w:lineRule="auto"/>
              <w:jc w:val="both"/>
              <w:rPr>
                <w:sz w:val="24"/>
                <w:szCs w:val="24"/>
              </w:rPr>
            </w:pPr>
          </w:p>
        </w:tc>
        <w:tc>
          <w:tcPr>
            <w:tcW w:w="7777" w:type="dxa"/>
          </w:tcPr>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373DEF">
              <w:rPr>
                <w:sz w:val="24"/>
                <w:szCs w:val="24"/>
              </w:rPr>
              <w:t>Приоткрытие</w:t>
            </w:r>
            <w:proofErr w:type="spellEnd"/>
            <w:r w:rsidRPr="00373DEF">
              <w:rPr>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373DEF">
              <w:rPr>
                <w:sz w:val="24"/>
                <w:szCs w:val="24"/>
              </w:rPr>
              <w:t>тамиздат</w:t>
            </w:r>
            <w:proofErr w:type="spellEnd"/>
            <w:r w:rsidRPr="00373DEF">
              <w:rPr>
                <w:sz w:val="24"/>
                <w:szCs w:val="24"/>
              </w:rPr>
              <w:t>.</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 xml:space="preserve">Социально-экономическое развитие СССР. «Догнать и перегнать Америку». Попытки решения продовольственной проблемы. </w:t>
            </w:r>
            <w:r w:rsidRPr="00373DEF">
              <w:rPr>
                <w:sz w:val="24"/>
                <w:szCs w:val="24"/>
              </w:rPr>
              <w:lastRenderedPageBreak/>
              <w:t>Освоение целинных земель.</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В.В. Терешковой. Влияние НТР на перемены в повседневной жизни людей.</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 xml:space="preserve">Внешняя политика. СССР и страны Запада. Международные </w:t>
            </w:r>
            <w:proofErr w:type="spellStart"/>
            <w:r w:rsidRPr="00373DEF">
              <w:rPr>
                <w:sz w:val="24"/>
                <w:szCs w:val="24"/>
              </w:rPr>
              <w:t>военно</w:t>
            </w:r>
            <w:r w:rsidRPr="00373DEF">
              <w:rPr>
                <w:sz w:val="24"/>
                <w:szCs w:val="24"/>
              </w:rPr>
              <w:softHyphen/>
              <w:t>политические</w:t>
            </w:r>
            <w:proofErr w:type="spellEnd"/>
            <w:r w:rsidRPr="00373DEF">
              <w:rPr>
                <w:sz w:val="24"/>
                <w:szCs w:val="24"/>
              </w:rPr>
              <w:t xml:space="preserve">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 xml:space="preserve">Конец оттепели. Нарастание негативных тенденций в обществе. Кризис доверия власти. </w:t>
            </w:r>
            <w:proofErr w:type="spellStart"/>
            <w:r w:rsidRPr="00373DEF">
              <w:rPr>
                <w:sz w:val="24"/>
                <w:szCs w:val="24"/>
              </w:rPr>
              <w:t>Новочеркасские</w:t>
            </w:r>
            <w:proofErr w:type="spellEnd"/>
            <w:r w:rsidRPr="00373DEF">
              <w:rPr>
                <w:sz w:val="24"/>
                <w:szCs w:val="24"/>
              </w:rPr>
              <w:t xml:space="preserve"> события. Смещение Н.С. Хрущева.</w:t>
            </w:r>
          </w:p>
          <w:p w:rsidR="00E66C0E" w:rsidRPr="0058392E" w:rsidRDefault="00E66C0E" w:rsidP="00373DEF">
            <w:pPr>
              <w:pStyle w:val="a6"/>
              <w:rPr>
                <w:b/>
                <w:sz w:val="24"/>
                <w:szCs w:val="24"/>
              </w:rPr>
            </w:pPr>
          </w:p>
        </w:tc>
        <w:tc>
          <w:tcPr>
            <w:tcW w:w="1431" w:type="dxa"/>
          </w:tcPr>
          <w:p w:rsidR="00E66C0E"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E66C0E" w:rsidRPr="0058392E" w:rsidTr="00E66C0E">
        <w:trPr>
          <w:trHeight w:val="320"/>
        </w:trPr>
        <w:tc>
          <w:tcPr>
            <w:tcW w:w="3171" w:type="dxa"/>
            <w:vMerge w:val="restart"/>
          </w:tcPr>
          <w:p w:rsidR="006A1A46" w:rsidRDefault="00E66C0E" w:rsidP="00373DEF">
            <w:pPr>
              <w:pStyle w:val="20"/>
              <w:shd w:val="clear" w:color="auto" w:fill="auto"/>
              <w:tabs>
                <w:tab w:val="left" w:pos="2301"/>
              </w:tabs>
              <w:spacing w:line="240" w:lineRule="auto"/>
              <w:ind w:right="560"/>
              <w:jc w:val="both"/>
              <w:rPr>
                <w:sz w:val="24"/>
                <w:szCs w:val="24"/>
              </w:rPr>
            </w:pPr>
            <w:r w:rsidRPr="00373DEF">
              <w:rPr>
                <w:sz w:val="24"/>
                <w:szCs w:val="24"/>
              </w:rPr>
              <w:lastRenderedPageBreak/>
              <w:t xml:space="preserve">Тема 4.4 </w:t>
            </w:r>
          </w:p>
          <w:p w:rsidR="00E66C0E" w:rsidRPr="00373DEF" w:rsidRDefault="00E66C0E" w:rsidP="00373DEF">
            <w:pPr>
              <w:pStyle w:val="20"/>
              <w:shd w:val="clear" w:color="auto" w:fill="auto"/>
              <w:tabs>
                <w:tab w:val="left" w:pos="2301"/>
              </w:tabs>
              <w:spacing w:line="240" w:lineRule="auto"/>
              <w:ind w:right="560"/>
              <w:jc w:val="both"/>
              <w:rPr>
                <w:sz w:val="24"/>
                <w:szCs w:val="24"/>
              </w:rPr>
            </w:pPr>
            <w:r w:rsidRPr="00373DEF">
              <w:rPr>
                <w:sz w:val="24"/>
                <w:szCs w:val="24"/>
              </w:rPr>
              <w:t>Советское государство и общество в середине 1960-х - начале 1980-х гг.</w:t>
            </w:r>
          </w:p>
          <w:p w:rsidR="00E66C0E" w:rsidRPr="00373DEF" w:rsidRDefault="00E66C0E" w:rsidP="00373DEF">
            <w:pPr>
              <w:pStyle w:val="a6"/>
              <w:rPr>
                <w:rFonts w:ascii="Times New Roman" w:hAnsi="Times New Roman" w:cs="Times New Roman"/>
                <w:sz w:val="24"/>
                <w:szCs w:val="24"/>
              </w:rPr>
            </w:pPr>
          </w:p>
        </w:tc>
        <w:tc>
          <w:tcPr>
            <w:tcW w:w="7777" w:type="dxa"/>
          </w:tcPr>
          <w:p w:rsidR="00E66C0E" w:rsidRPr="00373DEF" w:rsidRDefault="00E66C0E" w:rsidP="00373DEF">
            <w:pPr>
              <w:pStyle w:val="20"/>
              <w:spacing w:line="240" w:lineRule="auto"/>
              <w:ind w:right="560"/>
              <w:jc w:val="both"/>
              <w:rPr>
                <w:sz w:val="24"/>
                <w:szCs w:val="24"/>
              </w:rPr>
            </w:pPr>
            <w:r w:rsidRPr="0058392E">
              <w:rPr>
                <w:b/>
                <w:sz w:val="24"/>
                <w:szCs w:val="24"/>
              </w:rPr>
              <w:lastRenderedPageBreak/>
              <w:t>Содержание учебного материала</w:t>
            </w:r>
          </w:p>
        </w:tc>
        <w:tc>
          <w:tcPr>
            <w:tcW w:w="1431" w:type="dxa"/>
          </w:tcPr>
          <w:p w:rsidR="00E66C0E" w:rsidRPr="00373DEF" w:rsidRDefault="00E66C0E" w:rsidP="00373DEF">
            <w:pPr>
              <w:pStyle w:val="a6"/>
              <w:jc w:val="center"/>
              <w:rPr>
                <w:rFonts w:ascii="Times New Roman" w:hAnsi="Times New Roman" w:cs="Times New Roman"/>
                <w:sz w:val="24"/>
                <w:szCs w:val="24"/>
              </w:rPr>
            </w:pPr>
            <w:r w:rsidRPr="00373DEF">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790"/>
        </w:trPr>
        <w:tc>
          <w:tcPr>
            <w:tcW w:w="3171" w:type="dxa"/>
            <w:vMerge/>
          </w:tcPr>
          <w:p w:rsidR="00E66C0E" w:rsidRPr="00373DEF" w:rsidRDefault="00E66C0E" w:rsidP="00373DEF">
            <w:pPr>
              <w:pStyle w:val="20"/>
              <w:shd w:val="clear" w:color="auto" w:fill="auto"/>
              <w:tabs>
                <w:tab w:val="left" w:pos="2301"/>
              </w:tabs>
              <w:spacing w:line="240" w:lineRule="auto"/>
              <w:ind w:right="560"/>
              <w:jc w:val="both"/>
              <w:rPr>
                <w:sz w:val="24"/>
                <w:szCs w:val="24"/>
              </w:rPr>
            </w:pPr>
          </w:p>
        </w:tc>
        <w:tc>
          <w:tcPr>
            <w:tcW w:w="7777" w:type="dxa"/>
          </w:tcPr>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 xml:space="preserve">Приход к власти Л.И. Брежнева: его окружение и смена политического курса. </w:t>
            </w:r>
            <w:proofErr w:type="spellStart"/>
            <w:r w:rsidRPr="00373DEF">
              <w:rPr>
                <w:sz w:val="24"/>
                <w:szCs w:val="24"/>
              </w:rPr>
              <w:t>Десталинизация</w:t>
            </w:r>
            <w:proofErr w:type="spellEnd"/>
            <w:r w:rsidRPr="00373DEF">
              <w:rPr>
                <w:sz w:val="24"/>
                <w:szCs w:val="24"/>
              </w:rPr>
              <w:t xml:space="preserve"> и </w:t>
            </w:r>
            <w:proofErr w:type="spellStart"/>
            <w:r w:rsidRPr="00373DEF">
              <w:rPr>
                <w:sz w:val="24"/>
                <w:szCs w:val="24"/>
              </w:rPr>
              <w:t>ресталинизация</w:t>
            </w:r>
            <w:proofErr w:type="spellEnd"/>
            <w:r w:rsidRPr="00373DEF">
              <w:rPr>
                <w:sz w:val="24"/>
                <w:szCs w:val="24"/>
              </w:rPr>
              <w:t xml:space="preserve">. Экономические реформы 1960-х гг. Новые ориентиры аграрной политики. </w:t>
            </w:r>
            <w:proofErr w:type="spellStart"/>
            <w:r w:rsidRPr="00373DEF">
              <w:rPr>
                <w:sz w:val="24"/>
                <w:szCs w:val="24"/>
              </w:rPr>
              <w:t>Косыгинская</w:t>
            </w:r>
            <w:proofErr w:type="spellEnd"/>
            <w:r w:rsidRPr="00373DEF">
              <w:rPr>
                <w:sz w:val="24"/>
                <w:szCs w:val="24"/>
              </w:rPr>
              <w:t xml:space="preserve"> реформа. Конституция СССР 1977 г. </w:t>
            </w:r>
            <w:r w:rsidRPr="00373DEF">
              <w:rPr>
                <w:sz w:val="24"/>
                <w:szCs w:val="24"/>
              </w:rPr>
              <w:lastRenderedPageBreak/>
              <w:t>Концепция «развитого социализма».</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 xml:space="preserve">Развитие физкультуры и спорта в СССР. XXII летние Олимпийские игры 1980 г. в Москве. Литература и искусство: поиски новых путей. Авторское </w:t>
            </w:r>
            <w:proofErr w:type="spellStart"/>
            <w:r w:rsidRPr="00373DEF">
              <w:rPr>
                <w:sz w:val="24"/>
                <w:szCs w:val="24"/>
              </w:rPr>
              <w:t>кино</w:t>
            </w:r>
            <w:proofErr w:type="gramStart"/>
            <w:r w:rsidRPr="00373DEF">
              <w:rPr>
                <w:sz w:val="24"/>
                <w:szCs w:val="24"/>
              </w:rPr>
              <w:t>.А</w:t>
            </w:r>
            <w:proofErr w:type="gramEnd"/>
            <w:r w:rsidRPr="00373DEF">
              <w:rPr>
                <w:sz w:val="24"/>
                <w:szCs w:val="24"/>
              </w:rPr>
              <w:t>вангардное</w:t>
            </w:r>
            <w:proofErr w:type="spellEnd"/>
            <w:r w:rsidRPr="00373DEF">
              <w:rPr>
                <w:sz w:val="24"/>
                <w:szCs w:val="24"/>
              </w:rPr>
              <w:t xml:space="preserve"> искусство. Неформалы (КСП, движение КВН и другие). Диссидентский вызов. Борьба с инакомыслием. Судебные процессы. Цензура и самиздат.</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E66C0E" w:rsidRPr="0058392E" w:rsidRDefault="00E66C0E" w:rsidP="00373DEF">
            <w:pPr>
              <w:pStyle w:val="20"/>
              <w:spacing w:line="240" w:lineRule="auto"/>
              <w:jc w:val="both"/>
              <w:rPr>
                <w:b/>
                <w:sz w:val="24"/>
                <w:szCs w:val="24"/>
              </w:rPr>
            </w:pPr>
            <w:r w:rsidRPr="00373DEF">
              <w:rPr>
                <w:sz w:val="24"/>
                <w:szCs w:val="24"/>
              </w:rPr>
              <w:t>Л.И. Брежнев в оценках современников и историков.</w:t>
            </w:r>
          </w:p>
        </w:tc>
        <w:tc>
          <w:tcPr>
            <w:tcW w:w="1431" w:type="dxa"/>
          </w:tcPr>
          <w:p w:rsidR="00E66C0E" w:rsidRPr="00373DEF"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F52FD0" w:rsidRPr="0058392E" w:rsidTr="009324C4">
        <w:tc>
          <w:tcPr>
            <w:tcW w:w="3171" w:type="dxa"/>
          </w:tcPr>
          <w:p w:rsidR="00F52FD0" w:rsidRPr="00373DEF" w:rsidRDefault="00F52FD0" w:rsidP="00373DEF">
            <w:pPr>
              <w:pStyle w:val="20"/>
              <w:shd w:val="clear" w:color="auto" w:fill="auto"/>
              <w:tabs>
                <w:tab w:val="left" w:pos="2301"/>
              </w:tabs>
              <w:spacing w:line="240" w:lineRule="auto"/>
              <w:ind w:right="560"/>
              <w:jc w:val="both"/>
              <w:rPr>
                <w:sz w:val="24"/>
                <w:szCs w:val="24"/>
              </w:rPr>
            </w:pPr>
          </w:p>
        </w:tc>
        <w:tc>
          <w:tcPr>
            <w:tcW w:w="7777" w:type="dxa"/>
          </w:tcPr>
          <w:p w:rsidR="00F52FD0" w:rsidRPr="00513E56" w:rsidRDefault="00F52FD0" w:rsidP="00F52FD0">
            <w:pPr>
              <w:tabs>
                <w:tab w:val="center" w:pos="8817"/>
              </w:tabs>
            </w:pPr>
            <w:r w:rsidRPr="003221EE">
              <w:rPr>
                <w:b/>
              </w:rPr>
              <w:t>Практические занятия №17</w:t>
            </w:r>
            <w:r w:rsidRPr="00513E56">
              <w:t xml:space="preserve"> Общественно-политическая жизнь в СССР в середине 60-х </w:t>
            </w:r>
            <w:r w:rsidRPr="00513E56">
              <w:tab/>
              <w:t xml:space="preserve">53 </w:t>
            </w:r>
          </w:p>
          <w:p w:rsidR="00F52FD0" w:rsidRPr="00F52FD0" w:rsidRDefault="00F52FD0" w:rsidP="00F52FD0">
            <w:r w:rsidRPr="00513E56">
              <w:t xml:space="preserve">– </w:t>
            </w:r>
            <w:proofErr w:type="gramStart"/>
            <w:r w:rsidRPr="00513E56">
              <w:t>начале</w:t>
            </w:r>
            <w:proofErr w:type="gramEnd"/>
            <w:r w:rsidRPr="00513E56">
              <w:t xml:space="preserve"> 80-х гг. Внешняя политика СССР в середине 60-х – начале 80-х гг.  </w:t>
            </w:r>
          </w:p>
        </w:tc>
        <w:tc>
          <w:tcPr>
            <w:tcW w:w="1431" w:type="dxa"/>
          </w:tcPr>
          <w:p w:rsidR="00F52FD0" w:rsidRPr="00373DEF" w:rsidRDefault="00F52FD0"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F52FD0" w:rsidRPr="0058392E" w:rsidRDefault="00F52FD0" w:rsidP="0058392E">
            <w:pPr>
              <w:pStyle w:val="a6"/>
              <w:ind w:right="-113"/>
              <w:rPr>
                <w:rFonts w:ascii="Times New Roman" w:hAnsi="Times New Roman" w:cs="Times New Roman"/>
                <w:sz w:val="24"/>
                <w:szCs w:val="24"/>
              </w:rPr>
            </w:pPr>
          </w:p>
        </w:tc>
      </w:tr>
      <w:tr w:rsidR="00B87B41" w:rsidRPr="0058392E" w:rsidTr="009324C4">
        <w:tc>
          <w:tcPr>
            <w:tcW w:w="3171" w:type="dxa"/>
          </w:tcPr>
          <w:p w:rsidR="00B87B41" w:rsidRPr="00373DEF" w:rsidRDefault="00B87B41" w:rsidP="00373DEF">
            <w:pPr>
              <w:pStyle w:val="20"/>
              <w:shd w:val="clear" w:color="auto" w:fill="auto"/>
              <w:tabs>
                <w:tab w:val="left" w:pos="2301"/>
              </w:tabs>
              <w:spacing w:line="240" w:lineRule="auto"/>
              <w:ind w:right="560"/>
              <w:jc w:val="both"/>
              <w:rPr>
                <w:sz w:val="24"/>
                <w:szCs w:val="24"/>
              </w:rPr>
            </w:pPr>
          </w:p>
        </w:tc>
        <w:tc>
          <w:tcPr>
            <w:tcW w:w="7777" w:type="dxa"/>
          </w:tcPr>
          <w:p w:rsidR="00B87B41" w:rsidRPr="00513E56" w:rsidRDefault="00B87B41" w:rsidP="00B87B41">
            <w:pPr>
              <w:tabs>
                <w:tab w:val="center" w:pos="8817"/>
              </w:tabs>
            </w:pPr>
            <w:r w:rsidRPr="003221EE">
              <w:rPr>
                <w:b/>
              </w:rPr>
              <w:t>Практические занятия</w:t>
            </w:r>
            <w:r w:rsidR="003221EE" w:rsidRPr="003221EE">
              <w:rPr>
                <w:b/>
              </w:rPr>
              <w:t>/</w:t>
            </w:r>
            <w:r w:rsidRPr="003221EE">
              <w:rPr>
                <w:b/>
              </w:rPr>
              <w:t>№18</w:t>
            </w:r>
            <w:r>
              <w:t xml:space="preserve"> </w:t>
            </w:r>
            <w:r w:rsidRPr="00513E56">
              <w:t xml:space="preserve">«Оранжевые» революции на постсоветском пространстве </w:t>
            </w:r>
            <w:r w:rsidRPr="00513E56">
              <w:tab/>
              <w:t xml:space="preserve">62 </w:t>
            </w:r>
          </w:p>
          <w:p w:rsidR="00B87B41" w:rsidRPr="00513E56" w:rsidRDefault="00B87B41" w:rsidP="00B87B41">
            <w:r w:rsidRPr="00513E56">
              <w:t xml:space="preserve">и в развивающихся странах. </w:t>
            </w:r>
          </w:p>
        </w:tc>
        <w:tc>
          <w:tcPr>
            <w:tcW w:w="1431" w:type="dxa"/>
          </w:tcPr>
          <w:p w:rsidR="00B87B41" w:rsidRDefault="00B87B41"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87B41" w:rsidRPr="0058392E" w:rsidRDefault="00B87B41" w:rsidP="0058392E">
            <w:pPr>
              <w:pStyle w:val="a6"/>
              <w:ind w:right="-113"/>
              <w:rPr>
                <w:rFonts w:ascii="Times New Roman" w:hAnsi="Times New Roman" w:cs="Times New Roman"/>
                <w:sz w:val="24"/>
                <w:szCs w:val="24"/>
              </w:rPr>
            </w:pPr>
          </w:p>
        </w:tc>
      </w:tr>
      <w:tr w:rsidR="001B11BE" w:rsidRPr="0058392E" w:rsidTr="001B11BE">
        <w:trPr>
          <w:trHeight w:val="340"/>
        </w:trPr>
        <w:tc>
          <w:tcPr>
            <w:tcW w:w="3171" w:type="dxa"/>
            <w:vMerge w:val="restart"/>
          </w:tcPr>
          <w:p w:rsidR="006A1A46" w:rsidRDefault="001B11BE" w:rsidP="00373DEF">
            <w:pPr>
              <w:pStyle w:val="20"/>
              <w:shd w:val="clear" w:color="auto" w:fill="auto"/>
              <w:tabs>
                <w:tab w:val="left" w:pos="2299"/>
              </w:tabs>
              <w:spacing w:line="240" w:lineRule="auto"/>
              <w:jc w:val="both"/>
              <w:rPr>
                <w:sz w:val="24"/>
                <w:szCs w:val="24"/>
              </w:rPr>
            </w:pPr>
            <w:r w:rsidRPr="00373DEF">
              <w:rPr>
                <w:sz w:val="24"/>
                <w:szCs w:val="24"/>
              </w:rPr>
              <w:t xml:space="preserve">Тема 4.5 </w:t>
            </w:r>
          </w:p>
          <w:p w:rsidR="001B11BE" w:rsidRPr="00373DEF" w:rsidRDefault="001B11BE" w:rsidP="00373DEF">
            <w:pPr>
              <w:pStyle w:val="20"/>
              <w:shd w:val="clear" w:color="auto" w:fill="auto"/>
              <w:tabs>
                <w:tab w:val="left" w:pos="2299"/>
              </w:tabs>
              <w:spacing w:line="240" w:lineRule="auto"/>
              <w:jc w:val="both"/>
              <w:rPr>
                <w:sz w:val="24"/>
                <w:szCs w:val="24"/>
              </w:rPr>
            </w:pPr>
            <w:r w:rsidRPr="00373DEF">
              <w:rPr>
                <w:sz w:val="24"/>
                <w:szCs w:val="24"/>
              </w:rPr>
              <w:lastRenderedPageBreak/>
              <w:t>Политика перестройки. Распад СССР (1985-1991 гг.).</w:t>
            </w:r>
          </w:p>
          <w:p w:rsidR="001B11BE" w:rsidRPr="00373DEF" w:rsidRDefault="001B11BE" w:rsidP="00373DEF">
            <w:pPr>
              <w:pStyle w:val="a6"/>
              <w:rPr>
                <w:rFonts w:ascii="Times New Roman" w:hAnsi="Times New Roman" w:cs="Times New Roman"/>
                <w:sz w:val="24"/>
                <w:szCs w:val="24"/>
              </w:rPr>
            </w:pPr>
          </w:p>
        </w:tc>
        <w:tc>
          <w:tcPr>
            <w:tcW w:w="7777" w:type="dxa"/>
          </w:tcPr>
          <w:p w:rsidR="001B11BE" w:rsidRPr="00373DEF" w:rsidRDefault="001B11BE" w:rsidP="00373DEF">
            <w:pPr>
              <w:pStyle w:val="20"/>
              <w:spacing w:line="240" w:lineRule="auto"/>
              <w:ind w:right="560"/>
              <w:jc w:val="both"/>
              <w:rPr>
                <w:sz w:val="24"/>
                <w:szCs w:val="24"/>
              </w:rPr>
            </w:pPr>
            <w:r w:rsidRPr="0058392E">
              <w:rPr>
                <w:b/>
                <w:sz w:val="24"/>
                <w:szCs w:val="24"/>
              </w:rPr>
              <w:lastRenderedPageBreak/>
              <w:t>Содержание учебного материала</w:t>
            </w:r>
          </w:p>
        </w:tc>
        <w:tc>
          <w:tcPr>
            <w:tcW w:w="1431" w:type="dxa"/>
          </w:tcPr>
          <w:p w:rsidR="001B11BE" w:rsidRPr="00373DEF" w:rsidRDefault="001B11BE" w:rsidP="00373DEF">
            <w:pPr>
              <w:pStyle w:val="a6"/>
              <w:jc w:val="center"/>
              <w:rPr>
                <w:rFonts w:ascii="Times New Roman" w:hAnsi="Times New Roman" w:cs="Times New Roman"/>
                <w:sz w:val="24"/>
                <w:szCs w:val="24"/>
              </w:rPr>
            </w:pPr>
            <w:r w:rsidRPr="00373DEF">
              <w:rPr>
                <w:rFonts w:ascii="Times New Roman" w:hAnsi="Times New Roman" w:cs="Times New Roman"/>
                <w:sz w:val="24"/>
                <w:szCs w:val="24"/>
              </w:rPr>
              <w:t>2</w:t>
            </w:r>
          </w:p>
        </w:tc>
        <w:tc>
          <w:tcPr>
            <w:tcW w:w="2755" w:type="dxa"/>
            <w:vMerge w:val="restart"/>
          </w:tcPr>
          <w:p w:rsidR="001B11BE" w:rsidRPr="0058392E" w:rsidRDefault="001B11B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 xml:space="preserve">ОК.02, ОК.04, ОК.05, </w:t>
            </w:r>
            <w:r w:rsidRPr="0058392E">
              <w:rPr>
                <w:rFonts w:ascii="Times New Roman" w:hAnsi="Times New Roman" w:cs="Times New Roman"/>
                <w:sz w:val="24"/>
                <w:szCs w:val="24"/>
              </w:rPr>
              <w:lastRenderedPageBreak/>
              <w:t>ОК.06</w:t>
            </w:r>
          </w:p>
        </w:tc>
      </w:tr>
      <w:tr w:rsidR="001B11BE" w:rsidRPr="0058392E" w:rsidTr="009324C4">
        <w:trPr>
          <w:trHeight w:val="490"/>
        </w:trPr>
        <w:tc>
          <w:tcPr>
            <w:tcW w:w="3171" w:type="dxa"/>
            <w:vMerge/>
          </w:tcPr>
          <w:p w:rsidR="001B11BE" w:rsidRPr="00373DEF" w:rsidRDefault="001B11BE" w:rsidP="00373DEF">
            <w:pPr>
              <w:pStyle w:val="20"/>
              <w:shd w:val="clear" w:color="auto" w:fill="auto"/>
              <w:tabs>
                <w:tab w:val="left" w:pos="2299"/>
              </w:tabs>
              <w:spacing w:line="240" w:lineRule="auto"/>
              <w:jc w:val="both"/>
              <w:rPr>
                <w:sz w:val="24"/>
                <w:szCs w:val="24"/>
              </w:rPr>
            </w:pPr>
          </w:p>
        </w:tc>
        <w:tc>
          <w:tcPr>
            <w:tcW w:w="7777" w:type="dxa"/>
          </w:tcPr>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 xml:space="preserve">Нарастание кризисных явлений в </w:t>
            </w:r>
            <w:proofErr w:type="gramStart"/>
            <w:r w:rsidRPr="00373DEF">
              <w:rPr>
                <w:sz w:val="24"/>
                <w:szCs w:val="24"/>
              </w:rPr>
              <w:t>социально-экономической</w:t>
            </w:r>
            <w:proofErr w:type="gramEnd"/>
            <w:r w:rsidRPr="00373DEF">
              <w:rPr>
                <w:sz w:val="24"/>
                <w:szCs w:val="24"/>
              </w:rPr>
              <w:t xml:space="preserve"> и </w:t>
            </w:r>
            <w:proofErr w:type="spellStart"/>
            <w:r w:rsidRPr="00373DEF">
              <w:rPr>
                <w:sz w:val="24"/>
                <w:szCs w:val="24"/>
              </w:rPr>
              <w:t>идейно</w:t>
            </w:r>
            <w:r w:rsidRPr="00373DEF">
              <w:rPr>
                <w:sz w:val="24"/>
                <w:szCs w:val="24"/>
              </w:rPr>
              <w:softHyphen/>
              <w:t>политической</w:t>
            </w:r>
            <w:proofErr w:type="spellEnd"/>
            <w:r w:rsidRPr="00373DEF">
              <w:rPr>
                <w:sz w:val="24"/>
                <w:szCs w:val="24"/>
              </w:rPr>
              <w:t xml:space="preserve">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373DEF">
              <w:rPr>
                <w:sz w:val="24"/>
                <w:szCs w:val="24"/>
              </w:rPr>
              <w:t>десталинизации</w:t>
            </w:r>
            <w:proofErr w:type="spellEnd"/>
            <w:r w:rsidRPr="00373DEF">
              <w:rPr>
                <w:sz w:val="24"/>
                <w:szCs w:val="24"/>
              </w:rPr>
              <w:t>. История страны как фактор политической жизни. Отношение к войне в Афганистане. Неформальные политические объединения.</w:t>
            </w:r>
          </w:p>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w:t>
            </w:r>
            <w:r>
              <w:rPr>
                <w:sz w:val="24"/>
                <w:szCs w:val="24"/>
              </w:rPr>
              <w:t xml:space="preserve"> </w:t>
            </w:r>
            <w:r w:rsidRPr="00373DEF">
              <w:rPr>
                <w:sz w:val="24"/>
                <w:szCs w:val="24"/>
              </w:rPr>
              <w:t>депутатов - высший орган государственной власти. I съезд народных депутатов СССР и его значение. Демократы первой волны, их лидеры и программы.</w:t>
            </w:r>
          </w:p>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373DEF">
              <w:rPr>
                <w:sz w:val="24"/>
                <w:szCs w:val="24"/>
              </w:rPr>
              <w:t>с в КПСС</w:t>
            </w:r>
            <w:proofErr w:type="gramEnd"/>
            <w:r w:rsidRPr="00373DEF">
              <w:rPr>
                <w:sz w:val="24"/>
                <w:szCs w:val="24"/>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sidRPr="00373DEF">
              <w:rPr>
                <w:sz w:val="24"/>
                <w:szCs w:val="24"/>
              </w:rPr>
              <w:lastRenderedPageBreak/>
              <w:t>Избрание Б.Н. Ельцина Президентом РСФСР. Углубление политического кризиса.</w:t>
            </w:r>
          </w:p>
          <w:p w:rsidR="001B11BE" w:rsidRPr="00373DEF" w:rsidRDefault="001B11BE" w:rsidP="00373DEF">
            <w:pPr>
              <w:pStyle w:val="20"/>
              <w:shd w:val="clear" w:color="auto" w:fill="auto"/>
              <w:spacing w:line="240" w:lineRule="auto"/>
              <w:ind w:right="560"/>
              <w:jc w:val="both"/>
              <w:rPr>
                <w:sz w:val="24"/>
                <w:szCs w:val="24"/>
              </w:rPr>
            </w:pPr>
            <w:r w:rsidRPr="00373DEF">
              <w:rPr>
                <w:sz w:val="24"/>
                <w:szCs w:val="24"/>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373DEF">
              <w:rPr>
                <w:sz w:val="24"/>
                <w:szCs w:val="24"/>
              </w:rPr>
              <w:t>Радикализация</w:t>
            </w:r>
            <w:proofErr w:type="spellEnd"/>
            <w:r w:rsidRPr="00373DEF">
              <w:rPr>
                <w:sz w:val="24"/>
                <w:szCs w:val="24"/>
              </w:rPr>
              <w:t xml:space="preserve"> общественных настроений. Забастовочное движение. Новый этап в государственно</w:t>
            </w:r>
            <w:r w:rsidR="003221EE">
              <w:rPr>
                <w:sz w:val="24"/>
                <w:szCs w:val="24"/>
              </w:rPr>
              <w:t xml:space="preserve"> </w:t>
            </w:r>
            <w:r w:rsidRPr="00373DEF">
              <w:rPr>
                <w:sz w:val="24"/>
                <w:szCs w:val="24"/>
              </w:rPr>
              <w:softHyphen/>
              <w:t>конфессиональных отношениях.</w:t>
            </w:r>
          </w:p>
          <w:p w:rsidR="001B11BE" w:rsidRPr="0058392E" w:rsidRDefault="001B11BE" w:rsidP="00373DEF">
            <w:pPr>
              <w:pStyle w:val="20"/>
              <w:spacing w:line="240" w:lineRule="auto"/>
              <w:ind w:right="560"/>
              <w:jc w:val="both"/>
              <w:rPr>
                <w:b/>
                <w:sz w:val="24"/>
                <w:szCs w:val="24"/>
              </w:rPr>
            </w:pPr>
            <w:r w:rsidRPr="00373DEF">
              <w:rPr>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w:t>
            </w:r>
            <w:proofErr w:type="gramStart"/>
            <w:r w:rsidRPr="00373DEF">
              <w:rPr>
                <w:sz w:val="24"/>
                <w:szCs w:val="24"/>
              </w:rPr>
              <w:t>а-</w:t>
            </w:r>
            <w:proofErr w:type="gramEnd"/>
            <w:r w:rsidRPr="00373DEF">
              <w:rPr>
                <w:sz w:val="24"/>
                <w:szCs w:val="24"/>
              </w:rPr>
              <w:t xml:space="preserve"> </w:t>
            </w:r>
            <w:proofErr w:type="spellStart"/>
            <w:r w:rsidRPr="00373DEF">
              <w:rPr>
                <w:sz w:val="24"/>
                <w:szCs w:val="24"/>
              </w:rPr>
              <w:t>Атинские</w:t>
            </w:r>
            <w:proofErr w:type="spellEnd"/>
            <w:r w:rsidRPr="00373DEF">
              <w:rPr>
                <w:sz w:val="24"/>
                <w:szCs w:val="24"/>
              </w:rPr>
              <w:t xml:space="preserve"> соглашения, создание Содружества Независимых Государств (СНГ).Реакция мирового сообщества на распад СССР. Россия как преемник СССР на международной арене.</w:t>
            </w:r>
          </w:p>
        </w:tc>
        <w:tc>
          <w:tcPr>
            <w:tcW w:w="1431" w:type="dxa"/>
          </w:tcPr>
          <w:p w:rsidR="001B11BE" w:rsidRPr="00373DEF"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1B11BE" w:rsidRPr="0058392E" w:rsidRDefault="001B11BE" w:rsidP="0058392E">
            <w:pPr>
              <w:pStyle w:val="a6"/>
              <w:ind w:right="-113"/>
              <w:rPr>
                <w:rFonts w:ascii="Times New Roman" w:hAnsi="Times New Roman" w:cs="Times New Roman"/>
                <w:sz w:val="24"/>
                <w:szCs w:val="24"/>
              </w:rPr>
            </w:pPr>
          </w:p>
        </w:tc>
      </w:tr>
      <w:tr w:rsidR="005873A3" w:rsidRPr="0058392E" w:rsidTr="009324C4">
        <w:tc>
          <w:tcPr>
            <w:tcW w:w="3171" w:type="dxa"/>
          </w:tcPr>
          <w:p w:rsidR="005873A3" w:rsidRPr="00373DEF" w:rsidRDefault="005873A3" w:rsidP="00373DEF">
            <w:pPr>
              <w:pStyle w:val="20"/>
              <w:shd w:val="clear" w:color="auto" w:fill="auto"/>
              <w:tabs>
                <w:tab w:val="left" w:pos="2299"/>
              </w:tabs>
              <w:spacing w:line="240" w:lineRule="auto"/>
              <w:jc w:val="both"/>
              <w:rPr>
                <w:sz w:val="24"/>
                <w:szCs w:val="24"/>
              </w:rPr>
            </w:pPr>
          </w:p>
        </w:tc>
        <w:tc>
          <w:tcPr>
            <w:tcW w:w="7777" w:type="dxa"/>
          </w:tcPr>
          <w:p w:rsidR="005873A3" w:rsidRPr="00373DEF" w:rsidRDefault="005873A3" w:rsidP="00237030">
            <w:pPr>
              <w:pStyle w:val="20"/>
              <w:shd w:val="clear" w:color="auto" w:fill="auto"/>
              <w:tabs>
                <w:tab w:val="left" w:pos="2299"/>
              </w:tabs>
              <w:spacing w:line="240" w:lineRule="auto"/>
              <w:jc w:val="both"/>
              <w:rPr>
                <w:sz w:val="24"/>
                <w:szCs w:val="24"/>
              </w:rPr>
            </w:pPr>
            <w:r w:rsidRPr="00707FB3">
              <w:rPr>
                <w:b/>
                <w:sz w:val="24"/>
                <w:szCs w:val="24"/>
                <w:highlight w:val="yellow"/>
              </w:rPr>
              <w:t>Профессионально-ориентированное содержание</w:t>
            </w:r>
            <w:r w:rsidRPr="00EB0665">
              <w:rPr>
                <w:w w:val="85"/>
                <w:sz w:val="24"/>
              </w:rPr>
              <w:t xml:space="preserve"> Развитие </w:t>
            </w:r>
            <w:r w:rsidR="00237030">
              <w:rPr>
                <w:w w:val="85"/>
                <w:sz w:val="24"/>
              </w:rPr>
              <w:t>моды</w:t>
            </w:r>
            <w:r w:rsidRPr="00EB0665">
              <w:rPr>
                <w:w w:val="85"/>
                <w:sz w:val="24"/>
              </w:rPr>
              <w:t xml:space="preserve"> во второй половине 20 века в СССР и в мире: новые подходы, утилитарность и элитарность.</w:t>
            </w:r>
          </w:p>
        </w:tc>
        <w:tc>
          <w:tcPr>
            <w:tcW w:w="1431" w:type="dxa"/>
          </w:tcPr>
          <w:p w:rsidR="005873A3" w:rsidRDefault="005873A3"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5873A3" w:rsidRPr="0058392E" w:rsidRDefault="00564EFD" w:rsidP="0058392E">
            <w:pPr>
              <w:pStyle w:val="a6"/>
              <w:ind w:right="-113"/>
              <w:rPr>
                <w:rFonts w:ascii="Times New Roman" w:hAnsi="Times New Roman" w:cs="Times New Roman"/>
                <w:sz w:val="24"/>
                <w:szCs w:val="24"/>
              </w:rPr>
            </w:pPr>
            <w:r w:rsidRPr="00564EFD">
              <w:rPr>
                <w:rFonts w:ascii="Times New Roman" w:hAnsi="Times New Roman" w:cs="Times New Roman"/>
                <w:sz w:val="24"/>
                <w:szCs w:val="24"/>
                <w:highlight w:val="yellow"/>
              </w:rPr>
              <w:t>ПК</w:t>
            </w:r>
            <w:r w:rsidR="00C93627">
              <w:rPr>
                <w:rFonts w:ascii="Times New Roman" w:hAnsi="Times New Roman" w:cs="Times New Roman"/>
                <w:sz w:val="24"/>
                <w:szCs w:val="24"/>
                <w:highlight w:val="yellow"/>
              </w:rPr>
              <w:t xml:space="preserve"> </w:t>
            </w:r>
            <w:r w:rsidR="0044617C">
              <w:rPr>
                <w:rFonts w:ascii="Times New Roman" w:hAnsi="Times New Roman" w:cs="Times New Roman"/>
                <w:sz w:val="24"/>
                <w:szCs w:val="24"/>
                <w:highlight w:val="yellow"/>
              </w:rPr>
              <w:t>1.</w:t>
            </w:r>
            <w:r w:rsidR="0044617C">
              <w:rPr>
                <w:rFonts w:ascii="Times New Roman" w:hAnsi="Times New Roman" w:cs="Times New Roman"/>
                <w:sz w:val="24"/>
                <w:szCs w:val="24"/>
              </w:rPr>
              <w:t>1</w:t>
            </w:r>
          </w:p>
        </w:tc>
      </w:tr>
      <w:tr w:rsidR="00E66C0E" w:rsidRPr="0058392E" w:rsidTr="00E66C0E">
        <w:trPr>
          <w:trHeight w:val="280"/>
        </w:trPr>
        <w:tc>
          <w:tcPr>
            <w:tcW w:w="3171" w:type="dxa"/>
            <w:vMerge w:val="restart"/>
          </w:tcPr>
          <w:p w:rsidR="006A1A46" w:rsidRDefault="00E66C0E" w:rsidP="00373DEF">
            <w:pPr>
              <w:pStyle w:val="20"/>
              <w:shd w:val="clear" w:color="auto" w:fill="auto"/>
              <w:tabs>
                <w:tab w:val="left" w:pos="2299"/>
              </w:tabs>
              <w:spacing w:line="240" w:lineRule="auto"/>
              <w:jc w:val="both"/>
              <w:rPr>
                <w:sz w:val="24"/>
                <w:szCs w:val="24"/>
              </w:rPr>
            </w:pPr>
            <w:r w:rsidRPr="00373DEF">
              <w:rPr>
                <w:sz w:val="24"/>
                <w:szCs w:val="24"/>
              </w:rPr>
              <w:t xml:space="preserve">Тема 4.6 </w:t>
            </w:r>
          </w:p>
          <w:p w:rsidR="00E66C0E" w:rsidRPr="00373DEF" w:rsidRDefault="00E66C0E" w:rsidP="00373DEF">
            <w:pPr>
              <w:pStyle w:val="20"/>
              <w:shd w:val="clear" w:color="auto" w:fill="auto"/>
              <w:tabs>
                <w:tab w:val="left" w:pos="2299"/>
              </w:tabs>
              <w:spacing w:line="240" w:lineRule="auto"/>
              <w:jc w:val="both"/>
              <w:rPr>
                <w:sz w:val="24"/>
                <w:szCs w:val="24"/>
              </w:rPr>
            </w:pPr>
            <w:r w:rsidRPr="00373DEF">
              <w:rPr>
                <w:sz w:val="24"/>
                <w:szCs w:val="24"/>
              </w:rPr>
              <w:t>Наш край в 1945-1991 гг.</w:t>
            </w:r>
          </w:p>
        </w:tc>
        <w:tc>
          <w:tcPr>
            <w:tcW w:w="7777" w:type="dxa"/>
          </w:tcPr>
          <w:p w:rsidR="00E66C0E" w:rsidRPr="00373DEF" w:rsidRDefault="00E66C0E" w:rsidP="00373DEF">
            <w:pPr>
              <w:pStyle w:val="20"/>
              <w:tabs>
                <w:tab w:val="left" w:pos="2299"/>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373DEF" w:rsidRDefault="00A75F91" w:rsidP="00373D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280"/>
        </w:trPr>
        <w:tc>
          <w:tcPr>
            <w:tcW w:w="3171" w:type="dxa"/>
            <w:vMerge/>
          </w:tcPr>
          <w:p w:rsidR="00E66C0E" w:rsidRPr="00373DEF" w:rsidRDefault="00E66C0E" w:rsidP="00373DEF">
            <w:pPr>
              <w:pStyle w:val="20"/>
              <w:shd w:val="clear" w:color="auto" w:fill="auto"/>
              <w:tabs>
                <w:tab w:val="left" w:pos="2299"/>
              </w:tabs>
              <w:spacing w:line="240" w:lineRule="auto"/>
              <w:jc w:val="both"/>
              <w:rPr>
                <w:sz w:val="24"/>
                <w:szCs w:val="24"/>
              </w:rPr>
            </w:pPr>
          </w:p>
        </w:tc>
        <w:tc>
          <w:tcPr>
            <w:tcW w:w="7777" w:type="dxa"/>
          </w:tcPr>
          <w:p w:rsidR="00E66C0E" w:rsidRPr="0058392E" w:rsidRDefault="00E66C0E" w:rsidP="002E2216">
            <w:pPr>
              <w:pStyle w:val="20"/>
              <w:tabs>
                <w:tab w:val="left" w:pos="2299"/>
              </w:tabs>
              <w:spacing w:line="240" w:lineRule="auto"/>
              <w:jc w:val="both"/>
              <w:rPr>
                <w:b/>
                <w:sz w:val="24"/>
                <w:szCs w:val="24"/>
              </w:rPr>
            </w:pPr>
            <w:r w:rsidRPr="00373DEF">
              <w:rPr>
                <w:sz w:val="24"/>
                <w:szCs w:val="24"/>
              </w:rPr>
              <w:t>Наш край в 1945-1991 гг.</w:t>
            </w:r>
          </w:p>
        </w:tc>
        <w:tc>
          <w:tcPr>
            <w:tcW w:w="1431" w:type="dxa"/>
          </w:tcPr>
          <w:p w:rsidR="00E66C0E" w:rsidRDefault="00A75F91" w:rsidP="00373D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F52FD0" w:rsidRPr="0058392E" w:rsidTr="009324C4">
        <w:tc>
          <w:tcPr>
            <w:tcW w:w="3171" w:type="dxa"/>
          </w:tcPr>
          <w:p w:rsidR="00F52FD0" w:rsidRPr="00373DEF" w:rsidRDefault="00F52FD0" w:rsidP="00373DEF">
            <w:pPr>
              <w:pStyle w:val="20"/>
              <w:shd w:val="clear" w:color="auto" w:fill="auto"/>
              <w:tabs>
                <w:tab w:val="left" w:pos="2299"/>
              </w:tabs>
              <w:spacing w:line="240" w:lineRule="auto"/>
              <w:jc w:val="both"/>
              <w:rPr>
                <w:sz w:val="24"/>
                <w:szCs w:val="24"/>
              </w:rPr>
            </w:pPr>
          </w:p>
        </w:tc>
        <w:tc>
          <w:tcPr>
            <w:tcW w:w="7777" w:type="dxa"/>
          </w:tcPr>
          <w:p w:rsidR="00F52FD0" w:rsidRPr="00513E56" w:rsidRDefault="00F52FD0" w:rsidP="00F52FD0">
            <w:pPr>
              <w:tabs>
                <w:tab w:val="center" w:pos="8817"/>
              </w:tabs>
            </w:pPr>
            <w:r w:rsidRPr="00955026">
              <w:rPr>
                <w:b/>
              </w:rPr>
              <w:t>Практические занятия</w:t>
            </w:r>
            <w:r w:rsidR="00955026">
              <w:rPr>
                <w:b/>
              </w:rPr>
              <w:t>/</w:t>
            </w:r>
            <w:r w:rsidRPr="00955026">
              <w:rPr>
                <w:b/>
              </w:rPr>
              <w:t>№1</w:t>
            </w:r>
            <w:r w:rsidR="00B87B41" w:rsidRPr="00955026">
              <w:rPr>
                <w:b/>
              </w:rPr>
              <w:t>9</w:t>
            </w:r>
            <w:r w:rsidRPr="00513E56">
              <w:t xml:space="preserve"> Общественно-п</w:t>
            </w:r>
            <w:r w:rsidR="00955026">
              <w:t>олитическая жизнь в СССР в годы</w:t>
            </w:r>
            <w:r w:rsidRPr="00513E56">
              <w:tab/>
              <w:t xml:space="preserve">55 </w:t>
            </w:r>
          </w:p>
          <w:p w:rsidR="00F52FD0" w:rsidRPr="00F52FD0" w:rsidRDefault="00F52FD0" w:rsidP="00F52FD0">
            <w:r w:rsidRPr="00513E56">
              <w:t xml:space="preserve">«перестройки». Внешняя политика СССР в 1985–1991 гг. </w:t>
            </w:r>
          </w:p>
        </w:tc>
        <w:tc>
          <w:tcPr>
            <w:tcW w:w="1431" w:type="dxa"/>
          </w:tcPr>
          <w:p w:rsidR="00F52FD0" w:rsidRDefault="00F52FD0"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F52FD0" w:rsidRPr="0058392E" w:rsidRDefault="00F52FD0" w:rsidP="0058392E">
            <w:pPr>
              <w:pStyle w:val="a6"/>
              <w:ind w:right="-113"/>
              <w:rPr>
                <w:rFonts w:ascii="Times New Roman" w:hAnsi="Times New Roman" w:cs="Times New Roman"/>
                <w:sz w:val="24"/>
                <w:szCs w:val="24"/>
              </w:rPr>
            </w:pPr>
          </w:p>
        </w:tc>
      </w:tr>
      <w:tr w:rsidR="00E66C0E" w:rsidRPr="0058392E" w:rsidTr="00E66C0E">
        <w:trPr>
          <w:trHeight w:val="230"/>
        </w:trPr>
        <w:tc>
          <w:tcPr>
            <w:tcW w:w="3171" w:type="dxa"/>
            <w:vMerge w:val="restart"/>
          </w:tcPr>
          <w:p w:rsidR="006A1A46" w:rsidRDefault="00E66C0E" w:rsidP="00373DEF">
            <w:pPr>
              <w:pStyle w:val="20"/>
              <w:shd w:val="clear" w:color="auto" w:fill="auto"/>
              <w:tabs>
                <w:tab w:val="left" w:pos="2142"/>
              </w:tabs>
              <w:spacing w:line="240" w:lineRule="auto"/>
              <w:jc w:val="both"/>
              <w:rPr>
                <w:sz w:val="24"/>
                <w:szCs w:val="24"/>
              </w:rPr>
            </w:pPr>
            <w:r w:rsidRPr="00373DEF">
              <w:rPr>
                <w:sz w:val="24"/>
                <w:szCs w:val="24"/>
              </w:rPr>
              <w:t xml:space="preserve">Тема 4.7 </w:t>
            </w:r>
          </w:p>
          <w:p w:rsidR="00E66C0E" w:rsidRPr="00373DEF" w:rsidRDefault="00E66C0E" w:rsidP="00373DEF">
            <w:pPr>
              <w:pStyle w:val="20"/>
              <w:shd w:val="clear" w:color="auto" w:fill="auto"/>
              <w:tabs>
                <w:tab w:val="left" w:pos="2142"/>
              </w:tabs>
              <w:spacing w:line="240" w:lineRule="auto"/>
              <w:jc w:val="both"/>
              <w:rPr>
                <w:sz w:val="24"/>
                <w:szCs w:val="24"/>
              </w:rPr>
            </w:pPr>
            <w:r w:rsidRPr="00373DEF">
              <w:rPr>
                <w:sz w:val="24"/>
                <w:szCs w:val="24"/>
              </w:rPr>
              <w:t>Российская Федерация в 1992-2022 гг.</w:t>
            </w:r>
          </w:p>
          <w:p w:rsidR="00E66C0E" w:rsidRPr="00373DEF" w:rsidRDefault="00E66C0E" w:rsidP="00373DEF">
            <w:pPr>
              <w:pStyle w:val="a6"/>
              <w:rPr>
                <w:rFonts w:ascii="Times New Roman" w:hAnsi="Times New Roman" w:cs="Times New Roman"/>
                <w:sz w:val="24"/>
                <w:szCs w:val="24"/>
              </w:rPr>
            </w:pPr>
          </w:p>
        </w:tc>
        <w:tc>
          <w:tcPr>
            <w:tcW w:w="7777" w:type="dxa"/>
          </w:tcPr>
          <w:p w:rsidR="00E66C0E" w:rsidRPr="00373DEF" w:rsidRDefault="00E66C0E" w:rsidP="00373DEF">
            <w:pPr>
              <w:pStyle w:val="20"/>
              <w:tabs>
                <w:tab w:val="left" w:pos="2339"/>
              </w:tabs>
              <w:spacing w:line="240" w:lineRule="auto"/>
              <w:jc w:val="both"/>
              <w:rPr>
                <w:sz w:val="24"/>
                <w:szCs w:val="24"/>
              </w:rPr>
            </w:pPr>
            <w:r w:rsidRPr="0058392E">
              <w:rPr>
                <w:b/>
                <w:sz w:val="24"/>
                <w:szCs w:val="24"/>
              </w:rPr>
              <w:t>Содержание учебного материала</w:t>
            </w:r>
          </w:p>
        </w:tc>
        <w:tc>
          <w:tcPr>
            <w:tcW w:w="1431" w:type="dxa"/>
          </w:tcPr>
          <w:p w:rsidR="00E66C0E" w:rsidRPr="00373DEF" w:rsidRDefault="00E66C0E" w:rsidP="00373DEF">
            <w:pPr>
              <w:pStyle w:val="a6"/>
              <w:jc w:val="center"/>
              <w:rPr>
                <w:rFonts w:ascii="Times New Roman" w:hAnsi="Times New Roman" w:cs="Times New Roman"/>
                <w:sz w:val="24"/>
                <w:szCs w:val="24"/>
              </w:rPr>
            </w:pPr>
            <w:r w:rsidRPr="00373DEF">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1150"/>
        </w:trPr>
        <w:tc>
          <w:tcPr>
            <w:tcW w:w="3171" w:type="dxa"/>
            <w:vMerge/>
          </w:tcPr>
          <w:p w:rsidR="00E66C0E" w:rsidRPr="00373DEF" w:rsidRDefault="00E66C0E" w:rsidP="00373DEF">
            <w:pPr>
              <w:pStyle w:val="20"/>
              <w:shd w:val="clear" w:color="auto" w:fill="auto"/>
              <w:tabs>
                <w:tab w:val="left" w:pos="2142"/>
              </w:tabs>
              <w:spacing w:line="240" w:lineRule="auto"/>
              <w:jc w:val="both"/>
              <w:rPr>
                <w:sz w:val="24"/>
                <w:szCs w:val="24"/>
              </w:rPr>
            </w:pPr>
          </w:p>
        </w:tc>
        <w:tc>
          <w:tcPr>
            <w:tcW w:w="7777" w:type="dxa"/>
          </w:tcPr>
          <w:p w:rsidR="00E66C0E" w:rsidRPr="00373DEF" w:rsidRDefault="00E66C0E" w:rsidP="00373DEF">
            <w:pPr>
              <w:pStyle w:val="20"/>
              <w:shd w:val="clear" w:color="auto" w:fill="auto"/>
              <w:tabs>
                <w:tab w:val="left" w:pos="2339"/>
              </w:tabs>
              <w:spacing w:line="240" w:lineRule="auto"/>
              <w:jc w:val="both"/>
              <w:rPr>
                <w:sz w:val="24"/>
                <w:szCs w:val="24"/>
              </w:rPr>
            </w:pPr>
            <w:r w:rsidRPr="00373DEF">
              <w:rPr>
                <w:sz w:val="24"/>
                <w:szCs w:val="24"/>
              </w:rPr>
              <w:t>Становление новой России (1992-1999 гг.).</w:t>
            </w:r>
          </w:p>
          <w:p w:rsidR="00E66C0E" w:rsidRPr="00373DEF" w:rsidRDefault="00E66C0E" w:rsidP="00373DEF">
            <w:pPr>
              <w:pStyle w:val="20"/>
              <w:shd w:val="clear" w:color="auto" w:fill="auto"/>
              <w:spacing w:line="240" w:lineRule="auto"/>
              <w:ind w:right="540"/>
              <w:jc w:val="both"/>
              <w:rPr>
                <w:sz w:val="24"/>
                <w:szCs w:val="24"/>
              </w:rPr>
            </w:pPr>
            <w:r w:rsidRPr="00373DEF">
              <w:rPr>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373DEF">
              <w:rPr>
                <w:sz w:val="24"/>
                <w:szCs w:val="24"/>
              </w:rPr>
              <w:t>Ваучерная</w:t>
            </w:r>
            <w:proofErr w:type="spellEnd"/>
            <w:r w:rsidRPr="00373DEF">
              <w:rPr>
                <w:sz w:val="24"/>
                <w:szCs w:val="24"/>
              </w:rPr>
              <w:t xml:space="preserve"> приватизация. </w:t>
            </w:r>
            <w:r w:rsidRPr="00373DEF">
              <w:rPr>
                <w:sz w:val="24"/>
                <w:szCs w:val="24"/>
              </w:rPr>
              <w:lastRenderedPageBreak/>
              <w:t>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E66C0E" w:rsidRPr="00373DEF" w:rsidRDefault="00E66C0E" w:rsidP="00373DEF">
            <w:pPr>
              <w:pStyle w:val="20"/>
              <w:shd w:val="clear" w:color="auto" w:fill="auto"/>
              <w:tabs>
                <w:tab w:val="left" w:pos="7274"/>
              </w:tabs>
              <w:spacing w:line="240" w:lineRule="auto"/>
              <w:ind w:right="540"/>
              <w:jc w:val="both"/>
              <w:rPr>
                <w:sz w:val="24"/>
                <w:szCs w:val="24"/>
              </w:rPr>
            </w:pPr>
            <w:r w:rsidRPr="00373DEF">
              <w:rPr>
                <w:sz w:val="24"/>
                <w:szCs w:val="24"/>
              </w:rPr>
              <w:t>Нарастание политико-конституционного кризиса в условиях ухудшения экономической ситуации. Указ Б.Н. Ел</w:t>
            </w:r>
            <w:r>
              <w:rPr>
                <w:sz w:val="24"/>
                <w:szCs w:val="24"/>
              </w:rPr>
              <w:t xml:space="preserve">ьцина № </w:t>
            </w:r>
            <w:r w:rsidRPr="00373DEF">
              <w:rPr>
                <w:sz w:val="24"/>
                <w:szCs w:val="24"/>
              </w:rPr>
              <w:t>1400 и его оценка</w:t>
            </w:r>
          </w:p>
          <w:p w:rsidR="00E66C0E" w:rsidRPr="00373DEF" w:rsidRDefault="00E66C0E" w:rsidP="00373DEF">
            <w:pPr>
              <w:pStyle w:val="20"/>
              <w:shd w:val="clear" w:color="auto" w:fill="auto"/>
              <w:spacing w:line="240" w:lineRule="auto"/>
              <w:ind w:right="540"/>
              <w:jc w:val="both"/>
              <w:rPr>
                <w:sz w:val="24"/>
                <w:szCs w:val="24"/>
              </w:rPr>
            </w:pPr>
            <w:r w:rsidRPr="00373DEF">
              <w:rPr>
                <w:sz w:val="24"/>
                <w:szCs w:val="24"/>
              </w:rPr>
              <w:t>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E66C0E" w:rsidRPr="00373DEF" w:rsidRDefault="00E66C0E" w:rsidP="00373DEF">
            <w:pPr>
              <w:pStyle w:val="20"/>
              <w:shd w:val="clear" w:color="auto" w:fill="auto"/>
              <w:spacing w:line="240" w:lineRule="auto"/>
              <w:ind w:right="540"/>
              <w:jc w:val="both"/>
              <w:rPr>
                <w:sz w:val="24"/>
                <w:szCs w:val="24"/>
              </w:rPr>
            </w:pPr>
            <w:r w:rsidRPr="00373DEF">
              <w:rPr>
                <w:sz w:val="24"/>
                <w:szCs w:val="24"/>
              </w:rPr>
              <w:t xml:space="preserve">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w:t>
            </w:r>
            <w:proofErr w:type="spellStart"/>
            <w:r w:rsidRPr="00373DEF">
              <w:rPr>
                <w:sz w:val="24"/>
                <w:szCs w:val="24"/>
              </w:rPr>
              <w:t>Военно</w:t>
            </w:r>
            <w:r w:rsidRPr="00373DEF">
              <w:rPr>
                <w:sz w:val="24"/>
                <w:szCs w:val="24"/>
              </w:rPr>
              <w:softHyphen/>
              <w:t>политический</w:t>
            </w:r>
            <w:proofErr w:type="spellEnd"/>
            <w:r w:rsidRPr="00373DEF">
              <w:rPr>
                <w:sz w:val="24"/>
                <w:szCs w:val="24"/>
              </w:rPr>
              <w:t xml:space="preserve"> кризис в Чеченской Республике.</w:t>
            </w:r>
          </w:p>
          <w:p w:rsidR="00E66C0E" w:rsidRPr="00373DEF" w:rsidRDefault="00E66C0E" w:rsidP="00373DEF">
            <w:pPr>
              <w:pStyle w:val="20"/>
              <w:shd w:val="clear" w:color="auto" w:fill="auto"/>
              <w:spacing w:line="240" w:lineRule="auto"/>
              <w:ind w:right="540"/>
              <w:jc w:val="both"/>
              <w:rPr>
                <w:sz w:val="24"/>
                <w:szCs w:val="24"/>
              </w:rPr>
            </w:pPr>
            <w:r w:rsidRPr="00373DEF">
              <w:rPr>
                <w:sz w:val="24"/>
                <w:szCs w:val="24"/>
              </w:rPr>
              <w:t xml:space="preserve">Корректировка курса реформ и попытки стабилизации экономики. Роль иностранных займов. Тенденции </w:t>
            </w:r>
            <w:proofErr w:type="spellStart"/>
            <w:r w:rsidRPr="00373DEF">
              <w:rPr>
                <w:sz w:val="24"/>
                <w:szCs w:val="24"/>
              </w:rPr>
              <w:t>деиндустриализации</w:t>
            </w:r>
            <w:proofErr w:type="spellEnd"/>
            <w:r w:rsidRPr="00373DEF">
              <w:rPr>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E66C0E" w:rsidRPr="00373DEF" w:rsidRDefault="00E66C0E" w:rsidP="00373DEF">
            <w:pPr>
              <w:pStyle w:val="20"/>
              <w:shd w:val="clear" w:color="auto" w:fill="auto"/>
              <w:spacing w:line="240" w:lineRule="auto"/>
              <w:ind w:right="540"/>
              <w:jc w:val="both"/>
              <w:rPr>
                <w:sz w:val="24"/>
                <w:szCs w:val="24"/>
              </w:rPr>
            </w:pPr>
            <w:r w:rsidRPr="00373DEF">
              <w:rPr>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 xml:space="preserve">Новые приоритеты внешней политики. Россия - правопреемник </w:t>
            </w:r>
            <w:r w:rsidRPr="00373DEF">
              <w:rPr>
                <w:sz w:val="24"/>
                <w:szCs w:val="24"/>
              </w:rPr>
              <w:lastRenderedPageBreak/>
              <w:t>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E66C0E" w:rsidRDefault="00E66C0E" w:rsidP="00373DEF">
            <w:pPr>
              <w:pStyle w:val="20"/>
              <w:shd w:val="clear" w:color="auto" w:fill="auto"/>
              <w:spacing w:line="240" w:lineRule="auto"/>
              <w:ind w:right="580"/>
              <w:jc w:val="both"/>
              <w:rPr>
                <w:sz w:val="24"/>
                <w:szCs w:val="24"/>
              </w:rPr>
            </w:pPr>
            <w:r w:rsidRPr="00373DEF">
              <w:rPr>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E66C0E" w:rsidRPr="0058392E" w:rsidRDefault="00E66C0E" w:rsidP="00373DEF">
            <w:pPr>
              <w:pStyle w:val="20"/>
              <w:spacing w:line="240" w:lineRule="auto"/>
              <w:ind w:right="580"/>
              <w:jc w:val="both"/>
              <w:rPr>
                <w:b/>
                <w:sz w:val="24"/>
                <w:szCs w:val="24"/>
              </w:rPr>
            </w:pPr>
          </w:p>
        </w:tc>
        <w:tc>
          <w:tcPr>
            <w:tcW w:w="1431" w:type="dxa"/>
          </w:tcPr>
          <w:p w:rsidR="00E66C0E" w:rsidRPr="00373DEF"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B87B41" w:rsidRPr="0058392E" w:rsidTr="009324C4">
        <w:tc>
          <w:tcPr>
            <w:tcW w:w="3171" w:type="dxa"/>
          </w:tcPr>
          <w:p w:rsidR="00B87B41" w:rsidRPr="00373DEF" w:rsidRDefault="00B87B41" w:rsidP="00373DEF">
            <w:pPr>
              <w:pStyle w:val="20"/>
              <w:shd w:val="clear" w:color="auto" w:fill="auto"/>
              <w:tabs>
                <w:tab w:val="left" w:pos="2142"/>
              </w:tabs>
              <w:spacing w:line="240" w:lineRule="auto"/>
              <w:jc w:val="both"/>
              <w:rPr>
                <w:sz w:val="24"/>
                <w:szCs w:val="24"/>
              </w:rPr>
            </w:pPr>
          </w:p>
        </w:tc>
        <w:tc>
          <w:tcPr>
            <w:tcW w:w="7777" w:type="dxa"/>
          </w:tcPr>
          <w:p w:rsidR="00B87B41" w:rsidRPr="00373DEF" w:rsidRDefault="00B87B41" w:rsidP="00450692">
            <w:pPr>
              <w:rPr>
                <w:sz w:val="24"/>
                <w:szCs w:val="24"/>
              </w:rPr>
            </w:pPr>
            <w:r w:rsidRPr="00450692">
              <w:rPr>
                <w:b/>
              </w:rPr>
              <w:t>Практические занятия</w:t>
            </w:r>
            <w:r w:rsidR="00450692">
              <w:rPr>
                <w:b/>
              </w:rPr>
              <w:t>/</w:t>
            </w:r>
            <w:r w:rsidRPr="00450692">
              <w:rPr>
                <w:b/>
              </w:rPr>
              <w:t>№20</w:t>
            </w:r>
            <w:r>
              <w:t xml:space="preserve"> </w:t>
            </w:r>
            <w:r w:rsidRPr="00513E56">
              <w:t>Повсед</w:t>
            </w:r>
            <w:r w:rsidR="00450692">
              <w:t xml:space="preserve">невная жизнь россиян в условиях </w:t>
            </w:r>
            <w:r w:rsidRPr="00513E56">
              <w:t xml:space="preserve">реформ.  </w:t>
            </w:r>
          </w:p>
        </w:tc>
        <w:tc>
          <w:tcPr>
            <w:tcW w:w="1431" w:type="dxa"/>
          </w:tcPr>
          <w:p w:rsidR="00B87B41" w:rsidRPr="00373DEF" w:rsidRDefault="00B87B41"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87B41" w:rsidRPr="0058392E" w:rsidRDefault="00B87B41" w:rsidP="0058392E">
            <w:pPr>
              <w:pStyle w:val="a6"/>
              <w:ind w:right="-113"/>
              <w:rPr>
                <w:rFonts w:ascii="Times New Roman" w:hAnsi="Times New Roman" w:cs="Times New Roman"/>
                <w:sz w:val="24"/>
                <w:szCs w:val="24"/>
              </w:rPr>
            </w:pPr>
          </w:p>
        </w:tc>
      </w:tr>
      <w:tr w:rsidR="00E66C0E" w:rsidRPr="0058392E" w:rsidTr="00E66C0E">
        <w:trPr>
          <w:trHeight w:val="260"/>
        </w:trPr>
        <w:tc>
          <w:tcPr>
            <w:tcW w:w="3171" w:type="dxa"/>
            <w:vMerge w:val="restart"/>
          </w:tcPr>
          <w:p w:rsidR="006A1A46" w:rsidRDefault="00E66C0E" w:rsidP="00373DEF">
            <w:pPr>
              <w:pStyle w:val="20"/>
              <w:shd w:val="clear" w:color="auto" w:fill="auto"/>
              <w:tabs>
                <w:tab w:val="left" w:pos="2279"/>
              </w:tabs>
              <w:spacing w:line="240" w:lineRule="auto"/>
              <w:jc w:val="both"/>
              <w:rPr>
                <w:sz w:val="24"/>
                <w:szCs w:val="24"/>
              </w:rPr>
            </w:pPr>
            <w:r w:rsidRPr="00373DEF">
              <w:rPr>
                <w:sz w:val="24"/>
                <w:szCs w:val="24"/>
              </w:rPr>
              <w:t xml:space="preserve">Тема 4.8 </w:t>
            </w:r>
          </w:p>
          <w:p w:rsidR="00E66C0E" w:rsidRPr="00373DEF" w:rsidRDefault="00E66C0E" w:rsidP="00373DEF">
            <w:pPr>
              <w:pStyle w:val="20"/>
              <w:shd w:val="clear" w:color="auto" w:fill="auto"/>
              <w:tabs>
                <w:tab w:val="left" w:pos="2279"/>
              </w:tabs>
              <w:spacing w:line="240" w:lineRule="auto"/>
              <w:jc w:val="both"/>
              <w:rPr>
                <w:sz w:val="24"/>
                <w:szCs w:val="24"/>
              </w:rPr>
            </w:pPr>
            <w:r w:rsidRPr="00373DEF">
              <w:rPr>
                <w:sz w:val="24"/>
                <w:szCs w:val="24"/>
              </w:rPr>
              <w:t>Россия в XXI в.: вызовы времени и задачи модернизации.</w:t>
            </w:r>
          </w:p>
          <w:p w:rsidR="00E66C0E" w:rsidRPr="00373DEF" w:rsidRDefault="00E66C0E" w:rsidP="00373DEF">
            <w:pPr>
              <w:pStyle w:val="a6"/>
              <w:rPr>
                <w:rFonts w:ascii="Times New Roman" w:hAnsi="Times New Roman" w:cs="Times New Roman"/>
                <w:sz w:val="24"/>
                <w:szCs w:val="24"/>
              </w:rPr>
            </w:pPr>
          </w:p>
        </w:tc>
        <w:tc>
          <w:tcPr>
            <w:tcW w:w="7777" w:type="dxa"/>
          </w:tcPr>
          <w:p w:rsidR="00E66C0E" w:rsidRPr="00373DEF" w:rsidRDefault="00E66C0E" w:rsidP="00373DEF">
            <w:pPr>
              <w:pStyle w:val="20"/>
              <w:spacing w:line="240" w:lineRule="auto"/>
              <w:ind w:right="580"/>
              <w:jc w:val="both"/>
              <w:rPr>
                <w:sz w:val="24"/>
                <w:szCs w:val="24"/>
              </w:rPr>
            </w:pPr>
            <w:r w:rsidRPr="0058392E">
              <w:rPr>
                <w:b/>
                <w:sz w:val="24"/>
                <w:szCs w:val="24"/>
              </w:rPr>
              <w:t>Содержание учебного материала</w:t>
            </w:r>
          </w:p>
        </w:tc>
        <w:tc>
          <w:tcPr>
            <w:tcW w:w="1431" w:type="dxa"/>
          </w:tcPr>
          <w:p w:rsidR="00E66C0E" w:rsidRPr="00373DEF" w:rsidRDefault="00E66C0E" w:rsidP="00373DEF">
            <w:pPr>
              <w:pStyle w:val="a6"/>
              <w:jc w:val="center"/>
              <w:rPr>
                <w:rFonts w:ascii="Times New Roman" w:hAnsi="Times New Roman" w:cs="Times New Roman"/>
                <w:sz w:val="24"/>
                <w:szCs w:val="24"/>
              </w:rPr>
            </w:pPr>
            <w:r w:rsidRPr="00373DEF">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1B11BE">
        <w:trPr>
          <w:trHeight w:val="552"/>
        </w:trPr>
        <w:tc>
          <w:tcPr>
            <w:tcW w:w="3171" w:type="dxa"/>
            <w:vMerge/>
          </w:tcPr>
          <w:p w:rsidR="00E66C0E" w:rsidRPr="00373DEF" w:rsidRDefault="00E66C0E" w:rsidP="00373DEF">
            <w:pPr>
              <w:pStyle w:val="20"/>
              <w:shd w:val="clear" w:color="auto" w:fill="auto"/>
              <w:tabs>
                <w:tab w:val="left" w:pos="2279"/>
              </w:tabs>
              <w:spacing w:line="240" w:lineRule="auto"/>
              <w:jc w:val="both"/>
              <w:rPr>
                <w:sz w:val="24"/>
                <w:szCs w:val="24"/>
              </w:rPr>
            </w:pPr>
          </w:p>
        </w:tc>
        <w:tc>
          <w:tcPr>
            <w:tcW w:w="7777" w:type="dxa"/>
          </w:tcPr>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E66C0E" w:rsidRPr="00373DEF" w:rsidRDefault="00E66C0E" w:rsidP="00373DEF">
            <w:pPr>
              <w:pStyle w:val="20"/>
              <w:shd w:val="clear" w:color="auto" w:fill="auto"/>
              <w:spacing w:line="240" w:lineRule="auto"/>
              <w:jc w:val="both"/>
              <w:rPr>
                <w:sz w:val="24"/>
                <w:szCs w:val="24"/>
              </w:rPr>
            </w:pPr>
            <w:r w:rsidRPr="00373DEF">
              <w:rPr>
                <w:sz w:val="24"/>
                <w:szCs w:val="24"/>
              </w:rPr>
              <w:t>Избрание В.В. Путина Президентом Российской Федерации в 2012 г.</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 xml:space="preserve">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sidRPr="00373DEF">
              <w:rPr>
                <w:sz w:val="24"/>
                <w:szCs w:val="24"/>
              </w:rPr>
              <w:lastRenderedPageBreak/>
              <w:t>Начало конституционной реформы (2020 г.).</w:t>
            </w:r>
          </w:p>
          <w:p w:rsidR="00E66C0E" w:rsidRDefault="00E66C0E" w:rsidP="00373DEF">
            <w:pPr>
              <w:pStyle w:val="20"/>
              <w:shd w:val="clear" w:color="auto" w:fill="auto"/>
              <w:tabs>
                <w:tab w:val="left" w:pos="9448"/>
              </w:tabs>
              <w:spacing w:line="240" w:lineRule="auto"/>
              <w:ind w:right="560"/>
              <w:jc w:val="both"/>
              <w:rPr>
                <w:sz w:val="24"/>
                <w:szCs w:val="24"/>
              </w:rPr>
            </w:pPr>
            <w:r w:rsidRPr="00373DEF">
              <w:rPr>
                <w:sz w:val="24"/>
                <w:szCs w:val="24"/>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373DEF">
              <w:rPr>
                <w:sz w:val="24"/>
                <w:szCs w:val="24"/>
              </w:rPr>
              <w:t>Паралимпийские</w:t>
            </w:r>
            <w:proofErr w:type="spellEnd"/>
            <w:r w:rsidRPr="00373DEF">
              <w:rPr>
                <w:sz w:val="24"/>
                <w:szCs w:val="24"/>
              </w:rPr>
              <w:t xml:space="preserve"> зимние игры в Сочи (2014 г.), успехи российских спортсменов, допинговые скандалы и их последствия для российского спорта. </w:t>
            </w:r>
          </w:p>
          <w:p w:rsidR="00E66C0E" w:rsidRPr="00373DEF" w:rsidRDefault="00E66C0E" w:rsidP="00373DEF">
            <w:pPr>
              <w:pStyle w:val="20"/>
              <w:shd w:val="clear" w:color="auto" w:fill="auto"/>
              <w:tabs>
                <w:tab w:val="left" w:pos="9448"/>
              </w:tabs>
              <w:spacing w:line="240" w:lineRule="auto"/>
              <w:ind w:right="560"/>
              <w:jc w:val="both"/>
              <w:rPr>
                <w:sz w:val="24"/>
                <w:szCs w:val="24"/>
              </w:rPr>
            </w:pPr>
            <w:proofErr w:type="spellStart"/>
            <w:r>
              <w:rPr>
                <w:sz w:val="24"/>
                <w:szCs w:val="24"/>
              </w:rPr>
              <w:t>Чемпионат</w:t>
            </w:r>
            <w:r w:rsidRPr="00373DEF">
              <w:rPr>
                <w:sz w:val="24"/>
                <w:szCs w:val="24"/>
              </w:rPr>
              <w:t>мирапо</w:t>
            </w:r>
            <w:proofErr w:type="spellEnd"/>
            <w:r w:rsidRPr="00373DEF">
              <w:rPr>
                <w:sz w:val="24"/>
                <w:szCs w:val="24"/>
              </w:rPr>
              <w:t xml:space="preserve"> футболу и открытие нового образа России миру.</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E66C0E" w:rsidRPr="00373DEF" w:rsidRDefault="00E66C0E" w:rsidP="00373DEF">
            <w:pPr>
              <w:pStyle w:val="20"/>
              <w:shd w:val="clear" w:color="auto" w:fill="auto"/>
              <w:spacing w:line="240" w:lineRule="auto"/>
              <w:ind w:right="560"/>
              <w:jc w:val="both"/>
              <w:rPr>
                <w:sz w:val="24"/>
                <w:szCs w:val="24"/>
              </w:rPr>
            </w:pPr>
            <w:r w:rsidRPr="00373DEF">
              <w:rPr>
                <w:sz w:val="24"/>
                <w:szCs w:val="24"/>
              </w:rPr>
              <w:t>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lastRenderedPageBreak/>
              <w:t>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373DEF">
              <w:rPr>
                <w:sz w:val="24"/>
                <w:szCs w:val="24"/>
              </w:rPr>
              <w:t>ЕврАзЭС</w:t>
            </w:r>
            <w:proofErr w:type="spellEnd"/>
            <w:r w:rsidRPr="00373DEF">
              <w:rPr>
                <w:sz w:val="24"/>
                <w:szCs w:val="24"/>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373DEF">
              <w:rPr>
                <w:sz w:val="24"/>
                <w:szCs w:val="24"/>
              </w:rPr>
              <w:t>Дальневосточное</w:t>
            </w:r>
            <w:proofErr w:type="gramEnd"/>
            <w:r w:rsidRPr="00373DEF">
              <w:rPr>
                <w:sz w:val="24"/>
                <w:szCs w:val="24"/>
              </w:rPr>
              <w:t xml:space="preserve"> и другие направления политики России. Сланцевая революция в США и борьба за передел мирового нефтегазового рынка.</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E66C0E" w:rsidRPr="00373DEF" w:rsidRDefault="00E66C0E" w:rsidP="00373DEF">
            <w:pPr>
              <w:pStyle w:val="20"/>
              <w:shd w:val="clear" w:color="auto" w:fill="auto"/>
              <w:spacing w:line="240" w:lineRule="auto"/>
              <w:ind w:right="580"/>
              <w:jc w:val="both"/>
              <w:rPr>
                <w:sz w:val="24"/>
                <w:szCs w:val="24"/>
              </w:rPr>
            </w:pPr>
            <w:r w:rsidRPr="00373DEF">
              <w:rPr>
                <w:sz w:val="24"/>
                <w:szCs w:val="24"/>
              </w:rPr>
              <w:t xml:space="preserve">Россия в борьбе с </w:t>
            </w:r>
            <w:proofErr w:type="spellStart"/>
            <w:r w:rsidRPr="00373DEF">
              <w:rPr>
                <w:sz w:val="24"/>
                <w:szCs w:val="24"/>
              </w:rPr>
              <w:t>коронавирусной</w:t>
            </w:r>
            <w:proofErr w:type="spellEnd"/>
            <w:r w:rsidRPr="00373DEF">
              <w:rPr>
                <w:sz w:val="24"/>
                <w:szCs w:val="24"/>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E66C0E" w:rsidRPr="0058392E" w:rsidRDefault="00E66C0E" w:rsidP="00373DEF">
            <w:pPr>
              <w:pStyle w:val="20"/>
              <w:spacing w:line="240" w:lineRule="auto"/>
              <w:ind w:right="580"/>
              <w:jc w:val="both"/>
              <w:rPr>
                <w:b/>
                <w:sz w:val="24"/>
                <w:szCs w:val="24"/>
              </w:rPr>
            </w:pPr>
            <w:r w:rsidRPr="00373DEF">
              <w:rPr>
                <w:sz w:val="24"/>
                <w:szCs w:val="24"/>
              </w:rPr>
              <w:t xml:space="preserve">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373DEF">
              <w:rPr>
                <w:sz w:val="24"/>
                <w:szCs w:val="24"/>
              </w:rPr>
              <w:t>недостаточная</w:t>
            </w:r>
            <w:proofErr w:type="gramEnd"/>
            <w:r w:rsidRPr="00373DEF">
              <w:rPr>
                <w:sz w:val="24"/>
                <w:szCs w:val="24"/>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w:t>
            </w:r>
            <w:r w:rsidRPr="00373DEF">
              <w:rPr>
                <w:sz w:val="24"/>
                <w:szCs w:val="24"/>
              </w:rPr>
              <w:lastRenderedPageBreak/>
              <w:t>Процессы глобализации и массовая культура.</w:t>
            </w:r>
          </w:p>
        </w:tc>
        <w:tc>
          <w:tcPr>
            <w:tcW w:w="1431" w:type="dxa"/>
          </w:tcPr>
          <w:p w:rsidR="00E66C0E" w:rsidRPr="00373DEF"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5873A3" w:rsidRPr="0058392E" w:rsidTr="009324C4">
        <w:tc>
          <w:tcPr>
            <w:tcW w:w="3171" w:type="dxa"/>
          </w:tcPr>
          <w:p w:rsidR="005873A3" w:rsidRPr="00373DEF" w:rsidRDefault="005873A3" w:rsidP="00373DEF">
            <w:pPr>
              <w:pStyle w:val="20"/>
              <w:shd w:val="clear" w:color="auto" w:fill="auto"/>
              <w:tabs>
                <w:tab w:val="left" w:pos="2279"/>
              </w:tabs>
              <w:spacing w:line="240" w:lineRule="auto"/>
              <w:jc w:val="both"/>
              <w:rPr>
                <w:sz w:val="24"/>
                <w:szCs w:val="24"/>
              </w:rPr>
            </w:pPr>
          </w:p>
        </w:tc>
        <w:tc>
          <w:tcPr>
            <w:tcW w:w="7777" w:type="dxa"/>
          </w:tcPr>
          <w:p w:rsidR="005873A3" w:rsidRPr="00513E56" w:rsidRDefault="005873A3" w:rsidP="00237030">
            <w:pPr>
              <w:tabs>
                <w:tab w:val="center" w:pos="8817"/>
              </w:tabs>
            </w:pPr>
            <w:r w:rsidRPr="00707FB3">
              <w:rPr>
                <w:b/>
                <w:sz w:val="24"/>
                <w:szCs w:val="24"/>
                <w:highlight w:val="yellow"/>
              </w:rPr>
              <w:t>Профессионально-ориентированное содержание</w:t>
            </w:r>
            <w:r w:rsidRPr="00EB0665">
              <w:rPr>
                <w:w w:val="80"/>
                <w:sz w:val="24"/>
              </w:rPr>
              <w:t xml:space="preserve"> Современн</w:t>
            </w:r>
            <w:r w:rsidR="00237030">
              <w:rPr>
                <w:w w:val="80"/>
                <w:sz w:val="24"/>
              </w:rPr>
              <w:t xml:space="preserve">ая мода </w:t>
            </w:r>
            <w:r w:rsidRPr="00EB0665">
              <w:rPr>
                <w:w w:val="80"/>
                <w:sz w:val="24"/>
              </w:rPr>
              <w:t>в России и в мире: особенности, тенденции, направления.</w:t>
            </w:r>
          </w:p>
        </w:tc>
        <w:tc>
          <w:tcPr>
            <w:tcW w:w="1431" w:type="dxa"/>
          </w:tcPr>
          <w:p w:rsidR="005873A3" w:rsidRDefault="005873A3"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5873A3" w:rsidRPr="0058392E" w:rsidRDefault="00564EFD" w:rsidP="0058392E">
            <w:pPr>
              <w:pStyle w:val="a6"/>
              <w:ind w:right="-113"/>
              <w:rPr>
                <w:rFonts w:ascii="Times New Roman" w:hAnsi="Times New Roman" w:cs="Times New Roman"/>
                <w:sz w:val="24"/>
                <w:szCs w:val="24"/>
              </w:rPr>
            </w:pPr>
            <w:r w:rsidRPr="00564EFD">
              <w:rPr>
                <w:rFonts w:ascii="Times New Roman" w:hAnsi="Times New Roman" w:cs="Times New Roman"/>
                <w:sz w:val="24"/>
                <w:szCs w:val="24"/>
                <w:highlight w:val="yellow"/>
              </w:rPr>
              <w:t>ПК</w:t>
            </w:r>
            <w:r w:rsidR="00C93627">
              <w:rPr>
                <w:rFonts w:ascii="Times New Roman" w:hAnsi="Times New Roman" w:cs="Times New Roman"/>
                <w:sz w:val="24"/>
                <w:szCs w:val="24"/>
                <w:highlight w:val="yellow"/>
              </w:rPr>
              <w:t xml:space="preserve"> </w:t>
            </w:r>
            <w:r w:rsidR="0044617C">
              <w:rPr>
                <w:rFonts w:ascii="Times New Roman" w:hAnsi="Times New Roman" w:cs="Times New Roman"/>
                <w:sz w:val="24"/>
                <w:szCs w:val="24"/>
                <w:highlight w:val="yellow"/>
              </w:rPr>
              <w:t>1.1</w:t>
            </w:r>
          </w:p>
        </w:tc>
      </w:tr>
      <w:tr w:rsidR="00BC5E95" w:rsidRPr="0058392E" w:rsidTr="009324C4">
        <w:tc>
          <w:tcPr>
            <w:tcW w:w="3171" w:type="dxa"/>
          </w:tcPr>
          <w:p w:rsidR="00BC5E95" w:rsidRPr="00373DEF" w:rsidRDefault="00BC5E95" w:rsidP="00373DEF">
            <w:pPr>
              <w:pStyle w:val="20"/>
              <w:shd w:val="clear" w:color="auto" w:fill="auto"/>
              <w:tabs>
                <w:tab w:val="left" w:pos="2279"/>
              </w:tabs>
              <w:spacing w:line="240" w:lineRule="auto"/>
              <w:jc w:val="both"/>
              <w:rPr>
                <w:sz w:val="24"/>
                <w:szCs w:val="24"/>
              </w:rPr>
            </w:pPr>
          </w:p>
        </w:tc>
        <w:tc>
          <w:tcPr>
            <w:tcW w:w="7777" w:type="dxa"/>
          </w:tcPr>
          <w:p w:rsidR="00BC5E95" w:rsidRPr="00BC5E95" w:rsidRDefault="00BC5E95" w:rsidP="00BC5E95">
            <w:pPr>
              <w:tabs>
                <w:tab w:val="center" w:pos="8817"/>
              </w:tabs>
              <w:rPr>
                <w:sz w:val="24"/>
                <w:szCs w:val="24"/>
              </w:rPr>
            </w:pPr>
            <w:r w:rsidRPr="00450692">
              <w:rPr>
                <w:b/>
              </w:rPr>
              <w:t>Практические занятия № 21</w:t>
            </w:r>
            <w:r>
              <w:t xml:space="preserve">  </w:t>
            </w:r>
            <w:r w:rsidRPr="00BC5E95">
              <w:rPr>
                <w:sz w:val="24"/>
                <w:szCs w:val="24"/>
              </w:rPr>
              <w:t xml:space="preserve">Человек в стремительно меняющемся мире: культура и </w:t>
            </w:r>
            <w:r w:rsidRPr="00BC5E95">
              <w:rPr>
                <w:sz w:val="24"/>
                <w:szCs w:val="24"/>
              </w:rPr>
              <w:tab/>
              <w:t xml:space="preserve">65 </w:t>
            </w:r>
          </w:p>
          <w:p w:rsidR="00BC5E95" w:rsidRPr="00BC5E95" w:rsidRDefault="00BC5E95" w:rsidP="00BC5E95">
            <w:pPr>
              <w:rPr>
                <w:sz w:val="24"/>
                <w:szCs w:val="24"/>
              </w:rPr>
            </w:pPr>
            <w:r w:rsidRPr="00BC5E95">
              <w:rPr>
                <w:sz w:val="24"/>
                <w:szCs w:val="24"/>
              </w:rPr>
              <w:t xml:space="preserve">научно-технический прогресс. </w:t>
            </w:r>
          </w:p>
        </w:tc>
        <w:tc>
          <w:tcPr>
            <w:tcW w:w="1431" w:type="dxa"/>
          </w:tcPr>
          <w:p w:rsidR="00BC5E95" w:rsidRPr="00373DEF" w:rsidRDefault="00BC5E95"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C5E95" w:rsidRPr="0058392E" w:rsidRDefault="00BC5E95" w:rsidP="0058392E">
            <w:pPr>
              <w:pStyle w:val="a6"/>
              <w:ind w:right="-113"/>
              <w:rPr>
                <w:rFonts w:ascii="Times New Roman" w:hAnsi="Times New Roman" w:cs="Times New Roman"/>
                <w:sz w:val="24"/>
                <w:szCs w:val="24"/>
              </w:rPr>
            </w:pPr>
          </w:p>
        </w:tc>
      </w:tr>
      <w:tr w:rsidR="00BC5E95" w:rsidRPr="0058392E" w:rsidTr="009324C4">
        <w:tc>
          <w:tcPr>
            <w:tcW w:w="3171" w:type="dxa"/>
          </w:tcPr>
          <w:p w:rsidR="00BC5E95" w:rsidRPr="00373DEF" w:rsidRDefault="00BC5E95" w:rsidP="00373DEF">
            <w:pPr>
              <w:pStyle w:val="20"/>
              <w:shd w:val="clear" w:color="auto" w:fill="auto"/>
              <w:tabs>
                <w:tab w:val="left" w:pos="2279"/>
              </w:tabs>
              <w:spacing w:line="240" w:lineRule="auto"/>
              <w:jc w:val="both"/>
              <w:rPr>
                <w:sz w:val="24"/>
                <w:szCs w:val="24"/>
              </w:rPr>
            </w:pPr>
          </w:p>
        </w:tc>
        <w:tc>
          <w:tcPr>
            <w:tcW w:w="7777" w:type="dxa"/>
          </w:tcPr>
          <w:p w:rsidR="00BC5E95" w:rsidRPr="00BC5E95" w:rsidRDefault="00BC5E95" w:rsidP="00BC5E95">
            <w:pPr>
              <w:tabs>
                <w:tab w:val="center" w:pos="8818"/>
              </w:tabs>
              <w:rPr>
                <w:sz w:val="24"/>
                <w:szCs w:val="24"/>
              </w:rPr>
            </w:pPr>
            <w:r w:rsidRPr="00450692">
              <w:rPr>
                <w:b/>
              </w:rPr>
              <w:t>Практические занятия № 22</w:t>
            </w:r>
            <w:r>
              <w:t xml:space="preserve">  </w:t>
            </w:r>
            <w:r w:rsidRPr="00BC5E95">
              <w:rPr>
                <w:sz w:val="24"/>
                <w:szCs w:val="24"/>
              </w:rPr>
              <w:t xml:space="preserve">Становление новой политической системы России в </w:t>
            </w:r>
            <w:r w:rsidRPr="00BC5E95">
              <w:rPr>
                <w:sz w:val="24"/>
                <w:szCs w:val="24"/>
              </w:rPr>
              <w:tab/>
              <w:t xml:space="preserve"> 68 </w:t>
            </w:r>
          </w:p>
          <w:p w:rsidR="00BC5E95" w:rsidRPr="00BC5E95" w:rsidRDefault="00BC5E95" w:rsidP="00BC5E95">
            <w:pPr>
              <w:rPr>
                <w:sz w:val="24"/>
                <w:szCs w:val="24"/>
              </w:rPr>
            </w:pPr>
            <w:r w:rsidRPr="00BC5E95">
              <w:rPr>
                <w:sz w:val="24"/>
                <w:szCs w:val="24"/>
              </w:rPr>
              <w:t xml:space="preserve">начале XXI </w:t>
            </w:r>
            <w:proofErr w:type="gramStart"/>
            <w:r w:rsidRPr="00BC5E95">
              <w:rPr>
                <w:sz w:val="24"/>
                <w:szCs w:val="24"/>
              </w:rPr>
              <w:t>в</w:t>
            </w:r>
            <w:proofErr w:type="gramEnd"/>
            <w:r w:rsidRPr="00BC5E95">
              <w:rPr>
                <w:sz w:val="24"/>
                <w:szCs w:val="24"/>
              </w:rPr>
              <w:t xml:space="preserve">. </w:t>
            </w:r>
          </w:p>
        </w:tc>
        <w:tc>
          <w:tcPr>
            <w:tcW w:w="1431" w:type="dxa"/>
          </w:tcPr>
          <w:p w:rsidR="00BC5E95" w:rsidRPr="00373DEF" w:rsidRDefault="00BC5E95"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C5E95" w:rsidRPr="0058392E" w:rsidRDefault="00BC5E95" w:rsidP="0058392E">
            <w:pPr>
              <w:pStyle w:val="a6"/>
              <w:ind w:right="-113"/>
              <w:rPr>
                <w:rFonts w:ascii="Times New Roman" w:hAnsi="Times New Roman" w:cs="Times New Roman"/>
                <w:sz w:val="24"/>
                <w:szCs w:val="24"/>
              </w:rPr>
            </w:pPr>
          </w:p>
        </w:tc>
      </w:tr>
      <w:tr w:rsidR="00E66C0E" w:rsidRPr="0058392E" w:rsidTr="00E66C0E">
        <w:trPr>
          <w:trHeight w:val="280"/>
        </w:trPr>
        <w:tc>
          <w:tcPr>
            <w:tcW w:w="3171" w:type="dxa"/>
            <w:vMerge w:val="restart"/>
          </w:tcPr>
          <w:p w:rsidR="006A1A46" w:rsidRDefault="00E66C0E" w:rsidP="00373DEF">
            <w:pPr>
              <w:pStyle w:val="a6"/>
              <w:rPr>
                <w:rFonts w:ascii="Times New Roman" w:hAnsi="Times New Roman" w:cs="Times New Roman"/>
                <w:sz w:val="24"/>
                <w:szCs w:val="24"/>
              </w:rPr>
            </w:pPr>
            <w:r w:rsidRPr="00373DEF">
              <w:rPr>
                <w:rFonts w:ascii="Times New Roman" w:hAnsi="Times New Roman" w:cs="Times New Roman"/>
                <w:sz w:val="24"/>
                <w:szCs w:val="24"/>
              </w:rPr>
              <w:t xml:space="preserve">Тема 4.9 </w:t>
            </w:r>
          </w:p>
          <w:p w:rsidR="00E66C0E" w:rsidRPr="00373DEF" w:rsidRDefault="00E66C0E" w:rsidP="00373DEF">
            <w:pPr>
              <w:pStyle w:val="a6"/>
              <w:rPr>
                <w:rFonts w:ascii="Times New Roman" w:hAnsi="Times New Roman" w:cs="Times New Roman"/>
                <w:sz w:val="24"/>
                <w:szCs w:val="24"/>
              </w:rPr>
            </w:pPr>
            <w:r w:rsidRPr="00373DEF">
              <w:rPr>
                <w:rFonts w:ascii="Times New Roman" w:hAnsi="Times New Roman" w:cs="Times New Roman"/>
                <w:sz w:val="24"/>
                <w:szCs w:val="24"/>
              </w:rPr>
              <w:t xml:space="preserve">Наш край в 1992-2022 </w:t>
            </w:r>
            <w:proofErr w:type="spellStart"/>
            <w:proofErr w:type="gramStart"/>
            <w:r w:rsidRPr="00373DEF">
              <w:rPr>
                <w:rFonts w:ascii="Times New Roman" w:hAnsi="Times New Roman" w:cs="Times New Roman"/>
                <w:sz w:val="24"/>
                <w:szCs w:val="24"/>
              </w:rPr>
              <w:t>гг</w:t>
            </w:r>
            <w:proofErr w:type="spellEnd"/>
            <w:proofErr w:type="gramEnd"/>
          </w:p>
        </w:tc>
        <w:tc>
          <w:tcPr>
            <w:tcW w:w="7777" w:type="dxa"/>
          </w:tcPr>
          <w:p w:rsidR="00E66C0E" w:rsidRPr="00BC5E95" w:rsidRDefault="00E66C0E" w:rsidP="00BC5E95">
            <w:pPr>
              <w:pStyle w:val="a6"/>
              <w:rPr>
                <w:rFonts w:ascii="Times New Roman" w:hAnsi="Times New Roman" w:cs="Times New Roman"/>
                <w:sz w:val="24"/>
                <w:szCs w:val="24"/>
              </w:rPr>
            </w:pPr>
            <w:r w:rsidRPr="0058392E">
              <w:rPr>
                <w:rFonts w:ascii="Times New Roman" w:hAnsi="Times New Roman" w:cs="Times New Roman"/>
                <w:b/>
                <w:sz w:val="24"/>
                <w:szCs w:val="24"/>
              </w:rPr>
              <w:t>Содержание учебного материала</w:t>
            </w:r>
          </w:p>
        </w:tc>
        <w:tc>
          <w:tcPr>
            <w:tcW w:w="1431" w:type="dxa"/>
          </w:tcPr>
          <w:p w:rsidR="00E66C0E" w:rsidRPr="00373DEF" w:rsidRDefault="00E66C0E"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val="restart"/>
          </w:tcPr>
          <w:p w:rsidR="00E66C0E" w:rsidRPr="0058392E" w:rsidRDefault="00E66C0E" w:rsidP="00C93627">
            <w:pPr>
              <w:pStyle w:val="a6"/>
              <w:ind w:right="-113"/>
              <w:rPr>
                <w:rFonts w:ascii="Times New Roman" w:hAnsi="Times New Roman" w:cs="Times New Roman"/>
                <w:sz w:val="24"/>
                <w:szCs w:val="24"/>
              </w:rPr>
            </w:pPr>
            <w:r w:rsidRPr="0058392E">
              <w:rPr>
                <w:rFonts w:ascii="Times New Roman" w:hAnsi="Times New Roman" w:cs="Times New Roman"/>
                <w:sz w:val="24"/>
                <w:szCs w:val="24"/>
              </w:rPr>
              <w:t>ОК.02, ОК.04, ОК.05, ОК.06</w:t>
            </w:r>
          </w:p>
        </w:tc>
      </w:tr>
      <w:tr w:rsidR="00E66C0E" w:rsidRPr="0058392E" w:rsidTr="009324C4">
        <w:trPr>
          <w:trHeight w:val="270"/>
        </w:trPr>
        <w:tc>
          <w:tcPr>
            <w:tcW w:w="3171" w:type="dxa"/>
            <w:vMerge/>
          </w:tcPr>
          <w:p w:rsidR="00E66C0E" w:rsidRPr="00373DEF" w:rsidRDefault="00E66C0E" w:rsidP="00373DEF">
            <w:pPr>
              <w:pStyle w:val="a6"/>
              <w:rPr>
                <w:rFonts w:ascii="Times New Roman" w:hAnsi="Times New Roman" w:cs="Times New Roman"/>
                <w:sz w:val="24"/>
                <w:szCs w:val="24"/>
              </w:rPr>
            </w:pPr>
          </w:p>
        </w:tc>
        <w:tc>
          <w:tcPr>
            <w:tcW w:w="7777" w:type="dxa"/>
          </w:tcPr>
          <w:p w:rsidR="00E66C0E" w:rsidRPr="0058392E" w:rsidRDefault="00E66C0E" w:rsidP="00BC5E95">
            <w:pPr>
              <w:pStyle w:val="a6"/>
              <w:rPr>
                <w:rFonts w:ascii="Times New Roman" w:hAnsi="Times New Roman" w:cs="Times New Roman"/>
                <w:b/>
                <w:sz w:val="24"/>
                <w:szCs w:val="24"/>
              </w:rPr>
            </w:pPr>
            <w:r w:rsidRPr="00BC5E95">
              <w:rPr>
                <w:rFonts w:ascii="Times New Roman" w:hAnsi="Times New Roman" w:cs="Times New Roman"/>
                <w:sz w:val="24"/>
                <w:szCs w:val="24"/>
              </w:rPr>
              <w:t xml:space="preserve">Наш край в 1992-2022 </w:t>
            </w:r>
            <w:proofErr w:type="spellStart"/>
            <w:proofErr w:type="gramStart"/>
            <w:r w:rsidRPr="00BC5E95">
              <w:rPr>
                <w:rFonts w:ascii="Times New Roman" w:hAnsi="Times New Roman" w:cs="Times New Roman"/>
                <w:sz w:val="24"/>
                <w:szCs w:val="24"/>
              </w:rPr>
              <w:t>гг</w:t>
            </w:r>
            <w:proofErr w:type="spellEnd"/>
            <w:proofErr w:type="gramEnd"/>
          </w:p>
        </w:tc>
        <w:tc>
          <w:tcPr>
            <w:tcW w:w="1431" w:type="dxa"/>
          </w:tcPr>
          <w:p w:rsidR="00E66C0E" w:rsidRDefault="001B11BE"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vMerge/>
          </w:tcPr>
          <w:p w:rsidR="00E66C0E" w:rsidRPr="0058392E" w:rsidRDefault="00E66C0E" w:rsidP="0058392E">
            <w:pPr>
              <w:pStyle w:val="a6"/>
              <w:ind w:right="-113"/>
              <w:rPr>
                <w:rFonts w:ascii="Times New Roman" w:hAnsi="Times New Roman" w:cs="Times New Roman"/>
                <w:sz w:val="24"/>
                <w:szCs w:val="24"/>
              </w:rPr>
            </w:pPr>
          </w:p>
        </w:tc>
      </w:tr>
      <w:tr w:rsidR="00BC5E95" w:rsidRPr="0058392E" w:rsidTr="009324C4">
        <w:tc>
          <w:tcPr>
            <w:tcW w:w="3171" w:type="dxa"/>
          </w:tcPr>
          <w:p w:rsidR="00BC5E95" w:rsidRPr="00373DEF" w:rsidRDefault="00BC5E95" w:rsidP="00373DEF">
            <w:pPr>
              <w:pStyle w:val="a6"/>
              <w:rPr>
                <w:rFonts w:ascii="Times New Roman" w:hAnsi="Times New Roman" w:cs="Times New Roman"/>
                <w:sz w:val="24"/>
                <w:szCs w:val="24"/>
              </w:rPr>
            </w:pPr>
          </w:p>
        </w:tc>
        <w:tc>
          <w:tcPr>
            <w:tcW w:w="7777" w:type="dxa"/>
          </w:tcPr>
          <w:p w:rsidR="00BC5E95" w:rsidRPr="00BC5E95" w:rsidRDefault="00BC5E95" w:rsidP="00BC5E95">
            <w:pPr>
              <w:pStyle w:val="a6"/>
              <w:rPr>
                <w:rFonts w:ascii="Times New Roman" w:hAnsi="Times New Roman" w:cs="Times New Roman"/>
                <w:sz w:val="24"/>
                <w:szCs w:val="24"/>
              </w:rPr>
            </w:pPr>
            <w:r w:rsidRPr="00450692">
              <w:rPr>
                <w:rFonts w:ascii="Times New Roman" w:eastAsia="Franklin Gothic Book" w:hAnsi="Times New Roman" w:cs="Times New Roman"/>
                <w:b/>
                <w:sz w:val="24"/>
                <w:szCs w:val="24"/>
              </w:rPr>
              <w:t>Практическ</w:t>
            </w:r>
            <w:r w:rsidRPr="00450692">
              <w:rPr>
                <w:rFonts w:ascii="Times New Roman" w:hAnsi="Times New Roman" w:cs="Times New Roman"/>
                <w:b/>
                <w:sz w:val="24"/>
                <w:szCs w:val="24"/>
              </w:rPr>
              <w:t>ие</w:t>
            </w:r>
            <w:r w:rsidRPr="00450692">
              <w:rPr>
                <w:rFonts w:ascii="Times New Roman" w:eastAsia="Franklin Gothic Book" w:hAnsi="Times New Roman" w:cs="Times New Roman"/>
                <w:b/>
                <w:sz w:val="24"/>
                <w:szCs w:val="24"/>
              </w:rPr>
              <w:t xml:space="preserve"> з</w:t>
            </w:r>
            <w:r w:rsidRPr="00450692">
              <w:rPr>
                <w:rFonts w:ascii="Times New Roman" w:hAnsi="Times New Roman" w:cs="Times New Roman"/>
                <w:b/>
                <w:sz w:val="24"/>
                <w:szCs w:val="24"/>
              </w:rPr>
              <w:t>анятия №</w:t>
            </w:r>
            <w:r w:rsidRPr="00450692">
              <w:rPr>
                <w:rFonts w:ascii="Times New Roman" w:eastAsia="Franklin Gothic Book" w:hAnsi="Times New Roman" w:cs="Times New Roman"/>
                <w:b/>
                <w:sz w:val="24"/>
                <w:szCs w:val="24"/>
              </w:rPr>
              <w:t xml:space="preserve"> </w:t>
            </w:r>
            <w:r w:rsidRPr="00450692">
              <w:rPr>
                <w:rFonts w:ascii="Times New Roman" w:hAnsi="Times New Roman" w:cs="Times New Roman"/>
                <w:b/>
                <w:sz w:val="24"/>
                <w:szCs w:val="24"/>
              </w:rPr>
              <w:t>23</w:t>
            </w:r>
            <w:r>
              <w:rPr>
                <w:rFonts w:ascii="Times New Roman" w:hAnsi="Times New Roman" w:cs="Times New Roman"/>
                <w:sz w:val="24"/>
                <w:szCs w:val="24"/>
              </w:rPr>
              <w:t xml:space="preserve"> </w:t>
            </w:r>
            <w:r w:rsidRPr="00BC5E95">
              <w:rPr>
                <w:rFonts w:ascii="Times New Roman" w:hAnsi="Times New Roman" w:cs="Times New Roman"/>
                <w:sz w:val="24"/>
                <w:szCs w:val="24"/>
              </w:rPr>
              <w:t xml:space="preserve"> </w:t>
            </w:r>
            <w:r w:rsidRPr="00BC5E95">
              <w:rPr>
                <w:rFonts w:ascii="Times New Roman" w:eastAsia="Franklin Gothic Book" w:hAnsi="Times New Roman" w:cs="Times New Roman"/>
                <w:sz w:val="24"/>
                <w:szCs w:val="24"/>
              </w:rPr>
              <w:t xml:space="preserve">Россия в современном мире.  </w:t>
            </w:r>
          </w:p>
        </w:tc>
        <w:tc>
          <w:tcPr>
            <w:tcW w:w="1431" w:type="dxa"/>
          </w:tcPr>
          <w:p w:rsidR="00BC5E95" w:rsidRDefault="00BC5E95" w:rsidP="00373D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55" w:type="dxa"/>
          </w:tcPr>
          <w:p w:rsidR="00BC5E95" w:rsidRPr="0058392E" w:rsidRDefault="00BC5E95" w:rsidP="0058392E">
            <w:pPr>
              <w:pStyle w:val="a6"/>
              <w:ind w:right="-113"/>
              <w:rPr>
                <w:rFonts w:ascii="Times New Roman" w:hAnsi="Times New Roman" w:cs="Times New Roman"/>
                <w:sz w:val="24"/>
                <w:szCs w:val="24"/>
              </w:rPr>
            </w:pPr>
          </w:p>
        </w:tc>
      </w:tr>
      <w:tr w:rsidR="00552724" w:rsidRPr="0058392E" w:rsidTr="009324C4">
        <w:tc>
          <w:tcPr>
            <w:tcW w:w="3171" w:type="dxa"/>
          </w:tcPr>
          <w:p w:rsidR="00386D80" w:rsidRPr="0058392E" w:rsidRDefault="00386D80" w:rsidP="0058392E">
            <w:pPr>
              <w:pStyle w:val="a6"/>
              <w:rPr>
                <w:rFonts w:ascii="Times New Roman" w:hAnsi="Times New Roman" w:cs="Times New Roman"/>
                <w:b/>
                <w:sz w:val="24"/>
                <w:szCs w:val="24"/>
              </w:rPr>
            </w:pPr>
          </w:p>
        </w:tc>
        <w:tc>
          <w:tcPr>
            <w:tcW w:w="7777" w:type="dxa"/>
          </w:tcPr>
          <w:p w:rsidR="00386D80" w:rsidRPr="0058392E" w:rsidRDefault="0036410F" w:rsidP="0058392E">
            <w:pPr>
              <w:pStyle w:val="a6"/>
              <w:rPr>
                <w:rFonts w:ascii="Times New Roman" w:hAnsi="Times New Roman" w:cs="Times New Roman"/>
                <w:b/>
                <w:sz w:val="24"/>
                <w:szCs w:val="24"/>
              </w:rPr>
            </w:pPr>
            <w:r w:rsidRPr="0058392E">
              <w:rPr>
                <w:rFonts w:ascii="Times New Roman" w:hAnsi="Times New Roman" w:cs="Times New Roman"/>
                <w:b/>
                <w:sz w:val="24"/>
                <w:szCs w:val="24"/>
              </w:rPr>
              <w:t>Всего часов</w:t>
            </w:r>
          </w:p>
        </w:tc>
        <w:tc>
          <w:tcPr>
            <w:tcW w:w="1431" w:type="dxa"/>
          </w:tcPr>
          <w:p w:rsidR="00386D80" w:rsidRPr="0058392E" w:rsidRDefault="006721EC" w:rsidP="006721EC">
            <w:pPr>
              <w:pStyle w:val="a6"/>
              <w:jc w:val="center"/>
              <w:rPr>
                <w:rFonts w:ascii="Times New Roman" w:hAnsi="Times New Roman" w:cs="Times New Roman"/>
                <w:b/>
                <w:sz w:val="24"/>
                <w:szCs w:val="24"/>
              </w:rPr>
            </w:pPr>
            <w:r>
              <w:rPr>
                <w:rFonts w:ascii="Times New Roman" w:hAnsi="Times New Roman" w:cs="Times New Roman"/>
                <w:b/>
                <w:sz w:val="24"/>
                <w:szCs w:val="24"/>
              </w:rPr>
              <w:t>136</w:t>
            </w:r>
          </w:p>
        </w:tc>
        <w:tc>
          <w:tcPr>
            <w:tcW w:w="2755" w:type="dxa"/>
          </w:tcPr>
          <w:p w:rsidR="00386D80" w:rsidRPr="0058392E" w:rsidRDefault="00386D80" w:rsidP="0058392E">
            <w:pPr>
              <w:pStyle w:val="a6"/>
              <w:ind w:right="-113"/>
              <w:rPr>
                <w:rFonts w:ascii="Times New Roman" w:hAnsi="Times New Roman" w:cs="Times New Roman"/>
                <w:b/>
                <w:sz w:val="24"/>
                <w:szCs w:val="24"/>
              </w:rPr>
            </w:pPr>
          </w:p>
        </w:tc>
      </w:tr>
      <w:tr w:rsidR="00026D73" w:rsidRPr="0058392E" w:rsidTr="009324C4">
        <w:tc>
          <w:tcPr>
            <w:tcW w:w="3171" w:type="dxa"/>
          </w:tcPr>
          <w:p w:rsidR="00026D73" w:rsidRPr="0058392E" w:rsidRDefault="00026D73" w:rsidP="0058392E">
            <w:pPr>
              <w:pStyle w:val="a6"/>
              <w:rPr>
                <w:rFonts w:ascii="Times New Roman" w:hAnsi="Times New Roman" w:cs="Times New Roman"/>
                <w:b/>
                <w:sz w:val="24"/>
                <w:szCs w:val="24"/>
              </w:rPr>
            </w:pPr>
          </w:p>
        </w:tc>
        <w:tc>
          <w:tcPr>
            <w:tcW w:w="7777" w:type="dxa"/>
          </w:tcPr>
          <w:p w:rsidR="00026D73" w:rsidRPr="001E11E0" w:rsidRDefault="00026D73" w:rsidP="0058392E">
            <w:pPr>
              <w:pStyle w:val="a6"/>
              <w:rPr>
                <w:rFonts w:ascii="Times New Roman" w:hAnsi="Times New Roman" w:cs="Times New Roman"/>
                <w:b/>
                <w:sz w:val="24"/>
                <w:szCs w:val="24"/>
              </w:rPr>
            </w:pPr>
            <w:r w:rsidRPr="001E11E0">
              <w:rPr>
                <w:rFonts w:ascii="Times New Roman" w:hAnsi="Times New Roman" w:cs="Times New Roman"/>
                <w:b/>
                <w:sz w:val="24"/>
                <w:szCs w:val="24"/>
              </w:rPr>
              <w:t>теоретическое обучение</w:t>
            </w:r>
          </w:p>
        </w:tc>
        <w:tc>
          <w:tcPr>
            <w:tcW w:w="1431" w:type="dxa"/>
          </w:tcPr>
          <w:p w:rsidR="00026D73" w:rsidRDefault="00026D73" w:rsidP="0058392E">
            <w:pPr>
              <w:pStyle w:val="a6"/>
              <w:jc w:val="center"/>
              <w:rPr>
                <w:rFonts w:ascii="Times New Roman" w:hAnsi="Times New Roman" w:cs="Times New Roman"/>
                <w:b/>
                <w:sz w:val="24"/>
                <w:szCs w:val="24"/>
              </w:rPr>
            </w:pPr>
            <w:r>
              <w:rPr>
                <w:rFonts w:ascii="Times New Roman" w:hAnsi="Times New Roman" w:cs="Times New Roman"/>
                <w:b/>
                <w:sz w:val="24"/>
                <w:szCs w:val="24"/>
              </w:rPr>
              <w:t>78</w:t>
            </w:r>
          </w:p>
        </w:tc>
        <w:tc>
          <w:tcPr>
            <w:tcW w:w="2755" w:type="dxa"/>
          </w:tcPr>
          <w:p w:rsidR="00026D73" w:rsidRPr="0058392E" w:rsidRDefault="00026D73" w:rsidP="0058392E">
            <w:pPr>
              <w:pStyle w:val="a6"/>
              <w:ind w:right="-113"/>
              <w:rPr>
                <w:rFonts w:ascii="Times New Roman" w:hAnsi="Times New Roman" w:cs="Times New Roman"/>
                <w:b/>
                <w:sz w:val="24"/>
                <w:szCs w:val="24"/>
              </w:rPr>
            </w:pPr>
          </w:p>
        </w:tc>
      </w:tr>
      <w:tr w:rsidR="00552724" w:rsidRPr="0058392E" w:rsidTr="009324C4">
        <w:tc>
          <w:tcPr>
            <w:tcW w:w="3171" w:type="dxa"/>
          </w:tcPr>
          <w:p w:rsidR="0036410F" w:rsidRPr="0058392E" w:rsidRDefault="0036410F" w:rsidP="0058392E">
            <w:pPr>
              <w:pStyle w:val="a6"/>
              <w:rPr>
                <w:rFonts w:ascii="Times New Roman" w:hAnsi="Times New Roman" w:cs="Times New Roman"/>
                <w:b/>
                <w:sz w:val="24"/>
                <w:szCs w:val="24"/>
              </w:rPr>
            </w:pPr>
          </w:p>
        </w:tc>
        <w:tc>
          <w:tcPr>
            <w:tcW w:w="7777" w:type="dxa"/>
          </w:tcPr>
          <w:p w:rsidR="0036410F" w:rsidRPr="0058392E" w:rsidRDefault="0036410F" w:rsidP="0058392E">
            <w:pPr>
              <w:pStyle w:val="a6"/>
              <w:rPr>
                <w:rFonts w:ascii="Times New Roman" w:hAnsi="Times New Roman" w:cs="Times New Roman"/>
                <w:b/>
                <w:sz w:val="24"/>
                <w:szCs w:val="24"/>
              </w:rPr>
            </w:pPr>
            <w:r w:rsidRPr="0058392E">
              <w:rPr>
                <w:rFonts w:ascii="Times New Roman" w:hAnsi="Times New Roman" w:cs="Times New Roman"/>
                <w:b/>
                <w:sz w:val="24"/>
                <w:szCs w:val="24"/>
              </w:rPr>
              <w:t>в том числе</w:t>
            </w:r>
            <w:r w:rsidR="003E4002" w:rsidRPr="0058392E">
              <w:rPr>
                <w:rFonts w:ascii="Times New Roman" w:hAnsi="Times New Roman" w:cs="Times New Roman"/>
                <w:b/>
                <w:sz w:val="24"/>
                <w:szCs w:val="24"/>
              </w:rPr>
              <w:t>:</w:t>
            </w:r>
            <w:r w:rsidR="00EF434E">
              <w:rPr>
                <w:rFonts w:ascii="Times New Roman" w:hAnsi="Times New Roman" w:cs="Times New Roman"/>
                <w:b/>
                <w:sz w:val="24"/>
                <w:szCs w:val="24"/>
              </w:rPr>
              <w:t xml:space="preserve"> </w:t>
            </w:r>
            <w:r w:rsidRPr="0058392E">
              <w:rPr>
                <w:rFonts w:ascii="Times New Roman" w:hAnsi="Times New Roman" w:cs="Times New Roman"/>
                <w:b/>
                <w:sz w:val="24"/>
                <w:szCs w:val="24"/>
              </w:rPr>
              <w:t>практических занятий</w:t>
            </w:r>
          </w:p>
        </w:tc>
        <w:tc>
          <w:tcPr>
            <w:tcW w:w="1431" w:type="dxa"/>
          </w:tcPr>
          <w:p w:rsidR="0036410F" w:rsidRPr="0058392E" w:rsidRDefault="006721EC" w:rsidP="0058392E">
            <w:pPr>
              <w:pStyle w:val="a6"/>
              <w:jc w:val="center"/>
              <w:rPr>
                <w:rFonts w:ascii="Times New Roman" w:hAnsi="Times New Roman" w:cs="Times New Roman"/>
                <w:b/>
                <w:sz w:val="24"/>
                <w:szCs w:val="24"/>
              </w:rPr>
            </w:pPr>
            <w:r>
              <w:rPr>
                <w:rFonts w:ascii="Times New Roman" w:hAnsi="Times New Roman" w:cs="Times New Roman"/>
                <w:b/>
                <w:sz w:val="24"/>
                <w:szCs w:val="24"/>
              </w:rPr>
              <w:t>46</w:t>
            </w:r>
          </w:p>
        </w:tc>
        <w:tc>
          <w:tcPr>
            <w:tcW w:w="2755" w:type="dxa"/>
          </w:tcPr>
          <w:p w:rsidR="0036410F" w:rsidRPr="0058392E" w:rsidRDefault="0036410F" w:rsidP="0058392E">
            <w:pPr>
              <w:pStyle w:val="a6"/>
              <w:ind w:right="-113"/>
              <w:rPr>
                <w:rFonts w:ascii="Times New Roman" w:hAnsi="Times New Roman" w:cs="Times New Roman"/>
                <w:b/>
                <w:sz w:val="24"/>
                <w:szCs w:val="24"/>
              </w:rPr>
            </w:pPr>
          </w:p>
        </w:tc>
      </w:tr>
      <w:tr w:rsidR="00552724" w:rsidRPr="0058392E" w:rsidTr="009324C4">
        <w:tc>
          <w:tcPr>
            <w:tcW w:w="3171" w:type="dxa"/>
          </w:tcPr>
          <w:p w:rsidR="003E4002" w:rsidRPr="0058392E" w:rsidRDefault="003E4002" w:rsidP="0058392E">
            <w:pPr>
              <w:pStyle w:val="a6"/>
              <w:rPr>
                <w:rFonts w:ascii="Times New Roman" w:hAnsi="Times New Roman" w:cs="Times New Roman"/>
                <w:b/>
                <w:sz w:val="24"/>
                <w:szCs w:val="24"/>
              </w:rPr>
            </w:pPr>
          </w:p>
        </w:tc>
        <w:tc>
          <w:tcPr>
            <w:tcW w:w="7777" w:type="dxa"/>
          </w:tcPr>
          <w:p w:rsidR="003E4002" w:rsidRPr="0058392E" w:rsidRDefault="003E4002" w:rsidP="0058392E">
            <w:pPr>
              <w:pStyle w:val="a6"/>
              <w:rPr>
                <w:rFonts w:ascii="Times New Roman" w:hAnsi="Times New Roman" w:cs="Times New Roman"/>
                <w:b/>
                <w:sz w:val="24"/>
                <w:szCs w:val="24"/>
              </w:rPr>
            </w:pPr>
            <w:r w:rsidRPr="0058392E">
              <w:rPr>
                <w:rFonts w:ascii="Times New Roman" w:hAnsi="Times New Roman" w:cs="Times New Roman"/>
                <w:b/>
                <w:sz w:val="24"/>
                <w:szCs w:val="24"/>
              </w:rPr>
              <w:t>профессионально-ориентированного содержания</w:t>
            </w:r>
          </w:p>
        </w:tc>
        <w:tc>
          <w:tcPr>
            <w:tcW w:w="1431" w:type="dxa"/>
          </w:tcPr>
          <w:p w:rsidR="003E4002" w:rsidRPr="0058392E" w:rsidRDefault="006721EC" w:rsidP="0058392E">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755" w:type="dxa"/>
          </w:tcPr>
          <w:p w:rsidR="003E4002" w:rsidRPr="0058392E" w:rsidRDefault="003E4002" w:rsidP="0058392E">
            <w:pPr>
              <w:pStyle w:val="a6"/>
              <w:ind w:right="-113"/>
              <w:rPr>
                <w:rFonts w:ascii="Times New Roman" w:hAnsi="Times New Roman" w:cs="Times New Roman"/>
                <w:b/>
                <w:sz w:val="24"/>
                <w:szCs w:val="24"/>
              </w:rPr>
            </w:pPr>
          </w:p>
        </w:tc>
      </w:tr>
      <w:tr w:rsidR="00026D73" w:rsidRPr="0058392E" w:rsidTr="009324C4">
        <w:tc>
          <w:tcPr>
            <w:tcW w:w="3171" w:type="dxa"/>
          </w:tcPr>
          <w:p w:rsidR="00026D73" w:rsidRPr="0058392E" w:rsidRDefault="00026D73" w:rsidP="0058392E">
            <w:pPr>
              <w:pStyle w:val="a6"/>
              <w:rPr>
                <w:rFonts w:ascii="Times New Roman" w:hAnsi="Times New Roman" w:cs="Times New Roman"/>
                <w:b/>
                <w:sz w:val="24"/>
                <w:szCs w:val="24"/>
              </w:rPr>
            </w:pPr>
          </w:p>
        </w:tc>
        <w:tc>
          <w:tcPr>
            <w:tcW w:w="7777" w:type="dxa"/>
          </w:tcPr>
          <w:p w:rsidR="00026D73" w:rsidRPr="00026D73" w:rsidRDefault="00026D73" w:rsidP="00026D73">
            <w:pPr>
              <w:pStyle w:val="a6"/>
              <w:rPr>
                <w:rFonts w:ascii="Times New Roman" w:hAnsi="Times New Roman" w:cs="Times New Roman"/>
                <w:b/>
                <w:sz w:val="24"/>
                <w:szCs w:val="24"/>
              </w:rPr>
            </w:pPr>
            <w:r w:rsidRPr="00026D73">
              <w:rPr>
                <w:rFonts w:ascii="Times New Roman" w:hAnsi="Times New Roman" w:cs="Times New Roman"/>
                <w:b/>
                <w:sz w:val="24"/>
                <w:szCs w:val="24"/>
              </w:rPr>
              <w:t>Промежуточная аттестация (дифференцированный зачет)</w:t>
            </w:r>
          </w:p>
        </w:tc>
        <w:tc>
          <w:tcPr>
            <w:tcW w:w="1431" w:type="dxa"/>
          </w:tcPr>
          <w:p w:rsidR="00026D73" w:rsidRDefault="00026D73" w:rsidP="0058392E">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55" w:type="dxa"/>
          </w:tcPr>
          <w:p w:rsidR="00026D73" w:rsidRPr="0058392E" w:rsidRDefault="00026D73" w:rsidP="0058392E">
            <w:pPr>
              <w:pStyle w:val="a6"/>
              <w:ind w:right="-113"/>
              <w:rPr>
                <w:rFonts w:ascii="Times New Roman" w:hAnsi="Times New Roman" w:cs="Times New Roman"/>
                <w:b/>
                <w:sz w:val="24"/>
                <w:szCs w:val="24"/>
              </w:rPr>
            </w:pPr>
          </w:p>
        </w:tc>
      </w:tr>
    </w:tbl>
    <w:p w:rsidR="00683603" w:rsidRDefault="00683603" w:rsidP="007411C4">
      <w:pPr>
        <w:pStyle w:val="a6"/>
        <w:rPr>
          <w:rFonts w:ascii="Times New Roman" w:hAnsi="Times New Roman" w:cs="Times New Roman"/>
          <w:sz w:val="28"/>
          <w:szCs w:val="28"/>
        </w:rPr>
      </w:pPr>
    </w:p>
    <w:p w:rsidR="00683603" w:rsidRPr="00386D80" w:rsidRDefault="00386D80" w:rsidP="007411C4">
      <w:pPr>
        <w:pStyle w:val="a6"/>
        <w:rPr>
          <w:rFonts w:ascii="Times New Roman" w:hAnsi="Times New Roman" w:cs="Times New Roman"/>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Default="00386D80" w:rsidP="007411C4">
      <w:pPr>
        <w:pStyle w:val="a6"/>
        <w:rPr>
          <w:rFonts w:ascii="Times New Roman" w:hAnsi="Times New Roman" w:cs="Times New Roman"/>
          <w:i/>
          <w:sz w:val="28"/>
          <w:szCs w:val="28"/>
        </w:rPr>
      </w:pPr>
      <w:r w:rsidRPr="00386D80">
        <w:rPr>
          <w:rFonts w:ascii="Times New Roman" w:hAnsi="Times New Roman" w:cs="Times New Roman"/>
          <w:sz w:val="28"/>
          <w:szCs w:val="28"/>
        </w:rPr>
        <w:t xml:space="preserve">** </w:t>
      </w:r>
      <w:r w:rsidR="005A287A">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5A287A">
        <w:rPr>
          <w:rFonts w:ascii="Times New Roman" w:hAnsi="Times New Roman" w:cs="Times New Roman"/>
          <w:i/>
          <w:sz w:val="28"/>
          <w:szCs w:val="28"/>
        </w:rPr>
        <w:t>(теоретические занятия/практические занятия)</w:t>
      </w:r>
    </w:p>
    <w:p w:rsidR="005A287A" w:rsidRPr="005A287A" w:rsidRDefault="005A287A" w:rsidP="007411C4">
      <w:pPr>
        <w:pStyle w:val="a6"/>
        <w:rPr>
          <w:rFonts w:ascii="Times New Roman" w:hAnsi="Times New Roman" w:cs="Times New Roman"/>
          <w:i/>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Pr="003C0F17" w:rsidRDefault="00104F19" w:rsidP="00A77C2E">
      <w:pPr>
        <w:contextualSpacing/>
        <w:jc w:val="center"/>
        <w:rPr>
          <w:b/>
          <w:bCs/>
          <w:sz w:val="28"/>
          <w:szCs w:val="28"/>
        </w:rPr>
      </w:pPr>
      <w:r w:rsidRPr="003C0F17">
        <w:rPr>
          <w:b/>
          <w:bCs/>
          <w:sz w:val="28"/>
          <w:szCs w:val="28"/>
        </w:rPr>
        <w:lastRenderedPageBreak/>
        <w:t xml:space="preserve">3. УСЛОВИЯ РЕАЛИЗАЦИИ РАБОЧЕЙ ПРОГРАММЫ </w:t>
      </w:r>
      <w:r w:rsidR="000E25C6" w:rsidRPr="003C0F17">
        <w:rPr>
          <w:b/>
          <w:sz w:val="28"/>
          <w:szCs w:val="28"/>
        </w:rPr>
        <w:t>ОБЩЕОБРАЗОВАТЕЛЬНОЙ ДИСЦИПЛИНЫ</w:t>
      </w:r>
    </w:p>
    <w:p w:rsidR="00104F19" w:rsidRPr="003C0F17" w:rsidRDefault="00104F19" w:rsidP="003E4002">
      <w:pPr>
        <w:pStyle w:val="a6"/>
        <w:rPr>
          <w:rFonts w:ascii="Times New Roman" w:hAnsi="Times New Roman" w:cs="Times New Roman"/>
          <w:sz w:val="28"/>
          <w:szCs w:val="28"/>
        </w:rPr>
      </w:pPr>
    </w:p>
    <w:p w:rsidR="003C0F17" w:rsidRPr="003C0F17" w:rsidRDefault="003C0F17" w:rsidP="003C0F17">
      <w:pPr>
        <w:widowControl/>
        <w:autoSpaceDE/>
        <w:autoSpaceDN/>
        <w:jc w:val="both"/>
        <w:rPr>
          <w:rFonts w:eastAsiaTheme="minorHAnsi"/>
          <w:b/>
          <w:sz w:val="28"/>
          <w:szCs w:val="28"/>
        </w:rPr>
      </w:pPr>
      <w:r w:rsidRPr="003C0F17">
        <w:rPr>
          <w:rFonts w:eastAsiaTheme="minorHAnsi"/>
          <w:b/>
          <w:sz w:val="28"/>
          <w:szCs w:val="28"/>
        </w:rPr>
        <w:t>3.1. Требования к минимальному материально-техническому обеспечению</w:t>
      </w:r>
    </w:p>
    <w:p w:rsidR="003C0F17" w:rsidRPr="003C0F17" w:rsidRDefault="003C0F17" w:rsidP="003C0F17">
      <w:pPr>
        <w:widowControl/>
        <w:autoSpaceDE/>
        <w:autoSpaceDN/>
        <w:ind w:firstLine="567"/>
        <w:jc w:val="both"/>
        <w:rPr>
          <w:rFonts w:eastAsiaTheme="minorHAnsi"/>
          <w:sz w:val="28"/>
          <w:szCs w:val="28"/>
        </w:rPr>
      </w:pPr>
      <w:r w:rsidRPr="003C0F17">
        <w:rPr>
          <w:rFonts w:eastAsiaTheme="minorHAnsi"/>
          <w:sz w:val="28"/>
          <w:szCs w:val="28"/>
        </w:rPr>
        <w:t xml:space="preserve">Реализация рабочей программы общеобразовательной дисциплины требует наличия учебного кабинета. </w:t>
      </w:r>
    </w:p>
    <w:p w:rsidR="003C0F17" w:rsidRPr="003C0F17" w:rsidRDefault="003C0F17" w:rsidP="003C0F17">
      <w:pPr>
        <w:ind w:firstLine="567"/>
        <w:jc w:val="both"/>
        <w:rPr>
          <w:sz w:val="28"/>
          <w:szCs w:val="28"/>
        </w:rPr>
      </w:pPr>
      <w:r w:rsidRPr="003C0F17">
        <w:rPr>
          <w:sz w:val="28"/>
          <w:szCs w:val="28"/>
        </w:rPr>
        <w:t>Оборудование, в том числе цифровое, учебного кабинета указано в паспорте кабинета.</w:t>
      </w:r>
    </w:p>
    <w:p w:rsidR="003C0F17" w:rsidRPr="003C0F17" w:rsidRDefault="003C0F17" w:rsidP="003C0F17">
      <w:pPr>
        <w:widowControl/>
        <w:adjustRightInd w:val="0"/>
        <w:ind w:firstLine="567"/>
        <w:jc w:val="both"/>
        <w:rPr>
          <w:sz w:val="28"/>
          <w:szCs w:val="28"/>
          <w:lang w:eastAsia="ru-RU"/>
        </w:rPr>
      </w:pPr>
      <w:r w:rsidRPr="003C0F17">
        <w:rPr>
          <w:b/>
          <w:sz w:val="28"/>
          <w:szCs w:val="28"/>
          <w:lang w:eastAsia="ru-RU"/>
        </w:rPr>
        <w:t>Оборудование учебного кабинета</w:t>
      </w:r>
      <w:r w:rsidRPr="003C0F17">
        <w:rPr>
          <w:sz w:val="28"/>
          <w:szCs w:val="28"/>
          <w:lang w:eastAsia="ru-RU"/>
        </w:rPr>
        <w:t xml:space="preserve">: </w:t>
      </w:r>
    </w:p>
    <w:p w:rsidR="003C0F17" w:rsidRPr="003C0F17" w:rsidRDefault="003C0F17" w:rsidP="003C0F17">
      <w:pPr>
        <w:widowControl/>
        <w:numPr>
          <w:ilvl w:val="0"/>
          <w:numId w:val="3"/>
        </w:numPr>
        <w:adjustRightInd w:val="0"/>
        <w:ind w:left="426"/>
        <w:jc w:val="both"/>
        <w:rPr>
          <w:sz w:val="28"/>
          <w:szCs w:val="28"/>
          <w:lang w:eastAsia="ru-RU"/>
        </w:rPr>
      </w:pPr>
      <w:r w:rsidRPr="003C0F17">
        <w:rPr>
          <w:sz w:val="28"/>
          <w:szCs w:val="28"/>
          <w:lang w:eastAsia="ru-RU"/>
        </w:rPr>
        <w:t>учебная доска;</w:t>
      </w:r>
    </w:p>
    <w:p w:rsidR="003C0F17" w:rsidRPr="003C0F17" w:rsidRDefault="003C0F17" w:rsidP="003C0F17">
      <w:pPr>
        <w:widowControl/>
        <w:numPr>
          <w:ilvl w:val="0"/>
          <w:numId w:val="3"/>
        </w:numPr>
        <w:adjustRightInd w:val="0"/>
        <w:ind w:left="426"/>
        <w:jc w:val="both"/>
        <w:rPr>
          <w:b/>
          <w:bCs/>
          <w:sz w:val="28"/>
          <w:szCs w:val="28"/>
          <w:lang w:eastAsia="ru-RU"/>
        </w:rPr>
      </w:pPr>
      <w:r w:rsidRPr="003C0F17">
        <w:rPr>
          <w:sz w:val="28"/>
          <w:szCs w:val="28"/>
          <w:lang w:eastAsia="ru-RU"/>
        </w:rPr>
        <w:t>учебная мебель (ученические стулья и столы, рабочее место преподавателя);</w:t>
      </w:r>
    </w:p>
    <w:p w:rsidR="003C0F17" w:rsidRPr="003C0F17" w:rsidRDefault="003C0F17" w:rsidP="003C0F17">
      <w:pPr>
        <w:widowControl/>
        <w:numPr>
          <w:ilvl w:val="0"/>
          <w:numId w:val="3"/>
        </w:numPr>
        <w:adjustRightInd w:val="0"/>
        <w:ind w:left="426"/>
        <w:jc w:val="both"/>
        <w:rPr>
          <w:bCs/>
          <w:sz w:val="28"/>
          <w:szCs w:val="28"/>
          <w:lang w:eastAsia="ru-RU"/>
        </w:rPr>
      </w:pPr>
      <w:r w:rsidRPr="003C0F17">
        <w:rPr>
          <w:bCs/>
          <w:sz w:val="28"/>
          <w:szCs w:val="28"/>
          <w:lang w:eastAsia="ru-RU"/>
        </w:rPr>
        <w:t>экран;</w:t>
      </w:r>
    </w:p>
    <w:p w:rsidR="003C0F17" w:rsidRPr="003C0F17" w:rsidRDefault="003C0F17" w:rsidP="003C0F17">
      <w:pPr>
        <w:widowControl/>
        <w:numPr>
          <w:ilvl w:val="0"/>
          <w:numId w:val="3"/>
        </w:numPr>
        <w:adjustRightInd w:val="0"/>
        <w:ind w:left="426"/>
        <w:jc w:val="both"/>
        <w:rPr>
          <w:color w:val="FF0000"/>
          <w:sz w:val="28"/>
          <w:szCs w:val="28"/>
          <w:lang w:eastAsia="ru-RU"/>
        </w:rPr>
      </w:pPr>
      <w:r w:rsidRPr="003C0F17">
        <w:rPr>
          <w:sz w:val="28"/>
          <w:szCs w:val="28"/>
          <w:lang w:eastAsia="ru-RU"/>
        </w:rPr>
        <w:t>инструкции по использованию.</w:t>
      </w:r>
    </w:p>
    <w:p w:rsidR="003C0F17" w:rsidRPr="003C0F17" w:rsidRDefault="003C0F17" w:rsidP="003C0F17">
      <w:pPr>
        <w:widowControl/>
        <w:numPr>
          <w:ilvl w:val="0"/>
          <w:numId w:val="3"/>
        </w:numPr>
        <w:adjustRightInd w:val="0"/>
        <w:ind w:left="426"/>
        <w:jc w:val="both"/>
        <w:rPr>
          <w:color w:val="FF0000"/>
          <w:sz w:val="28"/>
          <w:szCs w:val="28"/>
          <w:lang w:eastAsia="ru-RU"/>
        </w:rPr>
      </w:pPr>
      <w:r w:rsidRPr="003C0F17">
        <w:rPr>
          <w:sz w:val="28"/>
          <w:szCs w:val="28"/>
          <w:lang w:eastAsia="ru-RU"/>
        </w:rPr>
        <w:t>инструкции по технике безопасности.</w:t>
      </w:r>
    </w:p>
    <w:p w:rsidR="003C0F17" w:rsidRPr="003C0F17" w:rsidRDefault="003C0F17" w:rsidP="003C0F17">
      <w:pPr>
        <w:widowControl/>
        <w:adjustRightInd w:val="0"/>
        <w:ind w:left="567"/>
        <w:jc w:val="both"/>
        <w:rPr>
          <w:sz w:val="28"/>
          <w:szCs w:val="28"/>
          <w:lang w:eastAsia="ru-RU"/>
        </w:rPr>
      </w:pPr>
      <w:r w:rsidRPr="003C0F17">
        <w:rPr>
          <w:b/>
          <w:sz w:val="28"/>
          <w:szCs w:val="28"/>
          <w:lang w:eastAsia="ru-RU"/>
        </w:rPr>
        <w:t>Технические средства обучения</w:t>
      </w:r>
      <w:r w:rsidRPr="003C0F17">
        <w:rPr>
          <w:sz w:val="28"/>
          <w:szCs w:val="28"/>
          <w:lang w:eastAsia="ru-RU"/>
        </w:rPr>
        <w:t xml:space="preserve">: </w:t>
      </w:r>
    </w:p>
    <w:p w:rsidR="003C0F17" w:rsidRPr="003C0F17" w:rsidRDefault="003C0F17" w:rsidP="003C0F17">
      <w:pPr>
        <w:widowControl/>
        <w:numPr>
          <w:ilvl w:val="0"/>
          <w:numId w:val="4"/>
        </w:numPr>
        <w:adjustRightInd w:val="0"/>
        <w:ind w:left="426"/>
        <w:jc w:val="both"/>
        <w:rPr>
          <w:sz w:val="28"/>
          <w:szCs w:val="28"/>
          <w:lang w:eastAsia="ru-RU"/>
        </w:rPr>
      </w:pPr>
      <w:r w:rsidRPr="003C0F17">
        <w:rPr>
          <w:sz w:val="28"/>
          <w:szCs w:val="28"/>
          <w:lang w:eastAsia="ru-RU"/>
        </w:rPr>
        <w:t>компьютер;</w:t>
      </w:r>
    </w:p>
    <w:p w:rsidR="003C0F17" w:rsidRPr="003C0F17" w:rsidRDefault="003C0F17" w:rsidP="003C0F17">
      <w:pPr>
        <w:widowControl/>
        <w:numPr>
          <w:ilvl w:val="0"/>
          <w:numId w:val="4"/>
        </w:numPr>
        <w:adjustRightInd w:val="0"/>
        <w:ind w:left="426"/>
        <w:jc w:val="both"/>
        <w:rPr>
          <w:sz w:val="28"/>
          <w:szCs w:val="28"/>
          <w:lang w:eastAsia="ru-RU"/>
        </w:rPr>
      </w:pPr>
      <w:r w:rsidRPr="003C0F17">
        <w:rPr>
          <w:sz w:val="28"/>
          <w:szCs w:val="28"/>
          <w:lang w:eastAsia="ru-RU"/>
        </w:rPr>
        <w:t>проектор;</w:t>
      </w:r>
    </w:p>
    <w:p w:rsidR="003C0F17" w:rsidRPr="003C0F17" w:rsidRDefault="003C0F17" w:rsidP="003C0F17">
      <w:pPr>
        <w:widowControl/>
        <w:numPr>
          <w:ilvl w:val="0"/>
          <w:numId w:val="4"/>
        </w:numPr>
        <w:adjustRightInd w:val="0"/>
        <w:ind w:left="426"/>
        <w:jc w:val="both"/>
        <w:rPr>
          <w:sz w:val="28"/>
          <w:szCs w:val="28"/>
          <w:lang w:eastAsia="ru-RU"/>
        </w:rPr>
      </w:pPr>
      <w:r w:rsidRPr="003C0F17">
        <w:rPr>
          <w:sz w:val="28"/>
          <w:szCs w:val="28"/>
          <w:lang w:eastAsia="ru-RU"/>
        </w:rPr>
        <w:t>интерактивная доска.</w:t>
      </w:r>
    </w:p>
    <w:p w:rsidR="003C0F17" w:rsidRPr="003C0F17" w:rsidRDefault="003C0F17" w:rsidP="003C0F17">
      <w:pPr>
        <w:widowControl/>
        <w:adjustRightInd w:val="0"/>
        <w:ind w:left="567"/>
        <w:jc w:val="both"/>
        <w:rPr>
          <w:b/>
          <w:bCs/>
          <w:sz w:val="28"/>
          <w:szCs w:val="28"/>
          <w:lang w:eastAsia="ru-RU"/>
        </w:rPr>
      </w:pPr>
      <w:r w:rsidRPr="003C0F17">
        <w:rPr>
          <w:b/>
          <w:sz w:val="28"/>
          <w:szCs w:val="28"/>
          <w:lang w:eastAsia="ru-RU"/>
        </w:rPr>
        <w:t>Информационные средства обучения:</w:t>
      </w:r>
    </w:p>
    <w:p w:rsidR="003C0F17" w:rsidRPr="003C0F17" w:rsidRDefault="003C0F17" w:rsidP="003C0F17">
      <w:pPr>
        <w:widowControl/>
        <w:numPr>
          <w:ilvl w:val="0"/>
          <w:numId w:val="3"/>
        </w:numPr>
        <w:adjustRightInd w:val="0"/>
        <w:ind w:left="426"/>
        <w:jc w:val="both"/>
        <w:rPr>
          <w:bCs/>
          <w:sz w:val="28"/>
          <w:szCs w:val="28"/>
          <w:lang w:eastAsia="ru-RU"/>
        </w:rPr>
      </w:pPr>
      <w:r w:rsidRPr="003C0F17">
        <w:rPr>
          <w:bCs/>
          <w:sz w:val="28"/>
          <w:szCs w:val="28"/>
          <w:lang w:eastAsia="ru-RU"/>
        </w:rPr>
        <w:t>электронные учебные издания по основным разделам курса истории;</w:t>
      </w:r>
    </w:p>
    <w:p w:rsidR="003C0F17" w:rsidRPr="003C0F17" w:rsidRDefault="003C0F17" w:rsidP="003C0F17">
      <w:pPr>
        <w:widowControl/>
        <w:numPr>
          <w:ilvl w:val="0"/>
          <w:numId w:val="3"/>
        </w:numPr>
        <w:adjustRightInd w:val="0"/>
        <w:ind w:left="426"/>
        <w:jc w:val="both"/>
        <w:rPr>
          <w:bCs/>
          <w:sz w:val="28"/>
          <w:szCs w:val="28"/>
          <w:lang w:eastAsia="ru-RU"/>
        </w:rPr>
      </w:pPr>
      <w:r w:rsidRPr="003C0F17">
        <w:rPr>
          <w:bCs/>
          <w:sz w:val="28"/>
          <w:szCs w:val="28"/>
          <w:lang w:eastAsia="ru-RU"/>
        </w:rPr>
        <w:t>презентации по разделам курса истории.</w:t>
      </w:r>
    </w:p>
    <w:p w:rsidR="003C0F17" w:rsidRPr="003C0F17" w:rsidRDefault="003C0F17" w:rsidP="003C0F17">
      <w:pPr>
        <w:widowControl/>
        <w:autoSpaceDE/>
        <w:autoSpaceDN/>
        <w:jc w:val="both"/>
        <w:rPr>
          <w:rFonts w:eastAsiaTheme="minorHAnsi"/>
          <w:sz w:val="28"/>
          <w:szCs w:val="28"/>
        </w:rPr>
      </w:pPr>
    </w:p>
    <w:p w:rsidR="003C0F17" w:rsidRPr="003C0F17" w:rsidRDefault="003C0F17" w:rsidP="003C0F17">
      <w:pPr>
        <w:widowControl/>
        <w:autoSpaceDE/>
        <w:autoSpaceDN/>
        <w:jc w:val="both"/>
        <w:rPr>
          <w:rFonts w:eastAsiaTheme="minorHAnsi"/>
          <w:b/>
          <w:sz w:val="28"/>
          <w:szCs w:val="28"/>
        </w:rPr>
      </w:pPr>
      <w:r w:rsidRPr="003C0F17">
        <w:rPr>
          <w:rFonts w:eastAsiaTheme="minorHAnsi"/>
          <w:b/>
          <w:sz w:val="28"/>
          <w:szCs w:val="28"/>
        </w:rPr>
        <w:t>3.2. Информационное обеспечение обучения</w:t>
      </w:r>
    </w:p>
    <w:p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3.2.1. Основные печатные и электронные издания</w:t>
      </w:r>
    </w:p>
    <w:p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 xml:space="preserve">Никонов В.А., Девятов С.В.; под редакцией Карпова С.П. </w:t>
      </w:r>
      <w:r w:rsidRPr="003C0F17">
        <w:rPr>
          <w:rFonts w:eastAsiaTheme="minorHAnsi"/>
          <w:sz w:val="28"/>
          <w:szCs w:val="28"/>
        </w:rPr>
        <w:tab/>
        <w:t>История России. 1914 г. - начало XXI в. (в 2 частях).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25.06.2026</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Загладин</w:t>
      </w:r>
      <w:proofErr w:type="spellEnd"/>
      <w:r w:rsidRPr="003C0F17">
        <w:rPr>
          <w:rFonts w:eastAsiaTheme="minorHAnsi"/>
          <w:sz w:val="28"/>
          <w:szCs w:val="28"/>
        </w:rPr>
        <w:t xml:space="preserve"> Н.В., Белоусов Л.С.; под редакцией Карпова С.П. Всеобщая история. Новейшая история. 1914 г. - начало </w:t>
      </w:r>
      <w:proofErr w:type="gramStart"/>
      <w:r w:rsidRPr="003C0F17">
        <w:rPr>
          <w:rFonts w:eastAsiaTheme="minorHAnsi"/>
          <w:sz w:val="28"/>
          <w:szCs w:val="28"/>
        </w:rPr>
        <w:t>Х</w:t>
      </w:r>
      <w:proofErr w:type="gramEnd"/>
      <w:r w:rsidRPr="003C0F17">
        <w:rPr>
          <w:rFonts w:eastAsiaTheme="minorHAnsi"/>
          <w:sz w:val="28"/>
          <w:szCs w:val="28"/>
        </w:rPr>
        <w:t>XI в.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25.09.2025</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Горинов</w:t>
      </w:r>
      <w:proofErr w:type="spellEnd"/>
      <w:r w:rsidRPr="003C0F17">
        <w:rPr>
          <w:rFonts w:eastAsiaTheme="minorHAnsi"/>
          <w:sz w:val="28"/>
          <w:szCs w:val="28"/>
        </w:rPr>
        <w:t xml:space="preserve"> М.М., Данилов А.А., </w:t>
      </w:r>
      <w:proofErr w:type="spellStart"/>
      <w:r w:rsidRPr="003C0F17">
        <w:rPr>
          <w:rFonts w:eastAsiaTheme="minorHAnsi"/>
          <w:sz w:val="28"/>
          <w:szCs w:val="28"/>
        </w:rPr>
        <w:t>Моруков</w:t>
      </w:r>
      <w:proofErr w:type="spellEnd"/>
      <w:r w:rsidRPr="003C0F17">
        <w:rPr>
          <w:rFonts w:eastAsiaTheme="minorHAnsi"/>
          <w:sz w:val="28"/>
          <w:szCs w:val="28"/>
        </w:rPr>
        <w:t xml:space="preserve"> М.Ю., Токарева А.Я. и другие; под редакцией </w:t>
      </w:r>
      <w:proofErr w:type="spellStart"/>
      <w:r w:rsidRPr="003C0F17">
        <w:rPr>
          <w:rFonts w:eastAsiaTheme="minorHAnsi"/>
          <w:sz w:val="28"/>
          <w:szCs w:val="28"/>
        </w:rPr>
        <w:t>Торкунова</w:t>
      </w:r>
      <w:proofErr w:type="spellEnd"/>
      <w:r w:rsidRPr="003C0F17">
        <w:rPr>
          <w:rFonts w:eastAsiaTheme="minorHAnsi"/>
          <w:sz w:val="28"/>
          <w:szCs w:val="28"/>
        </w:rPr>
        <w:t xml:space="preserve"> А.В.</w:t>
      </w:r>
      <w:r w:rsidRPr="003C0F17">
        <w:rPr>
          <w:rFonts w:eastAsiaTheme="minorHAnsi"/>
          <w:sz w:val="28"/>
          <w:szCs w:val="28"/>
        </w:rPr>
        <w:tab/>
        <w:t>История России (в 3 частях)</w:t>
      </w:r>
      <w:r w:rsidRPr="003C0F17">
        <w:rPr>
          <w:rFonts w:eastAsiaTheme="minorHAnsi"/>
          <w:sz w:val="28"/>
          <w:szCs w:val="28"/>
        </w:rPr>
        <w:tab/>
        <w:t>АО «Издательство «Просвещение»</w:t>
      </w:r>
      <w:r w:rsidRPr="003C0F17">
        <w:rPr>
          <w:rFonts w:eastAsiaTheme="minorHAnsi"/>
          <w:sz w:val="28"/>
          <w:szCs w:val="28"/>
        </w:rPr>
        <w:tab/>
        <w:t>до 25.06.2025</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Сороко</w:t>
      </w:r>
      <w:proofErr w:type="spellEnd"/>
      <w:r w:rsidRPr="003C0F17">
        <w:rPr>
          <w:rFonts w:eastAsiaTheme="minorHAnsi"/>
          <w:sz w:val="28"/>
          <w:szCs w:val="28"/>
        </w:rPr>
        <w:t xml:space="preserve">-Цюпа О.С., </w:t>
      </w:r>
      <w:proofErr w:type="spellStart"/>
      <w:r w:rsidRPr="003C0F17">
        <w:rPr>
          <w:rFonts w:eastAsiaTheme="minorHAnsi"/>
          <w:sz w:val="28"/>
          <w:szCs w:val="28"/>
        </w:rPr>
        <w:t>Сороко</w:t>
      </w:r>
      <w:proofErr w:type="spellEnd"/>
      <w:r w:rsidRPr="003C0F17">
        <w:rPr>
          <w:rFonts w:eastAsiaTheme="minorHAnsi"/>
          <w:sz w:val="28"/>
          <w:szCs w:val="28"/>
        </w:rPr>
        <w:t xml:space="preserve">-Цюпа А.О./ Под ред. </w:t>
      </w:r>
      <w:proofErr w:type="spellStart"/>
      <w:r w:rsidRPr="003C0F17">
        <w:rPr>
          <w:rFonts w:eastAsiaTheme="minorHAnsi"/>
          <w:sz w:val="28"/>
          <w:szCs w:val="28"/>
        </w:rPr>
        <w:t>Искендерова</w:t>
      </w:r>
      <w:proofErr w:type="spellEnd"/>
      <w:r w:rsidRPr="003C0F17">
        <w:rPr>
          <w:rFonts w:eastAsiaTheme="minorHAnsi"/>
          <w:sz w:val="28"/>
          <w:szCs w:val="28"/>
        </w:rPr>
        <w:t xml:space="preserve"> А.А.</w:t>
      </w:r>
      <w:r w:rsidRPr="003C0F17">
        <w:rPr>
          <w:rFonts w:eastAsiaTheme="minorHAnsi"/>
          <w:sz w:val="28"/>
          <w:szCs w:val="28"/>
        </w:rPr>
        <w:tab/>
        <w:t>Всеобщая история. Новейшая история</w:t>
      </w:r>
      <w:r w:rsidRPr="003C0F17">
        <w:rPr>
          <w:rFonts w:eastAsiaTheme="minorHAnsi"/>
          <w:sz w:val="28"/>
          <w:szCs w:val="28"/>
        </w:rPr>
        <w:tab/>
        <w:t>АО «Издательство «Просвещение»</w:t>
      </w:r>
      <w:r w:rsidRPr="003C0F17">
        <w:rPr>
          <w:rFonts w:eastAsiaTheme="minorHAnsi"/>
          <w:sz w:val="28"/>
          <w:szCs w:val="28"/>
        </w:rPr>
        <w:tab/>
        <w:t>до 25.09.2025</w:t>
      </w: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 xml:space="preserve">3.2.2. Дополнительные источники </w:t>
      </w: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Электронная библиотека «Лань»</w:t>
      </w:r>
    </w:p>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b/>
          <w:sz w:val="28"/>
          <w:szCs w:val="28"/>
        </w:rPr>
      </w:pPr>
      <w:r w:rsidRPr="003C0F17">
        <w:rPr>
          <w:rFonts w:ascii="Times New Roman" w:hAnsi="Times New Roman" w:cs="Times New Roman"/>
          <w:b/>
          <w:sz w:val="28"/>
          <w:szCs w:val="28"/>
        </w:rPr>
        <w:t>3.3. Основные образовательные технологии</w:t>
      </w:r>
    </w:p>
    <w:p w:rsidR="003C0F17" w:rsidRPr="003C0F17" w:rsidRDefault="003C0F17" w:rsidP="003C0F17">
      <w:pPr>
        <w:pStyle w:val="a6"/>
        <w:ind w:firstLine="567"/>
        <w:rPr>
          <w:rFonts w:ascii="Times New Roman" w:hAnsi="Times New Roman" w:cs="Times New Roman"/>
          <w:color w:val="FF0000"/>
          <w:sz w:val="28"/>
          <w:szCs w:val="28"/>
        </w:rPr>
      </w:pPr>
      <w:r w:rsidRPr="003C0F1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проблемного обучения, технологии развития критического мышления, игровые технологии и технологии педагогической поддержки.</w:t>
      </w:r>
    </w:p>
    <w:p w:rsidR="003C0F17" w:rsidRPr="003C0F17" w:rsidRDefault="003C0F17" w:rsidP="003C0F17">
      <w:pPr>
        <w:rPr>
          <w:sz w:val="28"/>
          <w:szCs w:val="28"/>
        </w:rPr>
      </w:pPr>
      <w:r w:rsidRPr="003C0F17">
        <w:rPr>
          <w:sz w:val="28"/>
          <w:szCs w:val="28"/>
        </w:rPr>
        <w:t xml:space="preserve">Использование информационных платформ, веб-сервисов: </w:t>
      </w:r>
      <w:hyperlink r:id="rId9" w:history="1">
        <w:r w:rsidRPr="003C0F17">
          <w:rPr>
            <w:rStyle w:val="ae"/>
            <w:sz w:val="28"/>
            <w:szCs w:val="28"/>
          </w:rPr>
          <w:t>https://onlinetestpad.com</w:t>
        </w:r>
      </w:hyperlink>
      <w:r w:rsidRPr="003C0F17">
        <w:rPr>
          <w:sz w:val="28"/>
          <w:szCs w:val="28"/>
        </w:rPr>
        <w:t xml:space="preserve">, </w:t>
      </w:r>
      <w:hyperlink r:id="rId10" w:history="1">
        <w:r w:rsidRPr="003C0F17">
          <w:rPr>
            <w:rStyle w:val="ae"/>
            <w:sz w:val="28"/>
            <w:szCs w:val="28"/>
          </w:rPr>
          <w:t>https://joyteka.com</w:t>
        </w:r>
      </w:hyperlink>
      <w:r w:rsidRPr="003C0F17">
        <w:rPr>
          <w:sz w:val="28"/>
          <w:szCs w:val="28"/>
        </w:rPr>
        <w:t>.</w:t>
      </w:r>
    </w:p>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sz w:val="24"/>
          <w:szCs w:val="24"/>
        </w:rPr>
      </w:pPr>
      <w:r w:rsidRPr="003C0F17">
        <w:rPr>
          <w:rFonts w:ascii="Times New Roman" w:hAnsi="Times New Roman" w:cs="Times New Roman"/>
          <w:b/>
          <w:sz w:val="28"/>
          <w:szCs w:val="28"/>
        </w:rPr>
        <w:t xml:space="preserve">4. </w:t>
      </w:r>
      <w:r w:rsidRPr="003C0F17">
        <w:rPr>
          <w:rFonts w:ascii="Times New Roman" w:eastAsia="Times New Roman" w:hAnsi="Times New Roman" w:cs="Times New Roman"/>
          <w:b/>
          <w:sz w:val="28"/>
          <w:szCs w:val="28"/>
          <w:lang w:eastAsia="ru-RU"/>
        </w:rPr>
        <w:t xml:space="preserve">КОНТРОЛЬ И ОЦЕНКА РЕЗУЛЬТАТОВ ОСВОЕНИЯ </w:t>
      </w:r>
      <w:r w:rsidRPr="003C0F17">
        <w:rPr>
          <w:rFonts w:ascii="Times New Roman" w:eastAsia="Times New Roman" w:hAnsi="Times New Roman" w:cs="Times New Roman"/>
          <w:b/>
          <w:sz w:val="28"/>
          <w:szCs w:val="28"/>
          <w:lang w:eastAsia="ru-RU"/>
        </w:rPr>
        <w:br/>
      </w:r>
      <w:r w:rsidRPr="003C0F17">
        <w:rPr>
          <w:rFonts w:ascii="Times New Roman" w:hAnsi="Times New Roman" w:cs="Times New Roman"/>
          <w:b/>
          <w:sz w:val="28"/>
          <w:szCs w:val="28"/>
        </w:rPr>
        <w:t>ОБЩЕОБРАЗОВАТЕЛЬНОЙ ДИСЦИПЛИНЫ</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3C0F1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3C0F17">
        <w:rPr>
          <w:rFonts w:ascii="Times New Roman" w:hAnsi="Times New Roman" w:cs="Times New Roman"/>
          <w:sz w:val="28"/>
          <w:szCs w:val="28"/>
        </w:rPr>
        <w:t>ВО</w:t>
      </w:r>
      <w:proofErr w:type="gramEnd"/>
      <w:r w:rsidRPr="003C0F17">
        <w:rPr>
          <w:rFonts w:ascii="Times New Roman" w:hAnsi="Times New Roman" w:cs="Times New Roman"/>
          <w:sz w:val="28"/>
          <w:szCs w:val="28"/>
        </w:rPr>
        <w:t xml:space="preserve"> «Вологодский колледж технологии и дизайна».</w:t>
      </w:r>
    </w:p>
    <w:p w:rsidR="003C0F17" w:rsidRPr="003C0F17" w:rsidRDefault="003C0F17" w:rsidP="003C0F17">
      <w:pPr>
        <w:pStyle w:val="a6"/>
        <w:ind w:firstLine="567"/>
        <w:jc w:val="both"/>
        <w:rPr>
          <w:rFonts w:ascii="Times New Roman" w:hAnsi="Times New Roman" w:cs="Times New Roman"/>
          <w:color w:val="000000"/>
          <w:sz w:val="28"/>
          <w:szCs w:val="28"/>
        </w:rPr>
      </w:pPr>
      <w:r w:rsidRPr="003C0F1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3C0F17">
        <w:rPr>
          <w:rStyle w:val="c0"/>
          <w:rFonts w:ascii="Times New Roman" w:hAnsi="Times New Roman" w:cs="Times New Roman"/>
          <w:sz w:val="28"/>
          <w:szCs w:val="28"/>
        </w:rPr>
        <w:t>дифференцированного зачёта.</w:t>
      </w:r>
    </w:p>
    <w:p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3C0F17">
        <w:rPr>
          <w:rFonts w:ascii="Times New Roman" w:hAnsi="Times New Roman" w:cs="Times New Roman"/>
          <w:sz w:val="28"/>
          <w:szCs w:val="28"/>
        </w:rPr>
        <w:t>материалы</w:t>
      </w:r>
      <w:proofErr w:type="gramEnd"/>
      <w:r w:rsidRPr="003C0F1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C0F17" w:rsidRPr="003C0F17" w:rsidRDefault="003C0F17" w:rsidP="003C0F17">
      <w:pPr>
        <w:pStyle w:val="a6"/>
        <w:ind w:firstLine="567"/>
        <w:jc w:val="both"/>
        <w:rPr>
          <w:rStyle w:val="c0"/>
          <w:rFonts w:ascii="Times New Roman" w:hAnsi="Times New Roman" w:cs="Times New Roman"/>
          <w:color w:val="000000"/>
          <w:sz w:val="28"/>
          <w:szCs w:val="28"/>
        </w:rPr>
      </w:pPr>
      <w:r w:rsidRPr="003C0F17">
        <w:rPr>
          <w:rFonts w:ascii="Times New Roman" w:hAnsi="Times New Roman" w:cs="Times New Roman"/>
          <w:sz w:val="28"/>
          <w:szCs w:val="28"/>
        </w:rPr>
        <w:t xml:space="preserve">Контроль и оценка результатов освоения </w:t>
      </w:r>
      <w:r w:rsidRPr="003C0F1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3C0F17" w:rsidRPr="003C0F17" w:rsidRDefault="003C0F17" w:rsidP="00C2116B">
      <w:pPr>
        <w:pStyle w:val="af4"/>
        <w:spacing w:after="11" w:line="225" w:lineRule="auto"/>
        <w:ind w:left="0" w:right="-2" w:firstLine="567"/>
        <w:jc w:val="both"/>
      </w:pPr>
      <w:r w:rsidRPr="003C0F17">
        <w:rPr>
          <w:w w:val="90"/>
        </w:rPr>
        <w:t xml:space="preserve">Контроль и оценка результатов освоения общеобразовательной дисциплины </w:t>
      </w:r>
      <w:r w:rsidRPr="003C0F17">
        <w:rPr>
          <w:w w:val="95"/>
        </w:rPr>
        <w:t xml:space="preserve">раскрываются через дисциплинарные результаты, направленные на </w:t>
      </w:r>
      <w:r w:rsidRPr="003C0F17">
        <w:rPr>
          <w:w w:val="90"/>
        </w:rPr>
        <w:t>формирование общих и профессиональных компетенций по разделам и темам содержания учебного материала.</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6"/>
        <w:gridCol w:w="3662"/>
        <w:gridCol w:w="2693"/>
      </w:tblGrid>
      <w:tr w:rsidR="00E519F0" w:rsidRPr="00E519F0" w:rsidTr="00E519F0">
        <w:trPr>
          <w:trHeight w:val="543"/>
        </w:trPr>
        <w:tc>
          <w:tcPr>
            <w:tcW w:w="2996" w:type="dxa"/>
          </w:tcPr>
          <w:p w:rsidR="00E519F0" w:rsidRPr="00811ACE" w:rsidRDefault="00E519F0" w:rsidP="00E519F0">
            <w:pPr>
              <w:rPr>
                <w:lang w:val="ru-RU"/>
              </w:rPr>
            </w:pPr>
            <w:r w:rsidRPr="00811ACE">
              <w:rPr>
                <w:lang w:val="ru-RU"/>
              </w:rPr>
              <w:t>Код и наименование</w:t>
            </w:r>
          </w:p>
          <w:p w:rsidR="00E519F0" w:rsidRPr="00811ACE" w:rsidRDefault="00E519F0" w:rsidP="00E519F0">
            <w:pPr>
              <w:rPr>
                <w:lang w:val="ru-RU"/>
              </w:rPr>
            </w:pPr>
            <w:r w:rsidRPr="00811ACE">
              <w:rPr>
                <w:lang w:val="ru-RU"/>
              </w:rPr>
              <w:t>формируемых компетенций</w:t>
            </w:r>
          </w:p>
        </w:tc>
        <w:tc>
          <w:tcPr>
            <w:tcW w:w="3662" w:type="dxa"/>
          </w:tcPr>
          <w:p w:rsidR="00E519F0" w:rsidRPr="00E519F0" w:rsidRDefault="00E519F0" w:rsidP="00E519F0">
            <w:proofErr w:type="spellStart"/>
            <w:r w:rsidRPr="00E519F0">
              <w:t>Раздел</w:t>
            </w:r>
            <w:proofErr w:type="spellEnd"/>
            <w:r w:rsidRPr="00E519F0">
              <w:t>/</w:t>
            </w:r>
            <w:proofErr w:type="spellStart"/>
            <w:r w:rsidRPr="00E519F0">
              <w:t>Тема</w:t>
            </w:r>
            <w:proofErr w:type="spellEnd"/>
          </w:p>
        </w:tc>
        <w:tc>
          <w:tcPr>
            <w:tcW w:w="2693" w:type="dxa"/>
          </w:tcPr>
          <w:p w:rsidR="00E519F0" w:rsidRPr="00E519F0" w:rsidRDefault="00E519F0" w:rsidP="00E519F0">
            <w:proofErr w:type="spellStart"/>
            <w:r w:rsidRPr="00E519F0">
              <w:t>Тип</w:t>
            </w:r>
            <w:proofErr w:type="spellEnd"/>
            <w:r w:rsidRPr="00E519F0">
              <w:t xml:space="preserve"> </w:t>
            </w:r>
            <w:proofErr w:type="spellStart"/>
            <w:r w:rsidRPr="00E519F0">
              <w:t>оценочных</w:t>
            </w:r>
            <w:proofErr w:type="spellEnd"/>
          </w:p>
          <w:p w:rsidR="00E519F0" w:rsidRPr="00E519F0" w:rsidRDefault="00E519F0" w:rsidP="00E519F0">
            <w:proofErr w:type="spellStart"/>
            <w:r w:rsidRPr="00E519F0">
              <w:t>мероприятий</w:t>
            </w:r>
            <w:proofErr w:type="spellEnd"/>
          </w:p>
        </w:tc>
      </w:tr>
      <w:tr w:rsidR="00E519F0" w:rsidRPr="00E519F0" w:rsidTr="00E519F0">
        <w:trPr>
          <w:trHeight w:val="1439"/>
        </w:trPr>
        <w:tc>
          <w:tcPr>
            <w:tcW w:w="2996" w:type="dxa"/>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01. Выбирать способы решения</w:t>
            </w:r>
          </w:p>
          <w:p w:rsidR="00E519F0" w:rsidRPr="00811ACE" w:rsidRDefault="00E519F0" w:rsidP="00E519F0">
            <w:pPr>
              <w:rPr>
                <w:lang w:val="ru-RU"/>
              </w:rPr>
            </w:pPr>
            <w:r w:rsidRPr="00811ACE">
              <w:rPr>
                <w:lang w:val="ru-RU"/>
              </w:rPr>
              <w:t>задач профессиональной деятельности применительно к различным контекстам</w:t>
            </w:r>
          </w:p>
        </w:tc>
        <w:tc>
          <w:tcPr>
            <w:tcW w:w="3662" w:type="dxa"/>
          </w:tcPr>
          <w:p w:rsidR="00E519F0" w:rsidRPr="001E11E0" w:rsidRDefault="00E519F0" w:rsidP="00E519F0">
            <w:pPr>
              <w:rPr>
                <w:lang w:val="ru-RU"/>
              </w:rPr>
            </w:pPr>
            <w:proofErr w:type="gramStart"/>
            <w:r w:rsidRPr="001E11E0">
              <w:rPr>
                <w:lang w:val="ru-RU"/>
              </w:rPr>
              <w:t>Р</w:t>
            </w:r>
            <w:proofErr w:type="gramEnd"/>
            <w:r w:rsidRPr="001E11E0">
              <w:rPr>
                <w:lang w:val="ru-RU"/>
              </w:rPr>
              <w:t xml:space="preserve"> 1</w:t>
            </w:r>
            <w:r>
              <w:rPr>
                <w:lang w:val="ru-RU"/>
              </w:rPr>
              <w:t xml:space="preserve">, </w:t>
            </w:r>
            <w:r w:rsidRPr="001E11E0">
              <w:rPr>
                <w:lang w:val="ru-RU"/>
              </w:rPr>
              <w:t>Р 2, П-о/с</w:t>
            </w:r>
          </w:p>
          <w:p w:rsidR="00E519F0" w:rsidRPr="00E519F0" w:rsidRDefault="00E519F0" w:rsidP="00E519F0">
            <w:pPr>
              <w:rPr>
                <w:lang w:val="ru-RU"/>
              </w:rPr>
            </w:pPr>
            <w:proofErr w:type="gramStart"/>
            <w:r w:rsidRPr="001E11E0">
              <w:rPr>
                <w:lang w:val="ru-RU"/>
              </w:rPr>
              <w:t>Р</w:t>
            </w:r>
            <w:proofErr w:type="gramEnd"/>
            <w:r w:rsidRPr="001E11E0">
              <w:rPr>
                <w:lang w:val="ru-RU"/>
              </w:rPr>
              <w:t xml:space="preserve"> 3, Р 4, П-о/с</w:t>
            </w:r>
          </w:p>
        </w:tc>
        <w:tc>
          <w:tcPr>
            <w:tcW w:w="2693" w:type="dxa"/>
            <w:vMerge w:val="restart"/>
          </w:tcPr>
          <w:p w:rsidR="00E519F0" w:rsidRPr="00811ACE" w:rsidRDefault="00E519F0" w:rsidP="00E519F0">
            <w:pPr>
              <w:rPr>
                <w:lang w:val="ru-RU"/>
              </w:rPr>
            </w:pPr>
            <w:r w:rsidRPr="00811ACE">
              <w:rPr>
                <w:lang w:val="ru-RU"/>
              </w:rPr>
              <w:t xml:space="preserve">Самооценка и </w:t>
            </w:r>
            <w:proofErr w:type="spellStart"/>
            <w:r w:rsidRPr="00811ACE">
              <w:rPr>
                <w:lang w:val="ru-RU"/>
              </w:rPr>
              <w:t>взаимооценка</w:t>
            </w:r>
            <w:proofErr w:type="spellEnd"/>
            <w:r w:rsidRPr="00811ACE">
              <w:rPr>
                <w:lang w:val="ru-RU"/>
              </w:rPr>
              <w:t xml:space="preserve"> </w:t>
            </w:r>
          </w:p>
          <w:p w:rsidR="00E519F0" w:rsidRPr="00811ACE" w:rsidRDefault="00E519F0" w:rsidP="00E519F0">
            <w:pPr>
              <w:rPr>
                <w:lang w:val="ru-RU"/>
              </w:rPr>
            </w:pPr>
            <w:r w:rsidRPr="00811ACE">
              <w:rPr>
                <w:lang w:val="ru-RU"/>
              </w:rPr>
              <w:t>Устный и письменный опрос</w:t>
            </w:r>
          </w:p>
          <w:p w:rsidR="00E519F0" w:rsidRPr="00811ACE" w:rsidRDefault="00E519F0" w:rsidP="00E519F0">
            <w:pPr>
              <w:rPr>
                <w:lang w:val="ru-RU"/>
              </w:rPr>
            </w:pPr>
            <w:r w:rsidRPr="00811ACE">
              <w:rPr>
                <w:lang w:val="ru-RU"/>
              </w:rPr>
              <w:t>Результаты выполнения учебных заданий Практические работы Промежуточная аттестация (дифференцированный зачёт)</w:t>
            </w:r>
          </w:p>
        </w:tc>
      </w:tr>
      <w:tr w:rsidR="00E519F0" w:rsidRPr="00E519F0" w:rsidTr="00E519F0">
        <w:trPr>
          <w:trHeight w:val="2171"/>
        </w:trPr>
        <w:tc>
          <w:tcPr>
            <w:tcW w:w="2996" w:type="dxa"/>
            <w:tcBorders>
              <w:bottom w:val="single" w:sz="4" w:space="0" w:color="auto"/>
            </w:tcBorders>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02. Использовать современные</w:t>
            </w:r>
          </w:p>
          <w:p w:rsidR="00E519F0" w:rsidRPr="00811ACE" w:rsidRDefault="00E519F0" w:rsidP="00E519F0">
            <w:pPr>
              <w:rPr>
                <w:lang w:val="ru-RU"/>
              </w:rPr>
            </w:pPr>
            <w:r w:rsidRPr="00811ACE">
              <w:rPr>
                <w:lang w:val="ru-RU"/>
              </w:rPr>
              <w:t>средства поиска, анализа и интерпретации информации, и информационные технологии для выполнения задач профессиональной деятельности</w:t>
            </w:r>
          </w:p>
        </w:tc>
        <w:tc>
          <w:tcPr>
            <w:tcW w:w="3662" w:type="dxa"/>
            <w:tcBorders>
              <w:bottom w:val="single" w:sz="4" w:space="0" w:color="auto"/>
            </w:tcBorders>
          </w:tcPr>
          <w:p w:rsidR="00E519F0" w:rsidRPr="00811ACE" w:rsidRDefault="00E519F0" w:rsidP="00E519F0">
            <w:pPr>
              <w:rPr>
                <w:lang w:val="ru-RU"/>
              </w:rPr>
            </w:pPr>
            <w:proofErr w:type="gramStart"/>
            <w:r w:rsidRPr="00811ACE">
              <w:rPr>
                <w:lang w:val="ru-RU"/>
              </w:rPr>
              <w:t>Р</w:t>
            </w:r>
            <w:proofErr w:type="gramEnd"/>
            <w:r w:rsidRPr="00811ACE">
              <w:rPr>
                <w:lang w:val="ru-RU"/>
              </w:rPr>
              <w:t xml:space="preserve"> 1, Тема 1.1, 1.2, 1.3, 1.4, 1.5, 1.6</w:t>
            </w:r>
          </w:p>
          <w:p w:rsidR="00E519F0" w:rsidRPr="00811ACE" w:rsidRDefault="00E519F0" w:rsidP="00E519F0">
            <w:pPr>
              <w:rPr>
                <w:lang w:val="ru-RU"/>
              </w:rPr>
            </w:pPr>
            <w:r w:rsidRPr="00811ACE">
              <w:rPr>
                <w:lang w:val="ru-RU"/>
              </w:rPr>
              <w:t xml:space="preserve"> 1.7, 1.8, 1.8, 1.10, 1.11, 1.12,1.13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2, Темы 2.1, 2.2, 2.3, 2.4, 2.5, 2.6, 2.7, 2.8, 2.9, 2.10, 2.11, 2.12, 2.13, 2.14, 2.15, 2.16</w:t>
            </w:r>
          </w:p>
          <w:p w:rsidR="00E519F0" w:rsidRPr="00811ACE" w:rsidRDefault="00E519F0" w:rsidP="00E519F0">
            <w:pPr>
              <w:rPr>
                <w:lang w:val="ru-RU"/>
              </w:rPr>
            </w:pPr>
            <w:proofErr w:type="gramStart"/>
            <w:r w:rsidRPr="00811ACE">
              <w:rPr>
                <w:lang w:val="ru-RU"/>
              </w:rPr>
              <w:t>П-о</w:t>
            </w:r>
            <w:proofErr w:type="gramEnd"/>
            <w:r w:rsidRPr="00811ACE">
              <w:rPr>
                <w:lang w:val="ru-RU"/>
              </w:rPr>
              <w:t>/с</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3, Темы 3.1, 3.2, 3.3, 3.4, 3.5, 3.6, 3.7, 3.8, 3.9 ,3.10,3.11, 3.12, 3.13.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4, Темы 4.1, 4.2, 4.3, 4.4, 4.5, 4.6, 4.7, 4.8,4.9 П-о/с</w:t>
            </w:r>
          </w:p>
          <w:p w:rsidR="00E519F0" w:rsidRPr="00811ACE" w:rsidRDefault="00E519F0" w:rsidP="00E519F0">
            <w:pPr>
              <w:rPr>
                <w:lang w:val="ru-RU"/>
              </w:rPr>
            </w:pPr>
          </w:p>
        </w:tc>
        <w:tc>
          <w:tcPr>
            <w:tcW w:w="2693" w:type="dxa"/>
            <w:vMerge/>
            <w:tcBorders>
              <w:top w:val="nil"/>
              <w:bottom w:val="single" w:sz="4" w:space="0" w:color="auto"/>
            </w:tcBorders>
          </w:tcPr>
          <w:p w:rsidR="00E519F0" w:rsidRPr="00811ACE" w:rsidRDefault="00E519F0" w:rsidP="00E519F0">
            <w:pPr>
              <w:rPr>
                <w:lang w:val="ru-RU"/>
              </w:rPr>
            </w:pPr>
          </w:p>
        </w:tc>
      </w:tr>
      <w:tr w:rsidR="00E519F0" w:rsidRPr="00E519F0" w:rsidTr="00E519F0">
        <w:trPr>
          <w:trHeight w:val="2171"/>
        </w:trPr>
        <w:tc>
          <w:tcPr>
            <w:tcW w:w="2996" w:type="dxa"/>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roofErr w:type="gramStart"/>
            <w:r w:rsidRPr="00811ACE">
              <w:rPr>
                <w:lang w:val="ru-RU"/>
              </w:rPr>
              <w:lastRenderedPageBreak/>
              <w:t>ОК</w:t>
            </w:r>
            <w:proofErr w:type="gramEnd"/>
            <w:r w:rsidRPr="00811ACE">
              <w:rPr>
                <w:lang w:val="ru-RU"/>
              </w:rPr>
              <w:t xml:space="preserve"> 04. Эффективно</w:t>
            </w:r>
          </w:p>
          <w:p w:rsidR="00E519F0" w:rsidRPr="00811ACE" w:rsidRDefault="00E519F0" w:rsidP="00E519F0">
            <w:pPr>
              <w:rPr>
                <w:lang w:val="ru-RU"/>
              </w:rPr>
            </w:pPr>
            <w:r w:rsidRPr="00811ACE">
              <w:rPr>
                <w:lang w:val="ru-RU"/>
              </w:rPr>
              <w:t>взаимодействовать и работать в коллективе и команде</w:t>
            </w:r>
          </w:p>
        </w:tc>
        <w:tc>
          <w:tcPr>
            <w:tcW w:w="3662" w:type="dxa"/>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roofErr w:type="gramStart"/>
            <w:r w:rsidRPr="00811ACE">
              <w:rPr>
                <w:lang w:val="ru-RU"/>
              </w:rPr>
              <w:t>Р</w:t>
            </w:r>
            <w:proofErr w:type="gramEnd"/>
            <w:r w:rsidRPr="00811ACE">
              <w:rPr>
                <w:lang w:val="ru-RU"/>
              </w:rPr>
              <w:t xml:space="preserve"> 1, Тема 1.1, 1.2, 1.3, 1.4, 1.5, 1.6</w:t>
            </w:r>
          </w:p>
          <w:p w:rsidR="00E519F0" w:rsidRPr="00811ACE" w:rsidRDefault="00E519F0" w:rsidP="00E519F0">
            <w:pPr>
              <w:rPr>
                <w:lang w:val="ru-RU"/>
              </w:rPr>
            </w:pPr>
            <w:r w:rsidRPr="00811ACE">
              <w:rPr>
                <w:lang w:val="ru-RU"/>
              </w:rPr>
              <w:t xml:space="preserve"> 1.7, 1.8, 1.8, 1.10, 1.11, 1.12,1.13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2, Темы 2.1, 2.2, 2.3, 2.4, 2.5, 2.6, 2.7, 2.8, 2.9, 2.10, 2.11, 2.12, 2.13, 2.14, 2.15, 2.16</w:t>
            </w:r>
          </w:p>
          <w:p w:rsidR="00E519F0" w:rsidRPr="00811ACE" w:rsidRDefault="00E519F0" w:rsidP="00E519F0">
            <w:pPr>
              <w:rPr>
                <w:lang w:val="ru-RU"/>
              </w:rPr>
            </w:pPr>
            <w:proofErr w:type="gramStart"/>
            <w:r w:rsidRPr="00811ACE">
              <w:rPr>
                <w:lang w:val="ru-RU"/>
              </w:rPr>
              <w:t>П-о</w:t>
            </w:r>
            <w:proofErr w:type="gramEnd"/>
            <w:r w:rsidRPr="00811ACE">
              <w:rPr>
                <w:lang w:val="ru-RU"/>
              </w:rPr>
              <w:t>/с</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3, Темы 3.1, 3.2, 3.3, 3.4, 3.5, 3.6, 3.7, 3.8, 3.9 ,3.10,3.11, 3.12, 3.13.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4, Темы 4.1, 4.2, 4.3, 4.4, 4.5, 4.6, 4.7, 4.8,4.9 П-о/с</w:t>
            </w:r>
          </w:p>
        </w:tc>
        <w:tc>
          <w:tcPr>
            <w:tcW w:w="2693" w:type="dxa"/>
            <w:vMerge/>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
        </w:tc>
      </w:tr>
      <w:tr w:rsidR="00E519F0" w:rsidRPr="00E519F0" w:rsidTr="00E519F0">
        <w:trPr>
          <w:trHeight w:val="259"/>
        </w:trPr>
        <w:tc>
          <w:tcPr>
            <w:tcW w:w="2996" w:type="dxa"/>
            <w:vMerge w:val="restart"/>
            <w:tcBorders>
              <w:top w:val="single" w:sz="4" w:space="0" w:color="auto"/>
            </w:tcBorders>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05. Осуществлять устную и</w:t>
            </w:r>
          </w:p>
          <w:p w:rsidR="00E519F0" w:rsidRPr="00811ACE" w:rsidRDefault="00E519F0" w:rsidP="00E519F0">
            <w:pPr>
              <w:rPr>
                <w:lang w:val="ru-RU"/>
              </w:rPr>
            </w:pPr>
            <w:r w:rsidRPr="00811ACE">
              <w:rPr>
                <w:lang w:val="ru-RU"/>
              </w:rPr>
              <w:t>письменную коммуникацию на государственном языке Российской Федерации с учетом особенностей социального и культурного контекста</w:t>
            </w:r>
          </w:p>
        </w:tc>
        <w:tc>
          <w:tcPr>
            <w:tcW w:w="3662" w:type="dxa"/>
            <w:vMerge w:val="restart"/>
            <w:tcBorders>
              <w:top w:val="single" w:sz="4" w:space="0" w:color="auto"/>
            </w:tcBorders>
          </w:tcPr>
          <w:p w:rsidR="00E519F0" w:rsidRPr="00811ACE" w:rsidRDefault="00E519F0" w:rsidP="00E519F0">
            <w:pPr>
              <w:rPr>
                <w:lang w:val="ru-RU"/>
              </w:rPr>
            </w:pPr>
            <w:proofErr w:type="gramStart"/>
            <w:r w:rsidRPr="00811ACE">
              <w:rPr>
                <w:lang w:val="ru-RU"/>
              </w:rPr>
              <w:t>Р</w:t>
            </w:r>
            <w:proofErr w:type="gramEnd"/>
            <w:r w:rsidRPr="00811ACE">
              <w:rPr>
                <w:lang w:val="ru-RU"/>
              </w:rPr>
              <w:t xml:space="preserve"> 1, Тема 1.1, 1.2, 1.3, 1.4, 1.5, 1.6</w:t>
            </w:r>
          </w:p>
          <w:p w:rsidR="00E519F0" w:rsidRPr="00811ACE" w:rsidRDefault="00E519F0" w:rsidP="00E519F0">
            <w:pPr>
              <w:rPr>
                <w:lang w:val="ru-RU"/>
              </w:rPr>
            </w:pPr>
            <w:r w:rsidRPr="00811ACE">
              <w:rPr>
                <w:lang w:val="ru-RU"/>
              </w:rPr>
              <w:t xml:space="preserve"> 1.7, 1.8, 1.8, 1.10, 1.11, 1.12,1.13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2, Темы 2.1, 2.2, 2.3, 2.4, 2.5, 2.6, 2.7, 2.8, 2.9, 2.10, 2.11, 2.12, 2.13, 2.14, 2.15, 2.16</w:t>
            </w:r>
          </w:p>
          <w:p w:rsidR="00E519F0" w:rsidRPr="00811ACE" w:rsidRDefault="00E519F0" w:rsidP="00E519F0">
            <w:pPr>
              <w:rPr>
                <w:lang w:val="ru-RU"/>
              </w:rPr>
            </w:pPr>
            <w:proofErr w:type="gramStart"/>
            <w:r w:rsidRPr="00811ACE">
              <w:rPr>
                <w:lang w:val="ru-RU"/>
              </w:rPr>
              <w:t>П-о</w:t>
            </w:r>
            <w:proofErr w:type="gramEnd"/>
            <w:r w:rsidRPr="00811ACE">
              <w:rPr>
                <w:lang w:val="ru-RU"/>
              </w:rPr>
              <w:t>/с</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3, Темы 3.1, 3.2, 3.3, 3.4, 3.5, 3.6, 3.7, 3.8, 3.9 ,3.10,3.11, 3.12, 3.13.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4, Темы 4.1, 4.2, 4.3, 4.4, 4.5, 4.6, 4.7, 4.8,4.9 П-о/с</w:t>
            </w:r>
          </w:p>
        </w:tc>
        <w:tc>
          <w:tcPr>
            <w:tcW w:w="2693" w:type="dxa"/>
            <w:vMerge/>
            <w:tcBorders>
              <w:top w:val="single" w:sz="4" w:space="0" w:color="auto"/>
              <w:bottom w:val="single" w:sz="4" w:space="0" w:color="auto"/>
            </w:tcBorders>
          </w:tcPr>
          <w:p w:rsidR="00E519F0" w:rsidRPr="00811ACE" w:rsidRDefault="00E519F0" w:rsidP="00E519F0">
            <w:pPr>
              <w:rPr>
                <w:lang w:val="ru-RU"/>
              </w:rPr>
            </w:pPr>
          </w:p>
        </w:tc>
      </w:tr>
      <w:tr w:rsidR="00E519F0" w:rsidRPr="00E519F0" w:rsidTr="00E519F0">
        <w:trPr>
          <w:trHeight w:val="2160"/>
        </w:trPr>
        <w:tc>
          <w:tcPr>
            <w:tcW w:w="2996" w:type="dxa"/>
            <w:vMerge/>
          </w:tcPr>
          <w:p w:rsidR="00E519F0" w:rsidRPr="00811ACE" w:rsidRDefault="00E519F0" w:rsidP="00E519F0">
            <w:pPr>
              <w:rPr>
                <w:lang w:val="ru-RU"/>
              </w:rPr>
            </w:pPr>
          </w:p>
        </w:tc>
        <w:tc>
          <w:tcPr>
            <w:tcW w:w="3662" w:type="dxa"/>
            <w:vMerge/>
          </w:tcPr>
          <w:p w:rsidR="00E519F0" w:rsidRPr="00811ACE" w:rsidRDefault="00E519F0" w:rsidP="00E519F0">
            <w:pPr>
              <w:rPr>
                <w:lang w:val="ru-RU"/>
              </w:rPr>
            </w:pPr>
          </w:p>
        </w:tc>
        <w:tc>
          <w:tcPr>
            <w:tcW w:w="2693" w:type="dxa"/>
            <w:vMerge w:val="restart"/>
            <w:tcBorders>
              <w:top w:val="single" w:sz="4" w:space="0" w:color="auto"/>
            </w:tcBorders>
          </w:tcPr>
          <w:p w:rsidR="00E519F0" w:rsidRPr="00811ACE" w:rsidRDefault="00E519F0" w:rsidP="00E519F0">
            <w:pPr>
              <w:rPr>
                <w:lang w:val="ru-RU"/>
              </w:rPr>
            </w:pPr>
            <w:r w:rsidRPr="00811ACE">
              <w:rPr>
                <w:lang w:val="ru-RU"/>
              </w:rPr>
              <w:t xml:space="preserve">Самооценка и </w:t>
            </w:r>
            <w:proofErr w:type="spellStart"/>
            <w:r w:rsidRPr="00811ACE">
              <w:rPr>
                <w:lang w:val="ru-RU"/>
              </w:rPr>
              <w:t>взаимооценка</w:t>
            </w:r>
            <w:proofErr w:type="spellEnd"/>
            <w:r w:rsidRPr="00811ACE">
              <w:rPr>
                <w:lang w:val="ru-RU"/>
              </w:rPr>
              <w:t xml:space="preserve"> </w:t>
            </w:r>
          </w:p>
          <w:p w:rsidR="00E519F0" w:rsidRPr="00811ACE" w:rsidRDefault="00E519F0" w:rsidP="00E519F0">
            <w:pPr>
              <w:rPr>
                <w:lang w:val="ru-RU"/>
              </w:rPr>
            </w:pPr>
            <w:r w:rsidRPr="00811ACE">
              <w:rPr>
                <w:lang w:val="ru-RU"/>
              </w:rPr>
              <w:t>Устный и письменный опрос</w:t>
            </w:r>
          </w:p>
          <w:p w:rsidR="00E519F0" w:rsidRPr="00E426E5" w:rsidRDefault="00E519F0" w:rsidP="00E519F0">
            <w:pPr>
              <w:rPr>
                <w:lang w:val="ru-RU"/>
              </w:rPr>
            </w:pPr>
            <w:r w:rsidRPr="00E426E5">
              <w:rPr>
                <w:lang w:val="ru-RU"/>
              </w:rPr>
              <w:t>Результаты выполнения учебных заданий Практические работы Промежуточная аттестация (дифференцированный зачёт)</w:t>
            </w:r>
          </w:p>
        </w:tc>
      </w:tr>
      <w:tr w:rsidR="00E519F0" w:rsidRPr="00E519F0" w:rsidTr="00E519F0">
        <w:trPr>
          <w:trHeight w:val="2683"/>
        </w:trPr>
        <w:tc>
          <w:tcPr>
            <w:tcW w:w="2996" w:type="dxa"/>
          </w:tcPr>
          <w:p w:rsidR="00E519F0" w:rsidRPr="00E426E5" w:rsidRDefault="00E519F0" w:rsidP="00E519F0">
            <w:pPr>
              <w:rPr>
                <w:lang w:val="ru-RU"/>
              </w:rPr>
            </w:pPr>
            <w:proofErr w:type="gramStart"/>
            <w:r w:rsidRPr="00E426E5">
              <w:rPr>
                <w:lang w:val="ru-RU"/>
              </w:rPr>
              <w:t>ОК</w:t>
            </w:r>
            <w:proofErr w:type="gramEnd"/>
            <w:r w:rsidRPr="00E426E5">
              <w:rPr>
                <w:lang w:val="ru-RU"/>
              </w:rPr>
              <w:t xml:space="preserve"> 06. Проявлять гражданск</w:t>
            </w:r>
            <w:proofErr w:type="gramStart"/>
            <w:r w:rsidRPr="00E426E5">
              <w:rPr>
                <w:lang w:val="ru-RU"/>
              </w:rPr>
              <w:t>о-</w:t>
            </w:r>
            <w:proofErr w:type="gramEnd"/>
            <w:r w:rsidRPr="00E426E5">
              <w:rPr>
                <w:lang w:val="ru-RU"/>
              </w:rPr>
              <w:t xml:space="preserve"> 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62" w:type="dxa"/>
          </w:tcPr>
          <w:p w:rsidR="00E519F0" w:rsidRPr="00E426E5" w:rsidRDefault="00E519F0" w:rsidP="00E519F0">
            <w:pPr>
              <w:rPr>
                <w:lang w:val="ru-RU"/>
              </w:rPr>
            </w:pPr>
            <w:proofErr w:type="gramStart"/>
            <w:r w:rsidRPr="00E426E5">
              <w:rPr>
                <w:lang w:val="ru-RU"/>
              </w:rPr>
              <w:t>Р</w:t>
            </w:r>
            <w:proofErr w:type="gramEnd"/>
            <w:r w:rsidRPr="00E426E5">
              <w:rPr>
                <w:lang w:val="ru-RU"/>
              </w:rPr>
              <w:t xml:space="preserve"> 1, Тема 1.1, 1.2, 1.3, 1.4, 1.5, 1.6</w:t>
            </w:r>
          </w:p>
          <w:p w:rsidR="00E519F0" w:rsidRPr="00E426E5" w:rsidRDefault="00E519F0" w:rsidP="00E519F0">
            <w:pPr>
              <w:rPr>
                <w:lang w:val="ru-RU"/>
              </w:rPr>
            </w:pPr>
            <w:r w:rsidRPr="00E426E5">
              <w:rPr>
                <w:lang w:val="ru-RU"/>
              </w:rPr>
              <w:t xml:space="preserve"> 1.7, 1.8, 1.8, 1.10, 1.11, 1.12,1.13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2, Темы 2.1, 2.2, 2.3, 2.4, 2.5, 2.6, 2.7, 2.8, 2.9, 2.10, 2.11, 2.12, 2.13, 2.14, 2.15, 2.16</w:t>
            </w:r>
          </w:p>
          <w:p w:rsidR="00E519F0" w:rsidRPr="00E426E5" w:rsidRDefault="00E519F0" w:rsidP="00E519F0">
            <w:pPr>
              <w:rPr>
                <w:lang w:val="ru-RU"/>
              </w:rPr>
            </w:pPr>
            <w:proofErr w:type="gramStart"/>
            <w:r w:rsidRPr="00E426E5">
              <w:rPr>
                <w:lang w:val="ru-RU"/>
              </w:rPr>
              <w:t>П-о</w:t>
            </w:r>
            <w:proofErr w:type="gramEnd"/>
            <w:r w:rsidRPr="00E426E5">
              <w:rPr>
                <w:lang w:val="ru-RU"/>
              </w:rPr>
              <w:t>/с</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3, Темы 3.1, 3.2, 3.3, 3.4, 3.5, 3.6, 3.7, 3.8, 3.9 ,3.10,3.11, 3.12, 3.13.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4, Темы 4.1, 4.2, 4.3, 4.4, 4.5, 4.6, 4.7, 4.8,4.9 П-о/с</w:t>
            </w:r>
          </w:p>
        </w:tc>
        <w:tc>
          <w:tcPr>
            <w:tcW w:w="2693" w:type="dxa"/>
            <w:vMerge/>
            <w:tcBorders>
              <w:top w:val="nil"/>
              <w:bottom w:val="nil"/>
            </w:tcBorders>
          </w:tcPr>
          <w:p w:rsidR="00E519F0" w:rsidRPr="00E426E5" w:rsidRDefault="00E519F0" w:rsidP="00E519F0">
            <w:pPr>
              <w:rPr>
                <w:lang w:val="ru-RU"/>
              </w:rPr>
            </w:pPr>
          </w:p>
        </w:tc>
      </w:tr>
      <w:tr w:rsidR="00E519F0" w:rsidRPr="00E519F0" w:rsidTr="00E519F0">
        <w:trPr>
          <w:trHeight w:val="2683"/>
        </w:trPr>
        <w:tc>
          <w:tcPr>
            <w:tcW w:w="2996" w:type="dxa"/>
          </w:tcPr>
          <w:p w:rsidR="00E519F0" w:rsidRPr="00E426E5" w:rsidRDefault="0044617C" w:rsidP="00E519F0">
            <w:pPr>
              <w:rPr>
                <w:lang w:val="ru-RU"/>
              </w:rPr>
            </w:pPr>
            <w:r w:rsidRPr="0044617C">
              <w:rPr>
                <w:lang w:val="ru-RU"/>
              </w:rPr>
              <w:t>ПК 1.1. Создавать эскизы новых видов и стилей швейных изделий по описанию или с применением творческого источника.</w:t>
            </w:r>
          </w:p>
        </w:tc>
        <w:tc>
          <w:tcPr>
            <w:tcW w:w="3662" w:type="dxa"/>
          </w:tcPr>
          <w:p w:rsidR="00E519F0" w:rsidRPr="00E426E5" w:rsidRDefault="00E519F0" w:rsidP="00E519F0">
            <w:pPr>
              <w:rPr>
                <w:lang w:val="ru-RU"/>
              </w:rPr>
            </w:pPr>
            <w:proofErr w:type="gramStart"/>
            <w:r w:rsidRPr="00E426E5">
              <w:rPr>
                <w:lang w:val="ru-RU"/>
              </w:rPr>
              <w:t>Р</w:t>
            </w:r>
            <w:proofErr w:type="gramEnd"/>
            <w:r w:rsidRPr="00E426E5">
              <w:rPr>
                <w:lang w:val="ru-RU"/>
              </w:rPr>
              <w:t xml:space="preserve"> 1, Тема 1.1, 1.2, 1.3, 1.4, 1.5, 1.6</w:t>
            </w:r>
          </w:p>
          <w:p w:rsidR="00E519F0" w:rsidRPr="00E426E5" w:rsidRDefault="00E519F0" w:rsidP="00E519F0">
            <w:pPr>
              <w:rPr>
                <w:lang w:val="ru-RU"/>
              </w:rPr>
            </w:pPr>
            <w:r w:rsidRPr="00E426E5">
              <w:rPr>
                <w:lang w:val="ru-RU"/>
              </w:rPr>
              <w:t xml:space="preserve"> 1.7, 1.8, 1.8, 1.10, 1.11, 1.12,1.13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2, Темы 2.1, 2.2, 2.3, 2.4, 2.5, 2.6, 2.7, 2.8, 2.9, 2.10, 2.11, 2.12, 2.13, 2.14, 2.15, 2.16</w:t>
            </w:r>
          </w:p>
          <w:p w:rsidR="00E519F0" w:rsidRPr="00E426E5" w:rsidRDefault="00E519F0" w:rsidP="00E519F0">
            <w:pPr>
              <w:rPr>
                <w:lang w:val="ru-RU"/>
              </w:rPr>
            </w:pPr>
            <w:proofErr w:type="gramStart"/>
            <w:r w:rsidRPr="00E426E5">
              <w:rPr>
                <w:lang w:val="ru-RU"/>
              </w:rPr>
              <w:t>П-о</w:t>
            </w:r>
            <w:proofErr w:type="gramEnd"/>
            <w:r w:rsidRPr="00E426E5">
              <w:rPr>
                <w:lang w:val="ru-RU"/>
              </w:rPr>
              <w:t>/с</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3, Темы 3.1, 3.2, 3.3, 3.4, 3.5, 3.6, 3.7, 3.8, 3.9 ,3.10,3.11, 3.12, 3.13.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4, Темы 4.1, 4.2, 4.3, 4.4, 4.5, 4.6, 4.7, 4.8,4.9 П-о/с</w:t>
            </w:r>
          </w:p>
        </w:tc>
        <w:tc>
          <w:tcPr>
            <w:tcW w:w="2693" w:type="dxa"/>
            <w:tcBorders>
              <w:top w:val="nil"/>
            </w:tcBorders>
          </w:tcPr>
          <w:p w:rsidR="00E519F0" w:rsidRPr="00E426E5" w:rsidRDefault="00E519F0" w:rsidP="00E519F0">
            <w:pPr>
              <w:rPr>
                <w:lang w:val="ru-RU"/>
              </w:rPr>
            </w:pPr>
          </w:p>
        </w:tc>
      </w:tr>
    </w:tbl>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w:t>
      </w:r>
      <w:proofErr w:type="gramStart"/>
      <w:r w:rsidRPr="003C0F17">
        <w:rPr>
          <w:rFonts w:ascii="Times New Roman" w:hAnsi="Times New Roman" w:cs="Times New Roman"/>
          <w:sz w:val="28"/>
          <w:szCs w:val="28"/>
        </w:rPr>
        <w:t>П-о</w:t>
      </w:r>
      <w:proofErr w:type="gramEnd"/>
      <w:r w:rsidRPr="003C0F17">
        <w:rPr>
          <w:rFonts w:ascii="Times New Roman" w:hAnsi="Times New Roman" w:cs="Times New Roman"/>
          <w:sz w:val="28"/>
          <w:szCs w:val="28"/>
        </w:rPr>
        <w:t>/с – профессионально-ориентированное содержание</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b/>
          <w:sz w:val="28"/>
          <w:szCs w:val="28"/>
        </w:rPr>
      </w:pPr>
    </w:p>
    <w:sectPr w:rsidR="003C0F17" w:rsidRPr="003C0F1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E0E" w:rsidRDefault="00DB2E0E" w:rsidP="00A3234E">
      <w:r>
        <w:separator/>
      </w:r>
    </w:p>
  </w:endnote>
  <w:endnote w:type="continuationSeparator" w:id="0">
    <w:p w:rsidR="00DB2E0E" w:rsidRDefault="00DB2E0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E0E" w:rsidRDefault="00DB2E0E" w:rsidP="00A3234E">
      <w:r>
        <w:separator/>
      </w:r>
    </w:p>
  </w:footnote>
  <w:footnote w:type="continuationSeparator" w:id="0">
    <w:p w:rsidR="00DB2E0E" w:rsidRDefault="00DB2E0E"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56C9E"/>
    <w:multiLevelType w:val="multilevel"/>
    <w:tmpl w:val="65526F70"/>
    <w:lvl w:ilvl="0">
      <w:start w:val="3"/>
      <w:numFmt w:val="decimal"/>
      <w:lvlText w:val="121.3.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E25C28"/>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306FFC"/>
    <w:multiLevelType w:val="hybridMultilevel"/>
    <w:tmpl w:val="F81A889E"/>
    <w:lvl w:ilvl="0" w:tplc="CBD4271E">
      <w:start w:val="1"/>
      <w:numFmt w:val="decimal"/>
      <w:lvlText w:val="%1."/>
      <w:lvlJc w:val="left"/>
      <w:pPr>
        <w:ind w:left="1340" w:hanging="360"/>
      </w:pPr>
      <w:rPr>
        <w:rFonts w:hint="default"/>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5">
    <w:nsid w:val="1FE2670E"/>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790243"/>
    <w:multiLevelType w:val="multilevel"/>
    <w:tmpl w:val="F3C2DEDE"/>
    <w:lvl w:ilvl="0">
      <w:start w:val="1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261D5A"/>
    <w:multiLevelType w:val="multilevel"/>
    <w:tmpl w:val="A8E6F116"/>
    <w:lvl w:ilvl="0">
      <w:start w:val="1"/>
      <w:numFmt w:val="decimal"/>
      <w:lvlText w:val="121.4.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887154"/>
    <w:multiLevelType w:val="multilevel"/>
    <w:tmpl w:val="F3C2DEDE"/>
    <w:lvl w:ilvl="0">
      <w:start w:val="1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651C40"/>
    <w:multiLevelType w:val="multilevel"/>
    <w:tmpl w:val="02A6FF42"/>
    <w:lvl w:ilvl="0">
      <w:start w:val="1"/>
      <w:numFmt w:val="decimal"/>
      <w:lvlText w:val="121.3.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0142C2"/>
    <w:multiLevelType w:val="multilevel"/>
    <w:tmpl w:val="8C88C540"/>
    <w:lvl w:ilvl="0">
      <w:start w:val="1"/>
      <w:numFmt w:val="decimal"/>
      <w:lvlText w:val="121.4.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6BE2B0B"/>
    <w:multiLevelType w:val="multilevel"/>
    <w:tmpl w:val="15CA51E4"/>
    <w:lvl w:ilvl="0">
      <w:start w:val="2"/>
      <w:numFmt w:val="decimal"/>
      <w:lvlText w:val="121.3.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9C6149"/>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68431A"/>
    <w:multiLevelType w:val="multilevel"/>
    <w:tmpl w:val="E990FB54"/>
    <w:lvl w:ilvl="0">
      <w:start w:val="3"/>
      <w:numFmt w:val="decimal"/>
      <w:lvlText w:val="121.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F37D9B"/>
    <w:multiLevelType w:val="multilevel"/>
    <w:tmpl w:val="FFC01F40"/>
    <w:lvl w:ilvl="0">
      <w:start w:val="1"/>
      <w:numFmt w:val="decimal"/>
      <w:lvlText w:val="121.4.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91799F"/>
    <w:multiLevelType w:val="hybridMultilevel"/>
    <w:tmpl w:val="60EA5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FA0DB1"/>
    <w:multiLevelType w:val="multilevel"/>
    <w:tmpl w:val="CEA0887C"/>
    <w:lvl w:ilvl="0">
      <w:start w:val="1"/>
      <w:numFmt w:val="decimal"/>
      <w:lvlText w:val="121.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B24CD0"/>
    <w:multiLevelType w:val="hybridMultilevel"/>
    <w:tmpl w:val="B2BA2B92"/>
    <w:lvl w:ilvl="0" w:tplc="43E05FAC">
      <w:start w:val="1"/>
      <w:numFmt w:val="bullet"/>
      <w:suff w:val="space"/>
      <w:lvlText w:val="-"/>
      <w:lvlJc w:val="left"/>
      <w:pPr>
        <w:ind w:left="0" w:firstLine="0"/>
      </w:pPr>
      <w:rPr>
        <w:rFonts w:ascii="Calibri" w:eastAsia="Calibri" w:hAnsi="Calibri" w:hint="default"/>
        <w:b w:val="0"/>
        <w:i w:val="0"/>
        <w:strike w:val="0"/>
        <w:dstrike w:val="0"/>
        <w:color w:val="000000"/>
        <w:sz w:val="24"/>
        <w:szCs w:val="24"/>
        <w:u w:val="none" w:color="000000"/>
        <w:bdr w:val="none" w:sz="0" w:space="0" w:color="auto"/>
        <w:shd w:val="clear" w:color="auto" w:fill="auto"/>
        <w:vertAlign w:val="baseline"/>
      </w:rPr>
    </w:lvl>
    <w:lvl w:ilvl="1" w:tplc="58203E00">
      <w:start w:val="1"/>
      <w:numFmt w:val="bullet"/>
      <w:lvlText w:val="o"/>
      <w:lvlJc w:val="left"/>
      <w:pPr>
        <w:ind w:left="1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C45166">
      <w:start w:val="1"/>
      <w:numFmt w:val="bullet"/>
      <w:lvlText w:val="▪"/>
      <w:lvlJc w:val="left"/>
      <w:pPr>
        <w:ind w:left="19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4E4EA8">
      <w:start w:val="1"/>
      <w:numFmt w:val="bullet"/>
      <w:lvlText w:val="•"/>
      <w:lvlJc w:val="left"/>
      <w:pPr>
        <w:ind w:left="26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4C791A">
      <w:start w:val="1"/>
      <w:numFmt w:val="bullet"/>
      <w:lvlText w:val="o"/>
      <w:lvlJc w:val="left"/>
      <w:pPr>
        <w:ind w:left="33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E6AB704">
      <w:start w:val="1"/>
      <w:numFmt w:val="bullet"/>
      <w:lvlText w:val="▪"/>
      <w:lvlJc w:val="left"/>
      <w:pPr>
        <w:ind w:left="40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00BAC0">
      <w:start w:val="1"/>
      <w:numFmt w:val="bullet"/>
      <w:lvlText w:val="•"/>
      <w:lvlJc w:val="left"/>
      <w:pPr>
        <w:ind w:left="4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4504D4E">
      <w:start w:val="1"/>
      <w:numFmt w:val="bullet"/>
      <w:lvlText w:val="o"/>
      <w:lvlJc w:val="left"/>
      <w:pPr>
        <w:ind w:left="5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328DFA">
      <w:start w:val="1"/>
      <w:numFmt w:val="bullet"/>
      <w:lvlText w:val="▪"/>
      <w:lvlJc w:val="left"/>
      <w:pPr>
        <w:ind w:left="6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1C4770"/>
    <w:multiLevelType w:val="multilevel"/>
    <w:tmpl w:val="A8E6F116"/>
    <w:lvl w:ilvl="0">
      <w:start w:val="1"/>
      <w:numFmt w:val="decimal"/>
      <w:lvlText w:val="121.4.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2184D4A"/>
    <w:multiLevelType w:val="multilevel"/>
    <w:tmpl w:val="BFEEB62E"/>
    <w:lvl w:ilvl="0">
      <w:start w:val="1"/>
      <w:numFmt w:val="decimal"/>
      <w:lvlText w:val="121.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26"/>
  </w:num>
  <w:num w:numId="3">
    <w:abstractNumId w:val="9"/>
  </w:num>
  <w:num w:numId="4">
    <w:abstractNumId w:val="12"/>
  </w:num>
  <w:num w:numId="5">
    <w:abstractNumId w:val="28"/>
  </w:num>
  <w:num w:numId="6">
    <w:abstractNumId w:val="19"/>
  </w:num>
  <w:num w:numId="7">
    <w:abstractNumId w:val="1"/>
  </w:num>
  <w:num w:numId="8">
    <w:abstractNumId w:val="17"/>
  </w:num>
  <w:num w:numId="9">
    <w:abstractNumId w:val="11"/>
  </w:num>
  <w:num w:numId="10">
    <w:abstractNumId w:val="25"/>
  </w:num>
  <w:num w:numId="11">
    <w:abstractNumId w:val="2"/>
  </w:num>
  <w:num w:numId="12">
    <w:abstractNumId w:val="23"/>
  </w:num>
  <w:num w:numId="13">
    <w:abstractNumId w:val="14"/>
  </w:num>
  <w:num w:numId="14">
    <w:abstractNumId w:val="18"/>
  </w:num>
  <w:num w:numId="15">
    <w:abstractNumId w:val="22"/>
  </w:num>
  <w:num w:numId="16">
    <w:abstractNumId w:val="6"/>
  </w:num>
  <w:num w:numId="17">
    <w:abstractNumId w:val="4"/>
  </w:num>
  <w:num w:numId="18">
    <w:abstractNumId w:val="15"/>
  </w:num>
  <w:num w:numId="19">
    <w:abstractNumId w:val="8"/>
  </w:num>
  <w:num w:numId="20">
    <w:abstractNumId w:val="0"/>
  </w:num>
  <w:num w:numId="21">
    <w:abstractNumId w:val="20"/>
  </w:num>
  <w:num w:numId="22">
    <w:abstractNumId w:val="10"/>
  </w:num>
  <w:num w:numId="23">
    <w:abstractNumId w:val="31"/>
  </w:num>
  <w:num w:numId="24">
    <w:abstractNumId w:val="21"/>
  </w:num>
  <w:num w:numId="25">
    <w:abstractNumId w:val="3"/>
  </w:num>
  <w:num w:numId="26">
    <w:abstractNumId w:val="5"/>
  </w:num>
  <w:num w:numId="27">
    <w:abstractNumId w:val="16"/>
  </w:num>
  <w:num w:numId="28">
    <w:abstractNumId w:val="24"/>
  </w:num>
  <w:num w:numId="29">
    <w:abstractNumId w:val="13"/>
  </w:num>
  <w:num w:numId="30">
    <w:abstractNumId w:val="29"/>
  </w:num>
  <w:num w:numId="31">
    <w:abstractNumId w:val="7"/>
  </w:num>
  <w:num w:numId="32">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26D73"/>
    <w:rsid w:val="00037110"/>
    <w:rsid w:val="0003759F"/>
    <w:rsid w:val="00046688"/>
    <w:rsid w:val="000572C5"/>
    <w:rsid w:val="00060226"/>
    <w:rsid w:val="00074113"/>
    <w:rsid w:val="0007558E"/>
    <w:rsid w:val="0009264C"/>
    <w:rsid w:val="00092B68"/>
    <w:rsid w:val="000A0634"/>
    <w:rsid w:val="000B3D90"/>
    <w:rsid w:val="000C067E"/>
    <w:rsid w:val="000C427E"/>
    <w:rsid w:val="000D6C95"/>
    <w:rsid w:val="000E25C6"/>
    <w:rsid w:val="000E6D06"/>
    <w:rsid w:val="000E76D7"/>
    <w:rsid w:val="000F2003"/>
    <w:rsid w:val="000F49E6"/>
    <w:rsid w:val="000F580A"/>
    <w:rsid w:val="00103CCC"/>
    <w:rsid w:val="001048D7"/>
    <w:rsid w:val="00104F19"/>
    <w:rsid w:val="001050CA"/>
    <w:rsid w:val="001279B6"/>
    <w:rsid w:val="00127AEF"/>
    <w:rsid w:val="00134261"/>
    <w:rsid w:val="0013464A"/>
    <w:rsid w:val="00144450"/>
    <w:rsid w:val="00144FC6"/>
    <w:rsid w:val="00145AAF"/>
    <w:rsid w:val="00145AE4"/>
    <w:rsid w:val="00180A54"/>
    <w:rsid w:val="00183351"/>
    <w:rsid w:val="0019795F"/>
    <w:rsid w:val="00197FCA"/>
    <w:rsid w:val="001A0E80"/>
    <w:rsid w:val="001A6345"/>
    <w:rsid w:val="001B11BE"/>
    <w:rsid w:val="001B1330"/>
    <w:rsid w:val="001B16FD"/>
    <w:rsid w:val="001B334E"/>
    <w:rsid w:val="001B5608"/>
    <w:rsid w:val="001B69D8"/>
    <w:rsid w:val="001D0939"/>
    <w:rsid w:val="001E11E0"/>
    <w:rsid w:val="001E5F52"/>
    <w:rsid w:val="001F52E4"/>
    <w:rsid w:val="00213969"/>
    <w:rsid w:val="00216FB2"/>
    <w:rsid w:val="0022433F"/>
    <w:rsid w:val="00237030"/>
    <w:rsid w:val="002434F2"/>
    <w:rsid w:val="00246319"/>
    <w:rsid w:val="00266AA5"/>
    <w:rsid w:val="00271849"/>
    <w:rsid w:val="002945D2"/>
    <w:rsid w:val="00296418"/>
    <w:rsid w:val="002C25C0"/>
    <w:rsid w:val="002D5A85"/>
    <w:rsid w:val="002D681E"/>
    <w:rsid w:val="002E2216"/>
    <w:rsid w:val="002E3B45"/>
    <w:rsid w:val="0030446A"/>
    <w:rsid w:val="003221EE"/>
    <w:rsid w:val="00324DD9"/>
    <w:rsid w:val="00327B6E"/>
    <w:rsid w:val="0035075A"/>
    <w:rsid w:val="003558C6"/>
    <w:rsid w:val="00357ABD"/>
    <w:rsid w:val="0036410F"/>
    <w:rsid w:val="00373DEF"/>
    <w:rsid w:val="00374B34"/>
    <w:rsid w:val="00384835"/>
    <w:rsid w:val="00386D80"/>
    <w:rsid w:val="00394CCF"/>
    <w:rsid w:val="003A5BB8"/>
    <w:rsid w:val="003B192B"/>
    <w:rsid w:val="003B6D3A"/>
    <w:rsid w:val="003B7859"/>
    <w:rsid w:val="003C0F17"/>
    <w:rsid w:val="003C5672"/>
    <w:rsid w:val="003D5570"/>
    <w:rsid w:val="003D61D3"/>
    <w:rsid w:val="003E4002"/>
    <w:rsid w:val="003E4C1B"/>
    <w:rsid w:val="003E629A"/>
    <w:rsid w:val="00401D7D"/>
    <w:rsid w:val="004052BB"/>
    <w:rsid w:val="004152DC"/>
    <w:rsid w:val="00417E0C"/>
    <w:rsid w:val="004222B6"/>
    <w:rsid w:val="00426AE0"/>
    <w:rsid w:val="004426D9"/>
    <w:rsid w:val="00444C79"/>
    <w:rsid w:val="0044617C"/>
    <w:rsid w:val="00446423"/>
    <w:rsid w:val="00450692"/>
    <w:rsid w:val="00450D28"/>
    <w:rsid w:val="00451E31"/>
    <w:rsid w:val="004561BC"/>
    <w:rsid w:val="004639DE"/>
    <w:rsid w:val="004763EA"/>
    <w:rsid w:val="004833DA"/>
    <w:rsid w:val="00484BB0"/>
    <w:rsid w:val="00492963"/>
    <w:rsid w:val="00497BD2"/>
    <w:rsid w:val="004A0D99"/>
    <w:rsid w:val="004B3A7E"/>
    <w:rsid w:val="004B6DEC"/>
    <w:rsid w:val="004C597A"/>
    <w:rsid w:val="004C6FBB"/>
    <w:rsid w:val="004D1923"/>
    <w:rsid w:val="004D24A9"/>
    <w:rsid w:val="004D2792"/>
    <w:rsid w:val="004D7656"/>
    <w:rsid w:val="004E3CCA"/>
    <w:rsid w:val="004E43F3"/>
    <w:rsid w:val="004F0B25"/>
    <w:rsid w:val="004F4833"/>
    <w:rsid w:val="00500267"/>
    <w:rsid w:val="005064C9"/>
    <w:rsid w:val="00516C3C"/>
    <w:rsid w:val="00520794"/>
    <w:rsid w:val="00527818"/>
    <w:rsid w:val="0053398E"/>
    <w:rsid w:val="00534F38"/>
    <w:rsid w:val="0053662C"/>
    <w:rsid w:val="00540637"/>
    <w:rsid w:val="0054321C"/>
    <w:rsid w:val="00543FAD"/>
    <w:rsid w:val="00550D73"/>
    <w:rsid w:val="00552724"/>
    <w:rsid w:val="005538CF"/>
    <w:rsid w:val="00564EFD"/>
    <w:rsid w:val="00565B55"/>
    <w:rsid w:val="00567E74"/>
    <w:rsid w:val="005706DE"/>
    <w:rsid w:val="0058246E"/>
    <w:rsid w:val="00582D0A"/>
    <w:rsid w:val="0058392E"/>
    <w:rsid w:val="0058541E"/>
    <w:rsid w:val="005873A3"/>
    <w:rsid w:val="00595C5F"/>
    <w:rsid w:val="00597EC0"/>
    <w:rsid w:val="005A0F66"/>
    <w:rsid w:val="005A287A"/>
    <w:rsid w:val="005A2AB6"/>
    <w:rsid w:val="005A5CE4"/>
    <w:rsid w:val="005A65E9"/>
    <w:rsid w:val="005B77B3"/>
    <w:rsid w:val="005C5DA2"/>
    <w:rsid w:val="005E142F"/>
    <w:rsid w:val="005F107D"/>
    <w:rsid w:val="005F6862"/>
    <w:rsid w:val="0060492D"/>
    <w:rsid w:val="006324E1"/>
    <w:rsid w:val="00660A33"/>
    <w:rsid w:val="00663847"/>
    <w:rsid w:val="00664E4B"/>
    <w:rsid w:val="006721EC"/>
    <w:rsid w:val="00683603"/>
    <w:rsid w:val="00691C76"/>
    <w:rsid w:val="00694BB4"/>
    <w:rsid w:val="00695329"/>
    <w:rsid w:val="00697389"/>
    <w:rsid w:val="006A185D"/>
    <w:rsid w:val="006A1A46"/>
    <w:rsid w:val="006A6A3C"/>
    <w:rsid w:val="006B6C28"/>
    <w:rsid w:val="006B7B8D"/>
    <w:rsid w:val="006C0B16"/>
    <w:rsid w:val="006C4E76"/>
    <w:rsid w:val="006D1E46"/>
    <w:rsid w:val="006E4A2B"/>
    <w:rsid w:val="006E5AE8"/>
    <w:rsid w:val="006F3A0F"/>
    <w:rsid w:val="006F50F0"/>
    <w:rsid w:val="006F6869"/>
    <w:rsid w:val="0070406B"/>
    <w:rsid w:val="00707FB3"/>
    <w:rsid w:val="00716E1A"/>
    <w:rsid w:val="00716FD1"/>
    <w:rsid w:val="007216AF"/>
    <w:rsid w:val="00722A54"/>
    <w:rsid w:val="007259B1"/>
    <w:rsid w:val="00732AEC"/>
    <w:rsid w:val="007405BE"/>
    <w:rsid w:val="007411C4"/>
    <w:rsid w:val="00743E2F"/>
    <w:rsid w:val="007531BA"/>
    <w:rsid w:val="00757983"/>
    <w:rsid w:val="00761F67"/>
    <w:rsid w:val="0076380B"/>
    <w:rsid w:val="00771EC9"/>
    <w:rsid w:val="00772F0C"/>
    <w:rsid w:val="0078574A"/>
    <w:rsid w:val="00787323"/>
    <w:rsid w:val="00790778"/>
    <w:rsid w:val="007921A3"/>
    <w:rsid w:val="00795FC2"/>
    <w:rsid w:val="007A339A"/>
    <w:rsid w:val="007B3E82"/>
    <w:rsid w:val="007B642A"/>
    <w:rsid w:val="007B708D"/>
    <w:rsid w:val="007C5BFD"/>
    <w:rsid w:val="007D0D62"/>
    <w:rsid w:val="007D2CA4"/>
    <w:rsid w:val="007E1E41"/>
    <w:rsid w:val="007E63E7"/>
    <w:rsid w:val="007F2BC6"/>
    <w:rsid w:val="007F4956"/>
    <w:rsid w:val="00800ED1"/>
    <w:rsid w:val="00807E4A"/>
    <w:rsid w:val="00811ACE"/>
    <w:rsid w:val="0081226F"/>
    <w:rsid w:val="00812C77"/>
    <w:rsid w:val="008366CC"/>
    <w:rsid w:val="008430B2"/>
    <w:rsid w:val="008478B3"/>
    <w:rsid w:val="008520BA"/>
    <w:rsid w:val="00867118"/>
    <w:rsid w:val="0087273A"/>
    <w:rsid w:val="00883C3D"/>
    <w:rsid w:val="00887B9F"/>
    <w:rsid w:val="008B13EE"/>
    <w:rsid w:val="008B5C05"/>
    <w:rsid w:val="008D25ED"/>
    <w:rsid w:val="008E0FBB"/>
    <w:rsid w:val="008E12CF"/>
    <w:rsid w:val="008E695E"/>
    <w:rsid w:val="008E7F9D"/>
    <w:rsid w:val="008F0DC7"/>
    <w:rsid w:val="008F3B9B"/>
    <w:rsid w:val="008F3C75"/>
    <w:rsid w:val="008F5773"/>
    <w:rsid w:val="008F6DE7"/>
    <w:rsid w:val="00901321"/>
    <w:rsid w:val="00901693"/>
    <w:rsid w:val="00922C9D"/>
    <w:rsid w:val="009324C4"/>
    <w:rsid w:val="00937386"/>
    <w:rsid w:val="00951E59"/>
    <w:rsid w:val="00955026"/>
    <w:rsid w:val="0095547A"/>
    <w:rsid w:val="00956386"/>
    <w:rsid w:val="009614D1"/>
    <w:rsid w:val="0097484B"/>
    <w:rsid w:val="009844C1"/>
    <w:rsid w:val="009A4F8A"/>
    <w:rsid w:val="009A6794"/>
    <w:rsid w:val="009C6B2C"/>
    <w:rsid w:val="009C7187"/>
    <w:rsid w:val="009C7465"/>
    <w:rsid w:val="009D363F"/>
    <w:rsid w:val="009D447E"/>
    <w:rsid w:val="009D664B"/>
    <w:rsid w:val="009E3BF3"/>
    <w:rsid w:val="009E57BD"/>
    <w:rsid w:val="009F2458"/>
    <w:rsid w:val="00A12FD1"/>
    <w:rsid w:val="00A31322"/>
    <w:rsid w:val="00A3234E"/>
    <w:rsid w:val="00A32D1E"/>
    <w:rsid w:val="00A36CAE"/>
    <w:rsid w:val="00A43881"/>
    <w:rsid w:val="00A5164B"/>
    <w:rsid w:val="00A51A4A"/>
    <w:rsid w:val="00A571AA"/>
    <w:rsid w:val="00A60A9E"/>
    <w:rsid w:val="00A620AD"/>
    <w:rsid w:val="00A6656F"/>
    <w:rsid w:val="00A67300"/>
    <w:rsid w:val="00A67D71"/>
    <w:rsid w:val="00A70CDC"/>
    <w:rsid w:val="00A75F91"/>
    <w:rsid w:val="00A77827"/>
    <w:rsid w:val="00A77C2E"/>
    <w:rsid w:val="00A83F39"/>
    <w:rsid w:val="00A930F0"/>
    <w:rsid w:val="00A96503"/>
    <w:rsid w:val="00AA5BD1"/>
    <w:rsid w:val="00AB004E"/>
    <w:rsid w:val="00AB420E"/>
    <w:rsid w:val="00AD136F"/>
    <w:rsid w:val="00AD1AE5"/>
    <w:rsid w:val="00AD6402"/>
    <w:rsid w:val="00AE4DCB"/>
    <w:rsid w:val="00AF7079"/>
    <w:rsid w:val="00B07669"/>
    <w:rsid w:val="00B1416B"/>
    <w:rsid w:val="00B14AA7"/>
    <w:rsid w:val="00B25DE1"/>
    <w:rsid w:val="00B2620F"/>
    <w:rsid w:val="00B319C0"/>
    <w:rsid w:val="00B37B1A"/>
    <w:rsid w:val="00B41A6A"/>
    <w:rsid w:val="00B63054"/>
    <w:rsid w:val="00B65571"/>
    <w:rsid w:val="00B66947"/>
    <w:rsid w:val="00B7269D"/>
    <w:rsid w:val="00B7310C"/>
    <w:rsid w:val="00B831A4"/>
    <w:rsid w:val="00B856DF"/>
    <w:rsid w:val="00B87B41"/>
    <w:rsid w:val="00B95F0B"/>
    <w:rsid w:val="00BA46CB"/>
    <w:rsid w:val="00BA52A0"/>
    <w:rsid w:val="00BB138A"/>
    <w:rsid w:val="00BB7DED"/>
    <w:rsid w:val="00BC5E95"/>
    <w:rsid w:val="00BD791A"/>
    <w:rsid w:val="00BF41BC"/>
    <w:rsid w:val="00BF5D14"/>
    <w:rsid w:val="00BF681A"/>
    <w:rsid w:val="00C06560"/>
    <w:rsid w:val="00C0691C"/>
    <w:rsid w:val="00C2116B"/>
    <w:rsid w:val="00C23EF9"/>
    <w:rsid w:val="00C339E4"/>
    <w:rsid w:val="00C40B81"/>
    <w:rsid w:val="00C51F7D"/>
    <w:rsid w:val="00C5327B"/>
    <w:rsid w:val="00C82E63"/>
    <w:rsid w:val="00C83BB7"/>
    <w:rsid w:val="00C8616D"/>
    <w:rsid w:val="00C870D4"/>
    <w:rsid w:val="00C91F43"/>
    <w:rsid w:val="00C93627"/>
    <w:rsid w:val="00C945A3"/>
    <w:rsid w:val="00CA21CE"/>
    <w:rsid w:val="00CA3C08"/>
    <w:rsid w:val="00CA3E6D"/>
    <w:rsid w:val="00CA6193"/>
    <w:rsid w:val="00CB6FC6"/>
    <w:rsid w:val="00CC0169"/>
    <w:rsid w:val="00CC02CE"/>
    <w:rsid w:val="00CC3AB2"/>
    <w:rsid w:val="00CE1BDC"/>
    <w:rsid w:val="00CF0F44"/>
    <w:rsid w:val="00D20C5A"/>
    <w:rsid w:val="00D465DD"/>
    <w:rsid w:val="00D57ACB"/>
    <w:rsid w:val="00D75DD3"/>
    <w:rsid w:val="00D76A4B"/>
    <w:rsid w:val="00D90BED"/>
    <w:rsid w:val="00DB2E0E"/>
    <w:rsid w:val="00DC05DA"/>
    <w:rsid w:val="00DC6052"/>
    <w:rsid w:val="00DD2E15"/>
    <w:rsid w:val="00DE299D"/>
    <w:rsid w:val="00DE604A"/>
    <w:rsid w:val="00DE61A4"/>
    <w:rsid w:val="00DE721A"/>
    <w:rsid w:val="00DF2386"/>
    <w:rsid w:val="00DF5C5D"/>
    <w:rsid w:val="00E06472"/>
    <w:rsid w:val="00E1775B"/>
    <w:rsid w:val="00E2148A"/>
    <w:rsid w:val="00E37105"/>
    <w:rsid w:val="00E37EA1"/>
    <w:rsid w:val="00E426E5"/>
    <w:rsid w:val="00E443B1"/>
    <w:rsid w:val="00E519F0"/>
    <w:rsid w:val="00E63863"/>
    <w:rsid w:val="00E656F8"/>
    <w:rsid w:val="00E66C0E"/>
    <w:rsid w:val="00E67A96"/>
    <w:rsid w:val="00E9025A"/>
    <w:rsid w:val="00EC4E9C"/>
    <w:rsid w:val="00EC5A26"/>
    <w:rsid w:val="00ED1FB0"/>
    <w:rsid w:val="00ED3255"/>
    <w:rsid w:val="00EE477E"/>
    <w:rsid w:val="00EE5808"/>
    <w:rsid w:val="00EF434E"/>
    <w:rsid w:val="00F0030A"/>
    <w:rsid w:val="00F06184"/>
    <w:rsid w:val="00F23557"/>
    <w:rsid w:val="00F2604E"/>
    <w:rsid w:val="00F322A4"/>
    <w:rsid w:val="00F332E4"/>
    <w:rsid w:val="00F348E5"/>
    <w:rsid w:val="00F41FD0"/>
    <w:rsid w:val="00F51B29"/>
    <w:rsid w:val="00F52FD0"/>
    <w:rsid w:val="00F56768"/>
    <w:rsid w:val="00F71C48"/>
    <w:rsid w:val="00F80C7B"/>
    <w:rsid w:val="00F85207"/>
    <w:rsid w:val="00FA0268"/>
    <w:rsid w:val="00FA5E12"/>
    <w:rsid w:val="00FB3822"/>
    <w:rsid w:val="00FC35A2"/>
    <w:rsid w:val="00FD41F1"/>
    <w:rsid w:val="00FE063E"/>
    <w:rsid w:val="00FE08F6"/>
    <w:rsid w:val="00FF4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C0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C0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06176449">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joyteka.com" TargetMode="External"/><Relationship Id="rId4" Type="http://schemas.microsoft.com/office/2007/relationships/stylesWithEffects" Target="stylesWithEffects.xml"/><Relationship Id="rId9" Type="http://schemas.openxmlformats.org/officeDocument/2006/relationships/hyperlink" Target="https://onlinetestpad.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0E3652-F94C-45D7-AADA-333BC46E9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44</Pages>
  <Words>11963</Words>
  <Characters>68190</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2023-11-29T06:56:00Z</dcterms:created>
  <dcterms:modified xsi:type="dcterms:W3CDTF">2024-05-02T13:19:00Z</dcterms:modified>
</cp:coreProperties>
</file>