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бюджетное профессиональное образовательное учреждение</w:t>
      </w: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Вологодской области</w:t>
      </w: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«Вологодский колледж технологии и дизайна»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</w:rPr>
      </w:pPr>
    </w:p>
    <w:p w:rsidR="009E27AB" w:rsidRPr="009E27AB" w:rsidRDefault="009E27AB" w:rsidP="009E27A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УТВЕРЖДЕНО</w:t>
      </w:r>
    </w:p>
    <w:p w:rsidR="009E27AB" w:rsidRPr="009E27AB" w:rsidRDefault="009E27AB" w:rsidP="009E27A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приказом директора </w:t>
      </w:r>
    </w:p>
    <w:p w:rsidR="009E27AB" w:rsidRPr="009E27AB" w:rsidRDefault="009E27AB" w:rsidP="009E27A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БПОУ ВО «Вологодский </w:t>
      </w:r>
    </w:p>
    <w:p w:rsidR="009E27AB" w:rsidRPr="009E27AB" w:rsidRDefault="009E27AB" w:rsidP="009E27AB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колледж технологии и дизайна»</w:t>
      </w:r>
    </w:p>
    <w:p w:rsidR="009E27AB" w:rsidRPr="009E27AB" w:rsidRDefault="009E27AB" w:rsidP="009E27AB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</w:rPr>
      </w:pPr>
      <w:r w:rsidRPr="009E27AB">
        <w:rPr>
          <w:rFonts w:ascii="Times New Roman" w:eastAsia="Calibri" w:hAnsi="Times New Roman" w:cs="Times New Roman"/>
          <w:sz w:val="28"/>
          <w:szCs w:val="28"/>
        </w:rPr>
        <w:t>от 22.06.2023 № 514</w:t>
      </w:r>
    </w:p>
    <w:p w:rsidR="009E27AB" w:rsidRPr="009E27AB" w:rsidRDefault="009E27AB" w:rsidP="009E27A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rPr>
          <w:rFonts w:ascii="Calibri" w:eastAsia="Times New Roman" w:hAnsi="Calibri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Методические рекомендации по выполнению </w:t>
      </w: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>самостоятельной работы обучающихся</w:t>
      </w:r>
    </w:p>
    <w:p w:rsidR="009E27AB" w:rsidRPr="008C3857" w:rsidRDefault="009E27AB" w:rsidP="009E27A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eastAsia="Calibri" w:hAnsi="Times New Roman" w:cs="Times New Roman"/>
          <w:sz w:val="28"/>
          <w:szCs w:val="28"/>
        </w:rPr>
        <w:t>ОП. 02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</w:p>
    <w:p w:rsidR="009E27AB" w:rsidRPr="009E27AB" w:rsidRDefault="009E27AB" w:rsidP="009E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56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Calibri" w:eastAsia="Times New Roman" w:hAnsi="Calibri" w:cs="Times New Roman"/>
          <w:color w:val="FF0000"/>
          <w:sz w:val="28"/>
          <w:szCs w:val="28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Специальность 29.02.10 Конструирование, моделирование и технология изготовления изделий легкой промышленности (по видам)</w:t>
      </w: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Вологда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2023</w:t>
      </w: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</w:t>
      </w:r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специальности 29.02.10 Конструирование, моделирование и технология изготовления изделий легкой промышленности (по видам) 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рабочей программы </w:t>
      </w:r>
      <w:r>
        <w:rPr>
          <w:rFonts w:ascii="Times New Roman" w:eastAsia="Calibri" w:hAnsi="Times New Roman" w:cs="Times New Roman"/>
          <w:sz w:val="28"/>
          <w:szCs w:val="28"/>
        </w:rPr>
        <w:t>ОП. 02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27AB" w:rsidRPr="009E27AB" w:rsidRDefault="009E27AB" w:rsidP="009E27A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Организация-разработчик: БПОУ ВО «Вологодский колледж технологии и дизайна»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Разработчик: 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Л.Н..</w:t>
      </w:r>
      <w:r w:rsidRPr="009E27A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,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преподаватель БПОУ ВО «Вологодский колледж технологии и дизайна»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pacing w:after="0" w:line="240" w:lineRule="auto"/>
        <w:jc w:val="both"/>
        <w:rPr>
          <w:rFonts w:ascii="Times New Roman" w:eastAsia="Franklin Gothic Book" w:hAnsi="Times New Roman" w:cs="Times New Roman"/>
          <w:sz w:val="28"/>
          <w:szCs w:val="28"/>
        </w:rPr>
      </w:pPr>
      <w:r w:rsidRPr="009E27AB">
        <w:rPr>
          <w:rFonts w:ascii="Times New Roman" w:eastAsia="Franklin Gothic Book" w:hAnsi="Times New Roman" w:cs="Times New Roman"/>
          <w:sz w:val="28"/>
          <w:szCs w:val="28"/>
        </w:rPr>
        <w:t xml:space="preserve">Рассмотрена и рекомендована к использованию в учебном процессе </w:t>
      </w:r>
      <w:r w:rsidRPr="009E27AB">
        <w:rPr>
          <w:rFonts w:ascii="Times New Roman" w:eastAsia="Franklin Gothic Book" w:hAnsi="Times New Roman" w:cs="Times New Roman"/>
          <w:sz w:val="28"/>
          <w:szCs w:val="28"/>
        </w:rPr>
        <w:br/>
        <w:t>предметной цикловой комиссией, п</w:t>
      </w:r>
      <w:r w:rsidRPr="009E27AB">
        <w:rPr>
          <w:rFonts w:ascii="Times New Roman" w:eastAsia="Calibri" w:hAnsi="Times New Roman" w:cs="Times New Roman"/>
          <w:sz w:val="28"/>
          <w:szCs w:val="28"/>
        </w:rPr>
        <w:t xml:space="preserve">ротокол № 11 от 15.06.2023 г. </w:t>
      </w: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9E2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Пояснительная записка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Методические рекомендации по выполнению самостоятельной работы по </w:t>
      </w:r>
      <w:r>
        <w:rPr>
          <w:rFonts w:ascii="Times New Roman" w:eastAsia="Calibri" w:hAnsi="Times New Roman" w:cs="Times New Roman"/>
          <w:sz w:val="28"/>
          <w:szCs w:val="28"/>
        </w:rPr>
        <w:t>ОП. 02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предназначены для обучающихся </w:t>
      </w:r>
      <w:r w:rsidRPr="009E27AB">
        <w:rPr>
          <w:rFonts w:ascii="Times New Roman" w:eastAsia="Calibri" w:hAnsi="Times New Roman" w:cs="Times New Roman"/>
          <w:sz w:val="28"/>
          <w:szCs w:val="28"/>
        </w:rPr>
        <w:t xml:space="preserve">по </w:t>
      </w:r>
      <w:r w:rsidRPr="009E27AB">
        <w:rPr>
          <w:rFonts w:ascii="Times New Roman" w:eastAsia="Times New Roman" w:hAnsi="Times New Roman" w:cs="Times New Roman"/>
          <w:sz w:val="28"/>
          <w:szCs w:val="28"/>
        </w:rPr>
        <w:t>специальности 29.02.10 Конструирование, моделирование и технология изготовления изделий легкой промышленности (по видам).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Общий объём времени -   4 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часа. </w:t>
      </w:r>
    </w:p>
    <w:p w:rsidR="009E27AB" w:rsidRPr="009E27AB" w:rsidRDefault="009E27AB" w:rsidP="009E27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Самостоятельная работа обучающихся – это планируемая учебная, учебно-исследовательская работа, выполняемая во внеаудиторное время по заданию и при методическом руководстве преподавателя.</w:t>
      </w:r>
    </w:p>
    <w:p w:rsidR="009E27AB" w:rsidRPr="009E27AB" w:rsidRDefault="009E27AB" w:rsidP="009E27AB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Целью 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самостоятельной работы обучающихся является: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систематизация, закрепление, углубление и расширение полученных теоретических знаний и умений, обучающихся;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общими и профессиональными компетенциями;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работы с нормативной и справочной литературой;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познавательных способностей и активности обучающихся: творческой инициативы, самостоятельности, ответственности и организованности;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самостоятельности профессионального мышления: способности к профессиональному саморазвитию, самосовершенствованию и самореализации;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практическими навыками применения информационно-коммуникационных технологий в профессиональной деятельности;</w:t>
      </w:r>
    </w:p>
    <w:p w:rsidR="009E27AB" w:rsidRPr="009E27AB" w:rsidRDefault="009E27AB" w:rsidP="009E27A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исследовательских умений.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организации самостоятельной работы необходимы следующие </w:t>
      </w: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условия:</w:t>
      </w:r>
    </w:p>
    <w:p w:rsidR="009E27AB" w:rsidRPr="009E27AB" w:rsidRDefault="009E27AB" w:rsidP="009E27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обучающихся к самостоятельному труду;</w:t>
      </w:r>
    </w:p>
    <w:p w:rsidR="009E27AB" w:rsidRPr="009E27AB" w:rsidRDefault="009E27AB" w:rsidP="009E27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мотивация обучающихся;</w:t>
      </w:r>
    </w:p>
    <w:p w:rsidR="009E27AB" w:rsidRPr="009E27AB" w:rsidRDefault="009E27AB" w:rsidP="009E27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наличие и доступность необходимого учебно-методического и справочного материала;</w:t>
      </w:r>
    </w:p>
    <w:p w:rsidR="009E27AB" w:rsidRPr="009E27AB" w:rsidRDefault="009E27AB" w:rsidP="009E27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 регулярного контроля качества выполненной самостоятельной работы;</w:t>
      </w:r>
    </w:p>
    <w:p w:rsidR="009E27AB" w:rsidRPr="009E27AB" w:rsidRDefault="009E27AB" w:rsidP="009E27AB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консультационная помощь преподавателя.</w:t>
      </w: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Формы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самостоятельной работы обучающихся определяются содержанием </w:t>
      </w:r>
      <w:r>
        <w:rPr>
          <w:rFonts w:ascii="Times New Roman" w:eastAsia="Calibri" w:hAnsi="Times New Roman" w:cs="Times New Roman"/>
          <w:sz w:val="28"/>
          <w:szCs w:val="28"/>
        </w:rPr>
        <w:t>ОП. 02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степенью их подготовленности. Преподаватель самостоятельно подбирает виды самостоятельной работы в соответствии со спецификой дисциплины, вырабатывает критерии оценки. 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основным формам самостоятельной работы обучающихся можно отнести: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Работа с библиотечным каталогом, самостоятельный подбор необходимой литературы.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3. Работа со словарем, справочником.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Поиск необходимой информации в сети Интернет.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Конспектирование источников.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Составление и разработка словаря (глоссария).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7. Составление или заполнение таблиц.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8. Подготовка устного сообщения для выступления на занятии.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9. Написание реферата. Подготовка к защите (представлению) реферата на занятии.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10. Оформление отчетов по практическим занятиям.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11. Выполнение проекта или исследования.</w:t>
      </w: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64"/>
        <w:gridCol w:w="5381"/>
      </w:tblGrid>
      <w:tr w:rsidR="009E27AB" w:rsidRPr="009E27AB" w:rsidTr="009E27AB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Типы самостоятельной работы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самостоятельной работы</w:t>
            </w:r>
          </w:p>
        </w:tc>
      </w:tr>
      <w:tr w:rsidR="009E27AB" w:rsidRPr="009E27AB" w:rsidTr="009E27AB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Познавательно-поисковая </w:t>
            </w:r>
          </w:p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сообщений, докладов, выступлений на семинарских и практических занятиях, подбор литературы по дисциплинарным проблемам, написание рефератов, контрольных, курсовых работ.</w:t>
            </w:r>
          </w:p>
        </w:tc>
      </w:tr>
      <w:tr w:rsidR="009E27AB" w:rsidRPr="009E27AB" w:rsidTr="009E27AB"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Творческая </w:t>
            </w:r>
          </w:p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рефератов, участие в научно-исследовательской работе, подготовка дипломной работы (проекта). Выполнение специальных творческих заданий.</w:t>
            </w:r>
          </w:p>
        </w:tc>
      </w:tr>
    </w:tbl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Программой профессионального модуля предусматривается выполнение самостоятельной работы, направленной на формирование:</w:t>
      </w:r>
    </w:p>
    <w:p w:rsidR="009E27AB" w:rsidRPr="009E27AB" w:rsidRDefault="009E27AB" w:rsidP="009E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знаний:</w:t>
      </w:r>
    </w:p>
    <w:p w:rsidR="009E27AB" w:rsidRPr="001F7D78" w:rsidRDefault="009E27AB" w:rsidP="009E27AB">
      <w:pPr>
        <w:pStyle w:val="a3"/>
        <w:numPr>
          <w:ilvl w:val="0"/>
          <w:numId w:val="4"/>
        </w:num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Calibri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9E27AB" w:rsidRPr="001F7D78" w:rsidRDefault="009E27AB" w:rsidP="009E27AB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Times New Roman" w:hAnsi="Times New Roman" w:cs="Times New Roman"/>
          <w:iCs/>
          <w:sz w:val="28"/>
          <w:szCs w:val="28"/>
        </w:rPr>
        <w:t>основные законы перспективы и распределения света и тени при изображении предметов, приемы черно-белой графики;</w:t>
      </w:r>
    </w:p>
    <w:p w:rsidR="009E27AB" w:rsidRPr="001F7D78" w:rsidRDefault="009E27AB" w:rsidP="009E27AB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ружающей среды, фигуры человека;</w:t>
      </w:r>
    </w:p>
    <w:p w:rsidR="009E27AB" w:rsidRPr="001F7D78" w:rsidRDefault="009E27AB" w:rsidP="009E27AB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Calibri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9E27AB" w:rsidRPr="001F7D78" w:rsidRDefault="009E27AB" w:rsidP="009E27AB">
      <w:pPr>
        <w:pStyle w:val="a3"/>
        <w:numPr>
          <w:ilvl w:val="0"/>
          <w:numId w:val="4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гармоничных сочетаний цветов и фактур в композиции костюма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7AB" w:rsidRPr="009E27AB" w:rsidRDefault="009E27AB" w:rsidP="009E27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умений:</w:t>
      </w:r>
    </w:p>
    <w:p w:rsidR="009E27AB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рисунки с натуры с использованием различных графических приемов;</w:t>
      </w:r>
    </w:p>
    <w:p w:rsidR="009E27AB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редметов быта и фигуры человека;</w:t>
      </w:r>
    </w:p>
    <w:p w:rsidR="009E27AB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рисунок с использованием методов постр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оения пространства на плоскости;</w:t>
      </w:r>
    </w:p>
    <w:p w:rsidR="009E27AB" w:rsidRPr="001F7D78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изделий, целевой аудиторией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9E27AB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сочетать цвета, фактуры, текстильно-басонн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изделия и фурнитуру в эскизе; </w:t>
      </w:r>
    </w:p>
    <w:p w:rsidR="009E27AB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 и фурнитуры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27AB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презентовать идеи и дизайнерские продукты заказчику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E27AB" w:rsidRPr="001F7D78" w:rsidRDefault="009E27AB" w:rsidP="009E27AB">
      <w:pPr>
        <w:numPr>
          <w:ilvl w:val="0"/>
          <w:numId w:val="5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композиции на плоскости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9E2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общих,  профессиональных</w:t>
      </w:r>
      <w:proofErr w:type="gramEnd"/>
      <w:r w:rsidRPr="009E27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компетенций</w:t>
      </w:r>
      <w:r w:rsidRPr="009E27AB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</w:p>
    <w:p w:rsidR="009E27AB" w:rsidRPr="008E7235" w:rsidRDefault="009E27AB" w:rsidP="009E27A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 xml:space="preserve">ОК 01. </w:t>
      </w:r>
      <w:r w:rsidRPr="008E7235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9E27AB" w:rsidRDefault="009E27AB" w:rsidP="009E2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 0</w:t>
      </w: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8E723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9E27AB" w:rsidRPr="00204C5F" w:rsidRDefault="009E27AB" w:rsidP="009E2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C5F">
        <w:rPr>
          <w:rFonts w:ascii="Times New Roman" w:eastAsia="Times New Roman" w:hAnsi="Times New Roman" w:cs="Times New Roman"/>
          <w:sz w:val="28"/>
          <w:szCs w:val="28"/>
        </w:rPr>
        <w:t>ОК 03.</w:t>
      </w:r>
      <w:r w:rsidRPr="00204C5F">
        <w:rPr>
          <w:rFonts w:ascii="Times New Roman" w:hAnsi="Times New Roman"/>
          <w:sz w:val="28"/>
          <w:szCs w:val="28"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9E27AB" w:rsidRDefault="009E27AB" w:rsidP="009E27A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</w:rPr>
        <w:t>ОК 04.</w:t>
      </w:r>
      <w:r w:rsidRPr="00204C5F">
        <w:rPr>
          <w:rFonts w:ascii="Times New Roman" w:hAnsi="Times New Roman"/>
          <w:sz w:val="28"/>
          <w:szCs w:val="28"/>
        </w:rPr>
        <w:t xml:space="preserve"> Эффективно взаимодействовать и работать в коллективе и команде</w:t>
      </w:r>
      <w:r>
        <w:rPr>
          <w:rFonts w:ascii="Times New Roman" w:hAnsi="Times New Roman"/>
          <w:sz w:val="28"/>
          <w:szCs w:val="28"/>
        </w:rPr>
        <w:t>.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E27AB" w:rsidRDefault="009E27AB" w:rsidP="009E27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</w:t>
      </w:r>
      <w:r w:rsidRPr="00204C5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четом свойств материалов и особенностей целевого рынка;</w:t>
      </w:r>
    </w:p>
    <w:p w:rsidR="009E27AB" w:rsidRPr="00204C5F" w:rsidRDefault="009E27AB" w:rsidP="009E27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4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4CA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204C5F">
        <w:rPr>
          <w:rFonts w:ascii="Times New Roman" w:eastAsia="Times New Roman" w:hAnsi="Times New Roman" w:cs="Times New Roman"/>
          <w:sz w:val="28"/>
          <w:szCs w:val="28"/>
        </w:rPr>
        <w:t>ПК 1.3.</w:t>
      </w:r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Сочетать цвета, стили, мотивы, материалы и аксессуары для создания гармоничных моделей</w:t>
      </w:r>
    </w:p>
    <w:p w:rsidR="009E27AB" w:rsidRPr="00204C5F" w:rsidRDefault="009E27AB" w:rsidP="009E27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4CA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204C5F">
        <w:rPr>
          <w:rFonts w:ascii="Times New Roman" w:eastAsia="Times New Roman" w:hAnsi="Times New Roman" w:cs="Times New Roman"/>
          <w:sz w:val="28"/>
          <w:szCs w:val="28"/>
        </w:rPr>
        <w:t>ПК 1.4.</w:t>
      </w:r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Создавать </w:t>
      </w:r>
      <w:proofErr w:type="spellStart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>мудборды</w:t>
      </w:r>
      <w:proofErr w:type="spellEnd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>трендборды</w:t>
      </w:r>
      <w:proofErr w:type="spellEnd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</w:t>
      </w:r>
      <w:r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9E27AB" w:rsidRPr="009E27AB" w:rsidRDefault="009E27AB" w:rsidP="009E27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27AB" w:rsidRPr="009E27AB" w:rsidRDefault="009E27AB" w:rsidP="009E27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Calibri" w:eastAsia="Times New Roman" w:hAnsi="Calibri" w:cs="Times New Roman"/>
          <w:i/>
          <w:iCs/>
          <w:color w:val="FF0000"/>
          <w:sz w:val="28"/>
          <w:szCs w:val="28"/>
        </w:rPr>
        <w:tab/>
      </w:r>
      <w:r w:rsidRPr="009E27AB">
        <w:rPr>
          <w:rFonts w:ascii="Times New Roman" w:eastAsia="Times New Roman" w:hAnsi="Times New Roman" w:cs="Times New Roman"/>
          <w:sz w:val="28"/>
          <w:szCs w:val="28"/>
        </w:rPr>
        <w:t>Самостоятельная работа осуществляется индивидуально или группами студентов в зависимости от цели, объема, конкретной тематики самостоятельной работы, уровня сложности, уровня умений студентов.</w:t>
      </w:r>
    </w:p>
    <w:p w:rsidR="009E27AB" w:rsidRPr="009E27AB" w:rsidRDefault="009E27AB" w:rsidP="009E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Контроль результатов внеаудиторной самостоятельной работы студентов по дисциплине проходит в устной или смешанной форме.</w:t>
      </w:r>
    </w:p>
    <w:p w:rsidR="009E27AB" w:rsidRPr="009E27AB" w:rsidRDefault="009E27AB" w:rsidP="009E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В качестве форм и методов контроля самостоятельной работы студентов могут быть использованы семинарские занятия, зачеты, тестирование, и др.</w:t>
      </w:r>
    </w:p>
    <w:p w:rsidR="009E27AB" w:rsidRPr="009E27AB" w:rsidRDefault="009E27AB" w:rsidP="009E27A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Критериями оценки результатов самостоятельной работы студента являются:</w:t>
      </w:r>
    </w:p>
    <w:p w:rsidR="009E27AB" w:rsidRPr="009E27AB" w:rsidRDefault="009E27AB" w:rsidP="009E27A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уровень освоения студентом учебного материала;</w:t>
      </w:r>
    </w:p>
    <w:p w:rsidR="009E27AB" w:rsidRPr="009E27AB" w:rsidRDefault="009E27AB" w:rsidP="009E27A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9E27AB" w:rsidRPr="009E27AB" w:rsidRDefault="009E27AB" w:rsidP="009E27A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E27AB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9E27AB">
        <w:rPr>
          <w:rFonts w:ascii="Times New Roman" w:eastAsia="Times New Roman" w:hAnsi="Times New Roman" w:cs="Times New Roman"/>
          <w:sz w:val="28"/>
          <w:szCs w:val="28"/>
        </w:rPr>
        <w:t>общеучебных</w:t>
      </w:r>
      <w:proofErr w:type="spellEnd"/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 умений;</w:t>
      </w:r>
    </w:p>
    <w:p w:rsidR="009E27AB" w:rsidRPr="009E27AB" w:rsidRDefault="009E27AB" w:rsidP="009E27A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обоснованность и четкость изложения ответа;</w:t>
      </w:r>
    </w:p>
    <w:p w:rsidR="009E27AB" w:rsidRPr="009E27AB" w:rsidRDefault="009E27AB" w:rsidP="009E27AB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sz w:val="28"/>
          <w:szCs w:val="28"/>
        </w:rPr>
        <w:t>оформление материала в соответствии с требованиями.</w:t>
      </w:r>
    </w:p>
    <w:p w:rsidR="009E27AB" w:rsidRPr="009E27AB" w:rsidRDefault="009E27AB" w:rsidP="009E27AB">
      <w:pPr>
        <w:shd w:val="clear" w:color="auto" w:fill="FFFFFF"/>
        <w:tabs>
          <w:tab w:val="left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</w:p>
    <w:p w:rsidR="009E27AB" w:rsidRPr="009E27AB" w:rsidRDefault="009E27AB" w:rsidP="009E27A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 план самостоятельной работы (СР)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2560"/>
        <w:gridCol w:w="5507"/>
        <w:gridCol w:w="1272"/>
      </w:tblGrid>
      <w:tr w:rsidR="009E27AB" w:rsidRPr="009E27AB" w:rsidTr="009E27AB"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7AB" w:rsidRPr="009E27AB" w:rsidRDefault="009E27AB" w:rsidP="009E27A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раздела программы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7AB" w:rsidRPr="009E27AB" w:rsidRDefault="009E27AB" w:rsidP="009E27AB">
            <w:pPr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 самостоятельной работы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7AB" w:rsidRPr="009E27AB" w:rsidRDefault="009E27AB" w:rsidP="009E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 на выполнение ВСР</w:t>
            </w:r>
          </w:p>
        </w:tc>
      </w:tr>
      <w:tr w:rsidR="009E27AB" w:rsidRPr="009E27AB" w:rsidTr="009E27AB">
        <w:trPr>
          <w:trHeight w:val="367"/>
        </w:trPr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27AB" w:rsidRPr="009E27AB" w:rsidRDefault="009E27AB" w:rsidP="009E2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bCs/>
                <w:lang w:eastAsia="ru-RU"/>
              </w:rPr>
              <w:t>Тема 1.5. Изображение человека. Фигура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27AB" w:rsidRPr="00B06109" w:rsidRDefault="009E27AB" w:rsidP="009E2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набросков-схем фигуры человека в различных положениях </w:t>
            </w:r>
          </w:p>
          <w:p w:rsidR="009E27AB" w:rsidRPr="00B06109" w:rsidRDefault="009E27AB" w:rsidP="009E27A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фрагментов копий работ художников-графиков с изображением головы, фигуры. </w:t>
            </w:r>
          </w:p>
          <w:p w:rsidR="009E27AB" w:rsidRPr="009E27AB" w:rsidRDefault="009E27AB" w:rsidP="009E27A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копий работ иллюстраторов моды и копий эскизов костюмов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27AB" w:rsidRPr="009E27AB" w:rsidRDefault="009E27AB" w:rsidP="009E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9E27AB" w:rsidRPr="009E27AB" w:rsidTr="009E27AB">
        <w:tc>
          <w:tcPr>
            <w:tcW w:w="2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7AB" w:rsidRPr="009E27AB" w:rsidRDefault="009E27AB" w:rsidP="009E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E27AB" w:rsidRPr="009E27AB" w:rsidRDefault="009E27AB" w:rsidP="009E27A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27AB" w:rsidRPr="009E27AB" w:rsidRDefault="009E27AB" w:rsidP="009E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27AB" w:rsidRPr="009E27AB" w:rsidRDefault="009E27AB" w:rsidP="009E27AB">
      <w:pPr>
        <w:tabs>
          <w:tab w:val="left" w:pos="1875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9E27AB" w:rsidRPr="009E27AB">
          <w:pgSz w:w="11906" w:h="16838"/>
          <w:pgMar w:top="1134" w:right="850" w:bottom="1134" w:left="1701" w:header="708" w:footer="708" w:gutter="0"/>
          <w:cols w:space="720"/>
        </w:sectPr>
      </w:pPr>
    </w:p>
    <w:p w:rsidR="009E27AB" w:rsidRPr="009E27AB" w:rsidRDefault="009E27AB" w:rsidP="009E27AB">
      <w:pPr>
        <w:shd w:val="clear" w:color="auto" w:fill="FFFFFF"/>
        <w:spacing w:after="0" w:line="240" w:lineRule="auto"/>
        <w:ind w:right="70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Содержание самостоятельной работы</w:t>
      </w: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7AB" w:rsidRPr="009E27AB" w:rsidRDefault="009E27AB" w:rsidP="009E2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0" w:name="_Hlk505783675"/>
      <w:bookmarkStart w:id="1" w:name="_Hlk505783774"/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Самостоятельная работа </w:t>
      </w:r>
    </w:p>
    <w:p w:rsidR="009E27AB" w:rsidRPr="009E27AB" w:rsidRDefault="009E27AB" w:rsidP="009E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Тема: </w:t>
      </w:r>
      <w:bookmarkStart w:id="2" w:name="_GoBack"/>
      <w:bookmarkEnd w:id="2"/>
      <w:r w:rsidRPr="009E27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Изображение человека. Фигура</w:t>
      </w:r>
    </w:p>
    <w:p w:rsidR="009E27AB" w:rsidRPr="009E27AB" w:rsidRDefault="009E27AB" w:rsidP="009E2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>Время на выполнение задания: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  <w:r w:rsidRPr="009E27AB">
        <w:rPr>
          <w:rFonts w:ascii="Times New Roman" w:eastAsia="Times New Roman" w:hAnsi="Times New Roman" w:cs="Times New Roman"/>
          <w:sz w:val="28"/>
          <w:szCs w:val="28"/>
        </w:rPr>
        <w:t xml:space="preserve"> часа</w:t>
      </w:r>
    </w:p>
    <w:p w:rsidR="00D53618" w:rsidRDefault="009E27AB" w:rsidP="009E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>Наименование работы:</w:t>
      </w:r>
      <w:r w:rsidR="00D5361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E27AB" w:rsidRPr="00D53618" w:rsidRDefault="009E27AB" w:rsidP="009E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набросков-схем фигуры человека в различных положениях</w:t>
      </w:r>
      <w:r w:rsid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27AB" w:rsidRPr="00D53618" w:rsidRDefault="009E27AB" w:rsidP="009E2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фрагментов копий работ художников-графико</w:t>
      </w:r>
      <w:r w:rsid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 изображением головы, фигуры;</w:t>
      </w:r>
      <w:r w:rsidRP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6723E" w:rsidRPr="00D53618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копий работ иллюстраторов моды и копий эскизов костюмов</w:t>
      </w:r>
      <w:r w:rsidR="00D5361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7AB" w:rsidRPr="009E27AB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 работы:</w:t>
      </w:r>
      <w:r w:rsidRPr="009E27A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закрепление, углубление и расширение </w:t>
      </w:r>
      <w:r w:rsidR="00E672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навыков изображения фигуры человека</w:t>
      </w:r>
      <w:r w:rsidRPr="009E27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E27AB" w:rsidRPr="009E27AB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Материально-техническое и методическое обеспечение самостоятельной работы:</w:t>
      </w:r>
      <w:r w:rsidRPr="009E27AB">
        <w:rPr>
          <w:rFonts w:ascii="Times New Roman" w:eastAsia="Times New Roman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Pr="009E27A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>компьютерное обеспечение.</w:t>
      </w: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Методические рекомендации</w:t>
      </w:r>
    </w:p>
    <w:p w:rsidR="009E27AB" w:rsidRPr="009E27AB" w:rsidRDefault="009E27AB" w:rsidP="009E27A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1. </w:t>
      </w:r>
      <w:r w:rsidR="00E6723E">
        <w:rPr>
          <w:rFonts w:ascii="Times New Roman" w:eastAsia="Calibri" w:hAnsi="Times New Roman" w:cs="Times New Roman"/>
          <w:sz w:val="28"/>
          <w:szCs w:val="28"/>
          <w:lang w:eastAsia="ru-RU"/>
        </w:rPr>
        <w:t>Изучите работы известных художников, в том числе иллюстраторов моды</w:t>
      </w:r>
      <w:r w:rsidRPr="009E27A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E6723E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E27A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2. </w:t>
      </w:r>
      <w:r w:rsidR="00E6723E">
        <w:rPr>
          <w:rFonts w:ascii="Times New Roman" w:eastAsia="Calibri" w:hAnsi="Times New Roman" w:cs="Times New Roman"/>
          <w:sz w:val="28"/>
          <w:szCs w:val="28"/>
          <w:lang w:eastAsia="ru-RU"/>
        </w:rPr>
        <w:t>Проанализируйте манеру изображения человека у разных художников, выполните копии некоторых изображений, в том числе эскизов костюмов</w:t>
      </w:r>
      <w:r w:rsidR="00D5361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672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(2-3 изображения); </w:t>
      </w:r>
    </w:p>
    <w:p w:rsidR="009E27AB" w:rsidRPr="009E27AB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Найдите </w:t>
      </w:r>
      <w:r w:rsidR="00E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иллюстративные материалы для </w:t>
      </w:r>
      <w:proofErr w:type="spellStart"/>
      <w:r w:rsidR="00E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референса</w:t>
      </w:r>
      <w:proofErr w:type="spellEnd"/>
      <w:r w:rsidR="00E672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используйте живую натуру для выполнения зарисовок головы и фигуры человека в различных положениях </w:t>
      </w:r>
      <w:r w:rsidR="00E6723E" w:rsidRPr="009E27A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(не менее 5 зарисовок).</w:t>
      </w:r>
    </w:p>
    <w:p w:rsidR="009E27AB" w:rsidRPr="009E27AB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Источники</w:t>
      </w:r>
    </w:p>
    <w:p w:rsidR="009E27AB" w:rsidRDefault="009E27AB" w:rsidP="009E27AB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7AB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Основная и дополнительная литература, </w:t>
      </w:r>
      <w:r w:rsidR="00D53618">
        <w:rPr>
          <w:rFonts w:ascii="Times New Roman" w:eastAsia="Calibri" w:hAnsi="Times New Roman" w:cs="Times New Roman"/>
          <w:iCs/>
          <w:sz w:val="28"/>
          <w:szCs w:val="28"/>
          <w:lang w:eastAsia="ru-RU"/>
        </w:rPr>
        <w:t xml:space="preserve">фотографии, </w:t>
      </w:r>
      <w:r w:rsidRPr="009E27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информационно - поисковая система Интернет.</w:t>
      </w:r>
    </w:p>
    <w:p w:rsidR="00D53618" w:rsidRDefault="00D53618" w:rsidP="00D53618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D53618" w:rsidRPr="009E27AB" w:rsidRDefault="00D53618" w:rsidP="00D53618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bookmarkEnd w:id="0"/>
    <w:bookmarkEnd w:id="1"/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Форма отчетности</w:t>
      </w:r>
      <w:r w:rsidRPr="009E27A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 xml:space="preserve"> </w:t>
      </w: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Предоставление эскизов с произвольным выбором материалов и инструментов для их выполнения.</w:t>
      </w:r>
    </w:p>
    <w:p w:rsidR="009E27AB" w:rsidRPr="009E27AB" w:rsidRDefault="009E27AB" w:rsidP="009E27A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E27A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Критерии оценки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6250"/>
      </w:tblGrid>
      <w:tr w:rsidR="009E27AB" w:rsidRPr="009E27AB" w:rsidTr="009E27AB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отметка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критерии</w:t>
            </w:r>
          </w:p>
        </w:tc>
      </w:tr>
      <w:tr w:rsidR="009E27AB" w:rsidRPr="009E27AB" w:rsidTr="009E27AB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аккуратно, без замечаний, сдана в срок.</w:t>
            </w:r>
          </w:p>
        </w:tc>
      </w:tr>
      <w:tr w:rsidR="009E27AB" w:rsidRPr="009E27AB" w:rsidTr="009E27AB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в полном объеме, с незначительными замечаниями, аккуратно, без замечаний, сдана в срок.</w:t>
            </w:r>
          </w:p>
        </w:tc>
      </w:tr>
      <w:tr w:rsidR="009E27AB" w:rsidRPr="009E27AB" w:rsidTr="009E27AB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Работа выполнена с серьезными замечаниями, имеются помарки.</w:t>
            </w:r>
          </w:p>
        </w:tc>
      </w:tr>
      <w:tr w:rsidR="009E27AB" w:rsidRPr="009E27AB" w:rsidTr="009E27AB"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7AB" w:rsidRPr="009E27AB" w:rsidRDefault="009E27AB" w:rsidP="009E27A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27AB">
              <w:rPr>
                <w:rFonts w:ascii="Times New Roman" w:eastAsia="Calibri" w:hAnsi="Times New Roman" w:cs="Times New Roman"/>
                <w:sz w:val="24"/>
                <w:szCs w:val="24"/>
              </w:rPr>
              <w:t>Имеются серьезные замечания к выполнению работы. Нарушены сроки сдачи работы.</w:t>
            </w:r>
          </w:p>
        </w:tc>
      </w:tr>
    </w:tbl>
    <w:p w:rsidR="009E27AB" w:rsidRPr="009E27AB" w:rsidRDefault="009E27AB" w:rsidP="009E27AB">
      <w:pPr>
        <w:shd w:val="clear" w:color="auto" w:fill="FFFFFF"/>
        <w:spacing w:after="0" w:line="240" w:lineRule="auto"/>
        <w:ind w:right="70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27AB" w:rsidRPr="009E27AB" w:rsidRDefault="009E27AB" w:rsidP="009E27AB">
      <w:pPr>
        <w:spacing w:after="0" w:line="240" w:lineRule="auto"/>
        <w:ind w:firstLine="709"/>
        <w:jc w:val="both"/>
        <w:rPr>
          <w:rFonts w:ascii="Calibri" w:eastAsia="Calibri" w:hAnsi="Calibri" w:cs="Times New Roman"/>
        </w:rPr>
      </w:pPr>
    </w:p>
    <w:p w:rsidR="00B36278" w:rsidRDefault="00B36278"/>
    <w:sectPr w:rsidR="00B362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237E7"/>
    <w:multiLevelType w:val="hybridMultilevel"/>
    <w:tmpl w:val="CC44EFC6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A3821"/>
    <w:multiLevelType w:val="hybridMultilevel"/>
    <w:tmpl w:val="309C342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980949"/>
    <w:multiLevelType w:val="hybridMultilevel"/>
    <w:tmpl w:val="E1484488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DA24A1"/>
    <w:multiLevelType w:val="hybridMultilevel"/>
    <w:tmpl w:val="C3D68AD0"/>
    <w:lvl w:ilvl="0" w:tplc="324AA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274"/>
    <w:rsid w:val="00222274"/>
    <w:rsid w:val="009E27AB"/>
    <w:rsid w:val="00B36278"/>
    <w:rsid w:val="00D13AFA"/>
    <w:rsid w:val="00D53618"/>
    <w:rsid w:val="00E6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95A6A2"/>
  <w15:chartTrackingRefBased/>
  <w15:docId w15:val="{3F1FF257-482F-4EA8-986E-41F29FABC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27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94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8</Pages>
  <Words>1386</Words>
  <Characters>7903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Lara</cp:lastModifiedBy>
  <cp:revision>3</cp:revision>
  <dcterms:created xsi:type="dcterms:W3CDTF">2023-09-17T09:13:00Z</dcterms:created>
  <dcterms:modified xsi:type="dcterms:W3CDTF">2023-09-17T09:38:00Z</dcterms:modified>
</cp:coreProperties>
</file>