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38F" w:rsidRPr="00F93A3C" w:rsidRDefault="005F7A4A" w:rsidP="00EC138F">
      <w:pPr>
        <w:jc w:val="center"/>
        <w:rPr>
          <w:sz w:val="28"/>
          <w:szCs w:val="28"/>
        </w:rPr>
      </w:pPr>
      <w:r>
        <w:rPr>
          <w:sz w:val="28"/>
          <w:szCs w:val="28"/>
        </w:rPr>
        <w:t xml:space="preserve"> </w:t>
      </w:r>
      <w:r w:rsidR="00EC138F" w:rsidRPr="00F93A3C">
        <w:rPr>
          <w:sz w:val="28"/>
          <w:szCs w:val="28"/>
        </w:rPr>
        <w:t xml:space="preserve">бюджетное профессиональное образовательное учреждение </w:t>
      </w:r>
    </w:p>
    <w:p w:rsidR="00EC138F" w:rsidRPr="00F93A3C" w:rsidRDefault="00EC138F" w:rsidP="00EC138F">
      <w:pPr>
        <w:jc w:val="center"/>
        <w:rPr>
          <w:sz w:val="28"/>
          <w:szCs w:val="28"/>
        </w:rPr>
      </w:pPr>
      <w:r w:rsidRPr="00F93A3C">
        <w:rPr>
          <w:sz w:val="28"/>
          <w:szCs w:val="28"/>
        </w:rPr>
        <w:t>Вологодской области «Вологодский колледж технологии и дизайна»</w:t>
      </w:r>
    </w:p>
    <w:p w:rsidR="00EC138F" w:rsidRPr="00F93A3C" w:rsidRDefault="00EC138F" w:rsidP="00EC138F">
      <w:pPr>
        <w:jc w:val="both"/>
        <w:rPr>
          <w:color w:val="FF0000"/>
          <w:sz w:val="28"/>
          <w:szCs w:val="28"/>
        </w:rPr>
      </w:pPr>
    </w:p>
    <w:p w:rsidR="00EC138F" w:rsidRPr="00F93A3C" w:rsidRDefault="00EC138F" w:rsidP="00EC138F">
      <w:pPr>
        <w:jc w:val="both"/>
        <w:rPr>
          <w:color w:val="000000"/>
          <w:sz w:val="28"/>
          <w:szCs w:val="28"/>
        </w:rPr>
      </w:pPr>
    </w:p>
    <w:p w:rsidR="0060694C" w:rsidRDefault="0060694C" w:rsidP="0060694C">
      <w:pPr>
        <w:pStyle w:val="a8"/>
        <w:tabs>
          <w:tab w:val="clear" w:pos="9355"/>
          <w:tab w:val="right" w:pos="10065"/>
        </w:tabs>
        <w:ind w:left="5387"/>
        <w:rPr>
          <w:sz w:val="28"/>
          <w:szCs w:val="28"/>
        </w:rPr>
      </w:pPr>
      <w:r>
        <w:rPr>
          <w:sz w:val="28"/>
          <w:szCs w:val="28"/>
        </w:rPr>
        <w:t>УТВЕРЖДЕНО</w:t>
      </w:r>
    </w:p>
    <w:p w:rsidR="0060694C" w:rsidRDefault="0060694C" w:rsidP="0060694C">
      <w:pPr>
        <w:pStyle w:val="a8"/>
        <w:tabs>
          <w:tab w:val="clear" w:pos="9355"/>
          <w:tab w:val="right" w:pos="10065"/>
        </w:tabs>
        <w:ind w:left="5387"/>
        <w:rPr>
          <w:sz w:val="28"/>
          <w:szCs w:val="28"/>
        </w:rPr>
      </w:pPr>
      <w:r>
        <w:rPr>
          <w:sz w:val="28"/>
          <w:szCs w:val="28"/>
        </w:rPr>
        <w:t xml:space="preserve">приказом директора </w:t>
      </w:r>
    </w:p>
    <w:p w:rsidR="0060694C" w:rsidRDefault="0060694C" w:rsidP="0060694C">
      <w:pPr>
        <w:pStyle w:val="aff"/>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 580 от 31.08. 2022</w:t>
      </w:r>
    </w:p>
    <w:p w:rsidR="0060694C" w:rsidRDefault="0060694C" w:rsidP="0060694C">
      <w:pPr>
        <w:pStyle w:val="aff"/>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514 от 22.06. 2023</w:t>
      </w:r>
    </w:p>
    <w:p w:rsidR="00FA4027" w:rsidRPr="00FA4027" w:rsidRDefault="00FA4027" w:rsidP="00EC138F">
      <w:pPr>
        <w:jc w:val="center"/>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Pr="00FA4027" w:rsidRDefault="00FA4027" w:rsidP="00FA4027">
      <w:pPr>
        <w:jc w:val="both"/>
        <w:rPr>
          <w:color w:val="000000"/>
          <w:sz w:val="28"/>
          <w:szCs w:val="28"/>
        </w:rPr>
      </w:pPr>
    </w:p>
    <w:p w:rsidR="00FA4027" w:rsidRDefault="00FA4027" w:rsidP="00FA4027">
      <w:pPr>
        <w:jc w:val="center"/>
        <w:rPr>
          <w:b/>
          <w:color w:val="000000"/>
          <w:sz w:val="28"/>
          <w:szCs w:val="28"/>
        </w:rPr>
      </w:pPr>
      <w:r w:rsidRPr="00FA4027">
        <w:rPr>
          <w:b/>
          <w:color w:val="000000"/>
          <w:sz w:val="28"/>
          <w:szCs w:val="28"/>
        </w:rPr>
        <w:t xml:space="preserve">РАБОЧАЯ ПРОГРАММА </w:t>
      </w:r>
    </w:p>
    <w:p w:rsidR="00FA4027" w:rsidRPr="00FA4027" w:rsidRDefault="00516E5D" w:rsidP="00FA4027">
      <w:pPr>
        <w:jc w:val="center"/>
        <w:rPr>
          <w:b/>
          <w:color w:val="000000"/>
          <w:sz w:val="28"/>
          <w:szCs w:val="28"/>
        </w:rPr>
      </w:pPr>
      <w:r>
        <w:rPr>
          <w:b/>
          <w:color w:val="000000"/>
          <w:sz w:val="28"/>
          <w:szCs w:val="28"/>
        </w:rPr>
        <w:t xml:space="preserve">УЧЕБНОГО ПРЕДМЕТА </w:t>
      </w:r>
    </w:p>
    <w:p w:rsidR="00FA4027" w:rsidRPr="00EC138F" w:rsidRDefault="00EC138F" w:rsidP="00FA4027">
      <w:pPr>
        <w:jc w:val="center"/>
        <w:rPr>
          <w:color w:val="000000"/>
          <w:sz w:val="28"/>
          <w:szCs w:val="28"/>
        </w:rPr>
      </w:pPr>
      <w:r w:rsidRPr="00EC138F">
        <w:rPr>
          <w:color w:val="000000"/>
          <w:sz w:val="28"/>
          <w:szCs w:val="28"/>
        </w:rPr>
        <w:t>ОУДП.10 ФИЗИКА</w:t>
      </w:r>
    </w:p>
    <w:p w:rsidR="00FA4027" w:rsidRPr="00FA4027" w:rsidRDefault="00FA4027" w:rsidP="00FA4027">
      <w:pPr>
        <w:jc w:val="center"/>
        <w:rPr>
          <w:color w:val="000000"/>
          <w:sz w:val="28"/>
          <w:szCs w:val="28"/>
        </w:rPr>
      </w:pPr>
    </w:p>
    <w:p w:rsidR="005E7D57" w:rsidRPr="00EC138F" w:rsidRDefault="00EC138F" w:rsidP="005E7D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r w:rsidRPr="00EC138F">
        <w:rPr>
          <w:rFonts w:eastAsia="Calibri"/>
          <w:sz w:val="28"/>
          <w:szCs w:val="28"/>
          <w:lang w:eastAsia="en-US"/>
        </w:rPr>
        <w:t>С</w:t>
      </w:r>
      <w:r w:rsidR="00974B3C" w:rsidRPr="00EC138F">
        <w:rPr>
          <w:rFonts w:eastAsia="Calibri"/>
          <w:sz w:val="28"/>
          <w:szCs w:val="28"/>
          <w:lang w:eastAsia="en-US"/>
        </w:rPr>
        <w:t>пециальност</w:t>
      </w:r>
      <w:r w:rsidRPr="00EC138F">
        <w:rPr>
          <w:rFonts w:eastAsia="Calibri"/>
          <w:sz w:val="28"/>
          <w:szCs w:val="28"/>
          <w:lang w:eastAsia="en-US"/>
        </w:rPr>
        <w:t>ь</w:t>
      </w:r>
      <w:r w:rsidR="00974B3C" w:rsidRPr="00EC138F">
        <w:rPr>
          <w:rFonts w:eastAsia="Calibri"/>
          <w:sz w:val="28"/>
          <w:szCs w:val="28"/>
          <w:lang w:eastAsia="en-US"/>
        </w:rPr>
        <w:t xml:space="preserve"> 29.02.04 Конструирование, моделирование и технология швейных изделий</w:t>
      </w:r>
    </w:p>
    <w:p w:rsidR="005E7D57" w:rsidRPr="003E2AE8" w:rsidRDefault="005E7D57" w:rsidP="005E7D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8"/>
          <w:szCs w:val="28"/>
          <w:u w:val="single"/>
          <w:lang w:eastAsia="en-US"/>
        </w:rPr>
      </w:pPr>
    </w:p>
    <w:p w:rsidR="005E7D57" w:rsidRPr="005E7D57" w:rsidRDefault="005E7D57" w:rsidP="005E7D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0"/>
          <w:szCs w:val="20"/>
          <w:lang w:eastAsia="en-US"/>
        </w:rPr>
      </w:pPr>
      <w:r w:rsidRPr="005E7D57">
        <w:rPr>
          <w:rFonts w:eastAsia="Calibri"/>
          <w:b/>
          <w:sz w:val="20"/>
          <w:szCs w:val="20"/>
          <w:lang w:eastAsia="en-US"/>
        </w:rPr>
        <w:t xml:space="preserve">    </w:t>
      </w:r>
    </w:p>
    <w:p w:rsidR="00FA4027" w:rsidRPr="00FA4027" w:rsidRDefault="00FA4027" w:rsidP="00FA4027">
      <w:pPr>
        <w:ind w:firstLine="540"/>
        <w:jc w:val="center"/>
        <w:rPr>
          <w:sz w:val="28"/>
          <w:szCs w:val="28"/>
        </w:rPr>
      </w:pPr>
    </w:p>
    <w:p w:rsidR="00FA4027" w:rsidRPr="00FA4027" w:rsidRDefault="00FA4027" w:rsidP="00FA4027">
      <w:pPr>
        <w:ind w:firstLine="540"/>
        <w:jc w:val="both"/>
        <w:rPr>
          <w:color w:val="FF0000"/>
          <w:sz w:val="28"/>
          <w:szCs w:val="28"/>
        </w:rPr>
      </w:pPr>
    </w:p>
    <w:p w:rsidR="00FA4027" w:rsidRPr="00FA4027" w:rsidRDefault="00FA4027" w:rsidP="00FA4027">
      <w:pPr>
        <w:ind w:firstLine="540"/>
        <w:jc w:val="both"/>
        <w:rPr>
          <w:color w:val="FF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FA4027" w:rsidP="00FA4027">
      <w:pPr>
        <w:ind w:firstLine="540"/>
        <w:jc w:val="both"/>
        <w:rPr>
          <w:color w:val="000000"/>
          <w:sz w:val="28"/>
          <w:szCs w:val="28"/>
        </w:rPr>
      </w:pPr>
    </w:p>
    <w:p w:rsidR="00FA4027" w:rsidRPr="00FA4027" w:rsidRDefault="00EC138F" w:rsidP="00FA4027">
      <w:pPr>
        <w:jc w:val="center"/>
        <w:rPr>
          <w:color w:val="000000"/>
          <w:sz w:val="28"/>
          <w:szCs w:val="28"/>
        </w:rPr>
      </w:pPr>
      <w:r>
        <w:rPr>
          <w:color w:val="000000"/>
          <w:sz w:val="28"/>
          <w:szCs w:val="28"/>
        </w:rPr>
        <w:t>Вологда</w:t>
      </w:r>
    </w:p>
    <w:p w:rsidR="00FA4027" w:rsidRPr="00FA4027" w:rsidRDefault="00E522EF" w:rsidP="00FA4027">
      <w:pPr>
        <w:jc w:val="center"/>
        <w:rPr>
          <w:color w:val="000000"/>
          <w:sz w:val="28"/>
          <w:szCs w:val="28"/>
        </w:rPr>
      </w:pPr>
      <w:r>
        <w:rPr>
          <w:color w:val="000000"/>
          <w:sz w:val="28"/>
          <w:szCs w:val="28"/>
        </w:rPr>
        <w:t>2022</w:t>
      </w:r>
    </w:p>
    <w:p w:rsidR="00FA4027" w:rsidRPr="00EC138F" w:rsidRDefault="00FA4027" w:rsidP="00EC138F">
      <w:pPr>
        <w:ind w:firstLine="540"/>
        <w:jc w:val="both"/>
      </w:pPr>
      <w:r w:rsidRPr="00FA4027">
        <w:rPr>
          <w:sz w:val="28"/>
          <w:szCs w:val="28"/>
        </w:rPr>
        <w:br w:type="page"/>
      </w:r>
      <w:r w:rsidR="00EC138F" w:rsidRPr="00EC138F">
        <w:lastRenderedPageBreak/>
        <w:t>Ра</w:t>
      </w:r>
      <w:r w:rsidR="00516E5D">
        <w:t>бочая программа учебного предмета</w:t>
      </w:r>
      <w:r w:rsidRPr="00EC138F">
        <w:t xml:space="preserve"> </w:t>
      </w:r>
      <w:r w:rsidR="003E2AE8" w:rsidRPr="00EC138F">
        <w:t>ОУД</w:t>
      </w:r>
      <w:r w:rsidR="003D5650" w:rsidRPr="00EC138F">
        <w:t>П</w:t>
      </w:r>
      <w:r w:rsidR="003E2AE8" w:rsidRPr="00EC138F">
        <w:t xml:space="preserve">.10 Физика </w:t>
      </w:r>
      <w:r w:rsidRPr="00EC138F">
        <w:t>разработана в соответс</w:t>
      </w:r>
      <w:r w:rsidR="007A7845" w:rsidRPr="00EC138F">
        <w:t>т</w:t>
      </w:r>
      <w:r w:rsidRPr="00EC138F">
        <w:t xml:space="preserve">вии: </w:t>
      </w:r>
    </w:p>
    <w:p w:rsidR="001501F4" w:rsidRDefault="001501F4" w:rsidP="001501F4">
      <w:pPr>
        <w:jc w:val="both"/>
      </w:pPr>
    </w:p>
    <w:p w:rsidR="001501F4" w:rsidRPr="00E01B10" w:rsidRDefault="001501F4" w:rsidP="001501F4">
      <w:pPr>
        <w:jc w:val="both"/>
      </w:pPr>
      <w:r w:rsidRPr="00E01B10">
        <w:t xml:space="preserve">- </w:t>
      </w:r>
      <w:r w:rsidRPr="00E01B10">
        <w:rPr>
          <w:rStyle w:val="FontStyle368"/>
          <w:sz w:val="24"/>
          <w:szCs w:val="24"/>
        </w:rPr>
        <w:t>федерального государственного образовательного стандарта среднего общего образования, утвержденного</w:t>
      </w:r>
      <w:r w:rsidRPr="00E01B10">
        <w:t xml:space="preserve"> приказом Минобрнауки России от 17 мая 2012 года № 413 (с изменениями и дополнениями); </w:t>
      </w:r>
    </w:p>
    <w:p w:rsidR="001501F4" w:rsidRPr="00E01B10" w:rsidRDefault="001501F4" w:rsidP="001501F4">
      <w:pPr>
        <w:shd w:val="clear" w:color="auto" w:fill="FFFFFF"/>
        <w:jc w:val="both"/>
        <w:outlineLvl w:val="1"/>
        <w:rPr>
          <w:bCs/>
        </w:rPr>
      </w:pPr>
      <w:r w:rsidRPr="00E01B10">
        <w:t xml:space="preserve">- </w:t>
      </w:r>
      <w:r w:rsidRPr="00E01B10">
        <w:rPr>
          <w:bCs/>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1501F4" w:rsidRPr="00E01B10" w:rsidRDefault="001501F4" w:rsidP="001501F4">
      <w:r w:rsidRPr="00E01B10">
        <w:t>- рабочей программы воспитания по специальности (профессии).</w:t>
      </w:r>
    </w:p>
    <w:p w:rsidR="00B944F4" w:rsidRDefault="00B944F4" w:rsidP="00EC138F">
      <w:pPr>
        <w:jc w:val="both"/>
      </w:pPr>
    </w:p>
    <w:p w:rsidR="00EC138F" w:rsidRPr="00EC138F" w:rsidRDefault="00EC138F" w:rsidP="00EC138F">
      <w:pPr>
        <w:jc w:val="both"/>
      </w:pPr>
      <w:r w:rsidRPr="00EC138F">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EC138F" w:rsidRPr="00EC138F" w:rsidRDefault="00EC138F" w:rsidP="00EC1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rPr>
      </w:pPr>
    </w:p>
    <w:p w:rsidR="00EC138F" w:rsidRPr="00EC138F" w:rsidRDefault="00EC138F" w:rsidP="00EC13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EC138F">
        <w:rPr>
          <w:color w:val="000000"/>
        </w:rPr>
        <w:t>Разработчики: Крупина</w:t>
      </w:r>
      <w:r w:rsidRPr="00EC138F">
        <w:t xml:space="preserve"> И.В.  - преподаватель БПОУ ВО «Вологодский колледж технологии и дизайна»</w:t>
      </w:r>
    </w:p>
    <w:p w:rsidR="00EC138F" w:rsidRPr="00EC138F" w:rsidRDefault="00EC138F" w:rsidP="00EC138F">
      <w:pPr>
        <w:jc w:val="both"/>
      </w:pPr>
    </w:p>
    <w:p w:rsidR="0060694C" w:rsidRPr="0060694C" w:rsidRDefault="0060694C" w:rsidP="0060694C">
      <w:pPr>
        <w:jc w:val="both"/>
        <w:rPr>
          <w:rFonts w:eastAsia="Franklin Gothic Book"/>
          <w:sz w:val="28"/>
          <w:szCs w:val="28"/>
          <w:lang w:eastAsia="en-US"/>
        </w:rPr>
      </w:pPr>
      <w:r w:rsidRPr="0060694C">
        <w:rPr>
          <w:rFonts w:eastAsia="Franklin Gothic Book"/>
          <w:sz w:val="28"/>
          <w:szCs w:val="28"/>
          <w:lang w:eastAsia="en-US"/>
        </w:rPr>
        <w:t xml:space="preserve">Рассмотрена и рекомендована к использованию в учебном процессе </w:t>
      </w:r>
      <w:r w:rsidRPr="0060694C">
        <w:rPr>
          <w:rFonts w:eastAsia="Franklin Gothic Book"/>
          <w:sz w:val="28"/>
          <w:szCs w:val="28"/>
          <w:lang w:eastAsia="en-US"/>
        </w:rPr>
        <w:br/>
        <w:t>предметной цикловой комиссией, П</w:t>
      </w:r>
      <w:r w:rsidRPr="0060694C">
        <w:rPr>
          <w:rFonts w:eastAsia="Calibri"/>
          <w:sz w:val="28"/>
          <w:szCs w:val="28"/>
          <w:lang w:eastAsia="en-US"/>
        </w:rPr>
        <w:t xml:space="preserve">ротокол № 1 от 31.08.2022, </w:t>
      </w:r>
      <w:r w:rsidRPr="0060694C">
        <w:rPr>
          <w:rFonts w:eastAsia="Franklin Gothic Book"/>
          <w:sz w:val="28"/>
          <w:szCs w:val="28"/>
          <w:lang w:eastAsia="en-US"/>
        </w:rPr>
        <w:t>П</w:t>
      </w:r>
      <w:r w:rsidRPr="0060694C">
        <w:rPr>
          <w:rFonts w:eastAsia="Calibri"/>
          <w:sz w:val="28"/>
          <w:szCs w:val="28"/>
          <w:lang w:eastAsia="en-US"/>
        </w:rPr>
        <w:t>ротокол № 11 от 13.06.2023</w:t>
      </w: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Default="0060694C" w:rsidP="0060694C">
      <w:pPr>
        <w:jc w:val="both"/>
        <w:rPr>
          <w:rFonts w:eastAsia="Franklin Gothic Book"/>
          <w:sz w:val="28"/>
          <w:szCs w:val="28"/>
          <w:lang w:eastAsia="en-US"/>
        </w:rPr>
      </w:pPr>
    </w:p>
    <w:p w:rsidR="0060694C" w:rsidRPr="0060694C" w:rsidRDefault="0060694C" w:rsidP="0060694C">
      <w:pPr>
        <w:jc w:val="both"/>
        <w:rPr>
          <w:rFonts w:eastAsia="Franklin Gothic Book"/>
          <w:sz w:val="28"/>
          <w:szCs w:val="28"/>
          <w:lang w:eastAsia="en-US"/>
        </w:rPr>
      </w:pPr>
      <w:bookmarkStart w:id="0" w:name="_GoBack"/>
      <w:bookmarkEnd w:id="0"/>
    </w:p>
    <w:p w:rsidR="0060694C" w:rsidRPr="0060694C" w:rsidRDefault="0060694C" w:rsidP="0060694C">
      <w:pPr>
        <w:jc w:val="both"/>
        <w:rPr>
          <w:rFonts w:eastAsia="Franklin Gothic Book"/>
          <w:lang w:eastAsia="en-US"/>
        </w:rPr>
      </w:pPr>
    </w:p>
    <w:p w:rsidR="00FA4027" w:rsidRDefault="00836688" w:rsidP="00FA4027">
      <w:pPr>
        <w:pStyle w:val="Default"/>
        <w:jc w:val="center"/>
        <w:rPr>
          <w:b/>
          <w:bCs/>
          <w:sz w:val="28"/>
          <w:szCs w:val="28"/>
        </w:rPr>
      </w:pPr>
      <w:r w:rsidRPr="00B944F4">
        <w:rPr>
          <w:b/>
          <w:bCs/>
          <w:sz w:val="28"/>
          <w:szCs w:val="28"/>
        </w:rPr>
        <w:lastRenderedPageBreak/>
        <w:t>Содержание</w:t>
      </w:r>
    </w:p>
    <w:p w:rsidR="001501F4" w:rsidRPr="00B944F4" w:rsidRDefault="001501F4" w:rsidP="00FA4027">
      <w:pPr>
        <w:pStyle w:val="Default"/>
        <w:jc w:val="center"/>
        <w:rPr>
          <w:b/>
          <w:bCs/>
          <w:sz w:val="28"/>
          <w:szCs w:val="28"/>
        </w:rPr>
      </w:pPr>
    </w:p>
    <w:p w:rsidR="00FA4027" w:rsidRPr="00B944F4" w:rsidRDefault="00FA4027" w:rsidP="00FA4027">
      <w:pPr>
        <w:pStyle w:val="Default"/>
        <w:jc w:val="center"/>
        <w:rPr>
          <w:sz w:val="28"/>
          <w:szCs w:val="28"/>
        </w:rPr>
      </w:pPr>
    </w:p>
    <w:tbl>
      <w:tblPr>
        <w:tblW w:w="0" w:type="auto"/>
        <w:tblInd w:w="-79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39"/>
      </w:tblGrid>
      <w:tr w:rsidR="00FA4027" w:rsidRPr="00EC138F" w:rsidTr="001501F4">
        <w:trPr>
          <w:trHeight w:val="368"/>
        </w:trPr>
        <w:tc>
          <w:tcPr>
            <w:tcW w:w="10539" w:type="dxa"/>
            <w:tcBorders>
              <w:top w:val="nil"/>
              <w:left w:val="nil"/>
              <w:bottom w:val="nil"/>
              <w:right w:val="nil"/>
            </w:tcBorders>
          </w:tcPr>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1501F4" w:rsidRPr="001501F4" w:rsidTr="001501F4">
              <w:tc>
                <w:tcPr>
                  <w:tcW w:w="8613" w:type="dxa"/>
                  <w:shd w:val="clear" w:color="auto" w:fill="auto"/>
                </w:tcPr>
                <w:p w:rsidR="001501F4" w:rsidRPr="001501F4" w:rsidRDefault="001501F4" w:rsidP="001501F4">
                  <w:pPr>
                    <w:keepNext/>
                    <w:autoSpaceDE w:val="0"/>
                    <w:autoSpaceDN w:val="0"/>
                    <w:ind w:left="644"/>
                    <w:jc w:val="both"/>
                    <w:outlineLvl w:val="0"/>
                    <w:rPr>
                      <w:b/>
                      <w:caps/>
                    </w:rPr>
                  </w:pPr>
                </w:p>
              </w:tc>
              <w:tc>
                <w:tcPr>
                  <w:tcW w:w="993" w:type="dxa"/>
                  <w:shd w:val="clear" w:color="auto" w:fill="auto"/>
                </w:tcPr>
                <w:p w:rsidR="001501F4" w:rsidRPr="001501F4" w:rsidRDefault="001501F4" w:rsidP="001501F4">
                  <w:pPr>
                    <w:jc w:val="center"/>
                    <w:rPr>
                      <w:b/>
                    </w:rPr>
                  </w:pPr>
                  <w:r w:rsidRPr="001501F4">
                    <w:rPr>
                      <w:b/>
                    </w:rPr>
                    <w:t xml:space="preserve">                          Стр. </w:t>
                  </w:r>
                </w:p>
              </w:tc>
            </w:tr>
            <w:tr w:rsidR="001501F4" w:rsidRPr="001501F4" w:rsidTr="001501F4">
              <w:tc>
                <w:tcPr>
                  <w:tcW w:w="8613" w:type="dxa"/>
                  <w:shd w:val="clear" w:color="auto" w:fill="auto"/>
                </w:tcPr>
                <w:p w:rsidR="001501F4" w:rsidRPr="001501F4" w:rsidRDefault="001501F4" w:rsidP="001501F4">
                  <w:pPr>
                    <w:keepNext/>
                    <w:autoSpaceDE w:val="0"/>
                    <w:autoSpaceDN w:val="0"/>
                    <w:spacing w:after="240"/>
                    <w:ind w:left="29"/>
                    <w:jc w:val="both"/>
                    <w:outlineLvl w:val="0"/>
                    <w:rPr>
                      <w:b/>
                      <w:caps/>
                    </w:rPr>
                  </w:pPr>
                  <w:r w:rsidRPr="001501F4">
                    <w:rPr>
                      <w:b/>
                      <w:caps/>
                    </w:rPr>
                    <w:t>ПАСПОРТ РАБОЧЕЙ ПРОГРАММЫ УЧЕБНОГО ПРЕДМЕТА</w:t>
                  </w:r>
                </w:p>
              </w:tc>
              <w:tc>
                <w:tcPr>
                  <w:tcW w:w="993" w:type="dxa"/>
                  <w:shd w:val="clear" w:color="auto" w:fill="auto"/>
                </w:tcPr>
                <w:p w:rsidR="001501F4" w:rsidRPr="00750024" w:rsidRDefault="001501F4" w:rsidP="001501F4">
                  <w:pPr>
                    <w:spacing w:after="240"/>
                    <w:jc w:val="center"/>
                    <w:rPr>
                      <w:b/>
                    </w:rPr>
                  </w:pPr>
                  <w:r w:rsidRPr="00750024">
                    <w:rPr>
                      <w:b/>
                    </w:rPr>
                    <w:t>4</w:t>
                  </w:r>
                </w:p>
              </w:tc>
            </w:tr>
            <w:tr w:rsidR="001501F4" w:rsidRPr="001501F4" w:rsidTr="001501F4">
              <w:tc>
                <w:tcPr>
                  <w:tcW w:w="8613" w:type="dxa"/>
                  <w:shd w:val="clear" w:color="auto" w:fill="auto"/>
                </w:tcPr>
                <w:p w:rsidR="001501F4" w:rsidRPr="001501F4" w:rsidRDefault="001501F4" w:rsidP="001501F4">
                  <w:pPr>
                    <w:keepNext/>
                    <w:numPr>
                      <w:ilvl w:val="0"/>
                      <w:numId w:val="30"/>
                    </w:numPr>
                    <w:tabs>
                      <w:tab w:val="clear" w:pos="644"/>
                      <w:tab w:val="num" w:pos="29"/>
                      <w:tab w:val="left" w:pos="409"/>
                    </w:tabs>
                    <w:autoSpaceDE w:val="0"/>
                    <w:autoSpaceDN w:val="0"/>
                    <w:spacing w:after="240"/>
                    <w:ind w:left="29" w:firstLine="0"/>
                    <w:jc w:val="both"/>
                    <w:outlineLvl w:val="0"/>
                    <w:rPr>
                      <w:b/>
                      <w:caps/>
                    </w:rPr>
                  </w:pPr>
                  <w:r w:rsidRPr="001501F4">
                    <w:rPr>
                      <w:b/>
                    </w:rPr>
                    <w:t>ПЛАНИРУЕМЫЕ РЕЗУЛЬТАТЫ ОСВОЕНИЯ УЧЕБНОГО ПРЕДМЕТА, КУРСА</w:t>
                  </w:r>
                </w:p>
              </w:tc>
              <w:tc>
                <w:tcPr>
                  <w:tcW w:w="993" w:type="dxa"/>
                  <w:shd w:val="clear" w:color="auto" w:fill="auto"/>
                </w:tcPr>
                <w:p w:rsidR="001501F4" w:rsidRPr="00750024" w:rsidRDefault="00516E5D" w:rsidP="001501F4">
                  <w:pPr>
                    <w:spacing w:after="240"/>
                    <w:jc w:val="center"/>
                    <w:rPr>
                      <w:b/>
                    </w:rPr>
                  </w:pPr>
                  <w:r>
                    <w:rPr>
                      <w:b/>
                    </w:rPr>
                    <w:t>7</w:t>
                  </w:r>
                </w:p>
              </w:tc>
            </w:tr>
            <w:tr w:rsidR="001501F4" w:rsidRPr="001501F4" w:rsidTr="001501F4">
              <w:trPr>
                <w:trHeight w:val="345"/>
              </w:trPr>
              <w:tc>
                <w:tcPr>
                  <w:tcW w:w="8613" w:type="dxa"/>
                  <w:shd w:val="clear" w:color="auto" w:fill="auto"/>
                </w:tcPr>
                <w:p w:rsidR="001501F4" w:rsidRPr="001501F4" w:rsidRDefault="001501F4" w:rsidP="001501F4">
                  <w:pPr>
                    <w:keepNext/>
                    <w:numPr>
                      <w:ilvl w:val="0"/>
                      <w:numId w:val="30"/>
                    </w:numPr>
                    <w:tabs>
                      <w:tab w:val="clear" w:pos="644"/>
                      <w:tab w:val="num" w:pos="29"/>
                      <w:tab w:val="left" w:pos="409"/>
                    </w:tabs>
                    <w:autoSpaceDE w:val="0"/>
                    <w:autoSpaceDN w:val="0"/>
                    <w:spacing w:after="240"/>
                    <w:ind w:left="29" w:firstLine="0"/>
                    <w:jc w:val="both"/>
                    <w:outlineLvl w:val="0"/>
                    <w:rPr>
                      <w:b/>
                      <w:caps/>
                    </w:rPr>
                  </w:pPr>
                  <w:r w:rsidRPr="001501F4">
                    <w:rPr>
                      <w:b/>
                    </w:rPr>
                    <w:t>СОДЕРЖАНИЕ УЧЕБНОГО ПРЕДМЕТА, КУРСА</w:t>
                  </w:r>
                </w:p>
              </w:tc>
              <w:tc>
                <w:tcPr>
                  <w:tcW w:w="993" w:type="dxa"/>
                  <w:shd w:val="clear" w:color="auto" w:fill="auto"/>
                </w:tcPr>
                <w:p w:rsidR="001501F4" w:rsidRPr="00750024" w:rsidRDefault="001D426E" w:rsidP="001501F4">
                  <w:pPr>
                    <w:spacing w:after="240"/>
                    <w:jc w:val="center"/>
                    <w:rPr>
                      <w:b/>
                    </w:rPr>
                  </w:pPr>
                  <w:r>
                    <w:rPr>
                      <w:b/>
                    </w:rPr>
                    <w:t>23</w:t>
                  </w:r>
                </w:p>
              </w:tc>
            </w:tr>
            <w:tr w:rsidR="001501F4" w:rsidRPr="001501F4" w:rsidTr="001501F4">
              <w:tc>
                <w:tcPr>
                  <w:tcW w:w="8613" w:type="dxa"/>
                  <w:shd w:val="clear" w:color="auto" w:fill="auto"/>
                </w:tcPr>
                <w:p w:rsidR="001501F4" w:rsidRPr="001501F4" w:rsidRDefault="001501F4" w:rsidP="001501F4">
                  <w:pPr>
                    <w:keepNext/>
                    <w:numPr>
                      <w:ilvl w:val="0"/>
                      <w:numId w:val="30"/>
                    </w:numPr>
                    <w:tabs>
                      <w:tab w:val="clear" w:pos="644"/>
                      <w:tab w:val="num" w:pos="0"/>
                      <w:tab w:val="left" w:pos="409"/>
                    </w:tabs>
                    <w:autoSpaceDE w:val="0"/>
                    <w:autoSpaceDN w:val="0"/>
                    <w:spacing w:after="240"/>
                    <w:ind w:left="0" w:firstLine="29"/>
                    <w:jc w:val="both"/>
                    <w:outlineLvl w:val="0"/>
                    <w:rPr>
                      <w:b/>
                      <w:caps/>
                    </w:rPr>
                  </w:pPr>
                  <w:r w:rsidRPr="001501F4">
                    <w:rPr>
                      <w:b/>
                    </w:rPr>
                    <w:t>ТЕМАТИЧЕСКОЕ ПЛАНИРОВАНИЕ,</w:t>
                  </w:r>
                  <w:r w:rsidRPr="001501F4">
                    <w:rPr>
                      <w:b/>
                      <w:bCs/>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1501F4" w:rsidRPr="00750024" w:rsidRDefault="00516E5D" w:rsidP="001501F4">
                  <w:pPr>
                    <w:spacing w:after="240"/>
                    <w:jc w:val="center"/>
                    <w:rPr>
                      <w:b/>
                    </w:rPr>
                  </w:pPr>
                  <w:r>
                    <w:rPr>
                      <w:b/>
                    </w:rPr>
                    <w:t>29</w:t>
                  </w:r>
                </w:p>
              </w:tc>
            </w:tr>
          </w:tbl>
          <w:p w:rsidR="00FA4027" w:rsidRPr="00EC138F" w:rsidRDefault="00836688" w:rsidP="005F7A4A">
            <w:pPr>
              <w:pStyle w:val="Default"/>
              <w:jc w:val="right"/>
              <w:rPr>
                <w:sz w:val="28"/>
                <w:szCs w:val="28"/>
              </w:rPr>
            </w:pPr>
            <w:r w:rsidRPr="00EC138F">
              <w:rPr>
                <w:sz w:val="28"/>
                <w:szCs w:val="28"/>
              </w:rPr>
              <w:t xml:space="preserve"> </w:t>
            </w:r>
          </w:p>
        </w:tc>
      </w:tr>
    </w:tbl>
    <w:p w:rsidR="00FA4027" w:rsidRPr="00EC138F" w:rsidRDefault="00FA4027" w:rsidP="00FA4027">
      <w:pPr>
        <w:pStyle w:val="Default"/>
        <w:jc w:val="both"/>
        <w:rPr>
          <w:color w:val="auto"/>
        </w:rPr>
      </w:pPr>
    </w:p>
    <w:p w:rsidR="00FA4027" w:rsidRPr="00FA4027" w:rsidRDefault="00FA4027" w:rsidP="00FA4027">
      <w:pPr>
        <w:pStyle w:val="Default"/>
        <w:jc w:val="both"/>
        <w:rPr>
          <w:sz w:val="28"/>
          <w:szCs w:val="28"/>
        </w:rPr>
      </w:pPr>
      <w:r w:rsidRPr="00EC138F">
        <w:rPr>
          <w:color w:val="auto"/>
        </w:rPr>
        <w:br w:type="page"/>
      </w:r>
      <w:r w:rsidR="00836688" w:rsidRPr="00FA4027">
        <w:rPr>
          <w:b/>
          <w:bCs/>
          <w:sz w:val="28"/>
          <w:szCs w:val="28"/>
        </w:rPr>
        <w:lastRenderedPageBreak/>
        <w:t>Пас</w:t>
      </w:r>
      <w:r w:rsidR="00516E5D">
        <w:rPr>
          <w:b/>
          <w:bCs/>
          <w:sz w:val="28"/>
          <w:szCs w:val="28"/>
        </w:rPr>
        <w:t>порт рабочей программы учебного предмета</w:t>
      </w:r>
      <w:r w:rsidR="00836688" w:rsidRPr="00FA4027">
        <w:rPr>
          <w:b/>
          <w:bCs/>
          <w:sz w:val="28"/>
          <w:szCs w:val="28"/>
        </w:rPr>
        <w:t xml:space="preserve"> </w:t>
      </w:r>
      <w:r w:rsidR="00DC6099" w:rsidRPr="00DC6099">
        <w:rPr>
          <w:b/>
          <w:sz w:val="28"/>
          <w:szCs w:val="28"/>
        </w:rPr>
        <w:t>ОУД</w:t>
      </w:r>
      <w:r w:rsidR="003D5650">
        <w:rPr>
          <w:b/>
          <w:sz w:val="28"/>
          <w:szCs w:val="28"/>
        </w:rPr>
        <w:t>П</w:t>
      </w:r>
      <w:r w:rsidR="00DC6099" w:rsidRPr="00DC6099">
        <w:rPr>
          <w:b/>
          <w:sz w:val="28"/>
          <w:szCs w:val="28"/>
        </w:rPr>
        <w:t>.10 Физика</w:t>
      </w:r>
    </w:p>
    <w:p w:rsidR="00C9036B" w:rsidRDefault="00C9036B" w:rsidP="00C9036B">
      <w:pPr>
        <w:pStyle w:val="af5"/>
        <w:tabs>
          <w:tab w:val="left" w:pos="1134"/>
        </w:tabs>
        <w:spacing w:after="0"/>
        <w:ind w:left="0" w:firstLine="709"/>
        <w:jc w:val="both"/>
        <w:rPr>
          <w:b/>
          <w:sz w:val="28"/>
          <w:szCs w:val="28"/>
        </w:rPr>
      </w:pPr>
    </w:p>
    <w:p w:rsidR="00C9036B" w:rsidRDefault="00C9036B" w:rsidP="00C9036B">
      <w:pPr>
        <w:pStyle w:val="af5"/>
        <w:numPr>
          <w:ilvl w:val="0"/>
          <w:numId w:val="31"/>
        </w:numPr>
        <w:tabs>
          <w:tab w:val="left" w:pos="1134"/>
        </w:tabs>
        <w:spacing w:after="0"/>
        <w:jc w:val="both"/>
        <w:rPr>
          <w:rFonts w:ascii="Times New Roman" w:hAnsi="Times New Roman"/>
          <w:sz w:val="28"/>
          <w:szCs w:val="28"/>
        </w:rPr>
      </w:pPr>
      <w:r w:rsidRPr="00C9036B">
        <w:rPr>
          <w:rFonts w:ascii="Times New Roman" w:hAnsi="Times New Roman"/>
          <w:b/>
          <w:sz w:val="28"/>
          <w:szCs w:val="28"/>
        </w:rPr>
        <w:t>Место учебного предмета в структуре основной профессиональной образовательной программы</w:t>
      </w:r>
      <w:r w:rsidRPr="00C9036B">
        <w:rPr>
          <w:rFonts w:ascii="Times New Roman" w:hAnsi="Times New Roman"/>
          <w:sz w:val="28"/>
          <w:szCs w:val="28"/>
        </w:rPr>
        <w:t>:</w:t>
      </w:r>
    </w:p>
    <w:p w:rsidR="00C9036B" w:rsidRPr="00C9036B" w:rsidRDefault="00C9036B" w:rsidP="00C9036B">
      <w:pPr>
        <w:tabs>
          <w:tab w:val="left" w:pos="1134"/>
        </w:tabs>
        <w:jc w:val="both"/>
        <w:rPr>
          <w:rFonts w:eastAsia="Calibri"/>
          <w:sz w:val="28"/>
          <w:szCs w:val="28"/>
          <w:lang w:eastAsia="en-US"/>
        </w:rPr>
      </w:pPr>
      <w:r>
        <w:rPr>
          <w:sz w:val="28"/>
          <w:szCs w:val="28"/>
        </w:rPr>
        <w:t xml:space="preserve">          </w:t>
      </w:r>
      <w:r w:rsidRPr="00C9036B">
        <w:rPr>
          <w:sz w:val="28"/>
          <w:szCs w:val="28"/>
        </w:rPr>
        <w:t xml:space="preserve">Рабочая программа учебного предмета ОУДП.10  Физика </w:t>
      </w:r>
      <w:r w:rsidR="00750024" w:rsidRPr="00750024">
        <w:rPr>
          <w:sz w:val="28"/>
          <w:szCs w:val="28"/>
        </w:rPr>
        <w:t>(базовый</w:t>
      </w:r>
      <w:r w:rsidRPr="00750024">
        <w:rPr>
          <w:sz w:val="28"/>
          <w:szCs w:val="28"/>
        </w:rPr>
        <w:t xml:space="preserve"> уровень) является частью основной профессиональной образов</w:t>
      </w:r>
      <w:r w:rsidRPr="00C9036B">
        <w:rPr>
          <w:sz w:val="28"/>
          <w:szCs w:val="28"/>
        </w:rPr>
        <w:t xml:space="preserve">ательной программы среднего профессионального образования по специальности </w:t>
      </w:r>
      <w:r w:rsidRPr="00C9036B">
        <w:rPr>
          <w:rFonts w:eastAsia="Calibri"/>
          <w:lang w:eastAsia="en-US"/>
        </w:rPr>
        <w:t xml:space="preserve">29.02.04 </w:t>
      </w:r>
      <w:r w:rsidRPr="00197435">
        <w:rPr>
          <w:rFonts w:eastAsia="Calibri"/>
          <w:sz w:val="28"/>
          <w:szCs w:val="28"/>
          <w:lang w:eastAsia="en-US"/>
        </w:rPr>
        <w:t>Конструирование, моделирование и технология швейных изделий.</w:t>
      </w:r>
    </w:p>
    <w:p w:rsidR="00C9036B" w:rsidRPr="00C9036B" w:rsidRDefault="00C9036B" w:rsidP="00C9036B">
      <w:pPr>
        <w:pStyle w:val="Style136"/>
        <w:widowControl/>
        <w:tabs>
          <w:tab w:val="left" w:leader="underscore" w:pos="7824"/>
        </w:tabs>
        <w:jc w:val="both"/>
        <w:rPr>
          <w:rStyle w:val="FontStyle368"/>
          <w:sz w:val="28"/>
          <w:szCs w:val="28"/>
        </w:rPr>
      </w:pPr>
    </w:p>
    <w:p w:rsidR="00C9036B" w:rsidRPr="00C9036B" w:rsidRDefault="00C9036B" w:rsidP="00C9036B">
      <w:pPr>
        <w:ind w:firstLine="709"/>
        <w:jc w:val="both"/>
        <w:rPr>
          <w:sz w:val="28"/>
          <w:szCs w:val="28"/>
        </w:rPr>
      </w:pPr>
      <w:r w:rsidRPr="00C9036B">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C9036B" w:rsidRPr="00C9036B" w:rsidRDefault="00C9036B" w:rsidP="00197435">
      <w:pPr>
        <w:ind w:firstLine="709"/>
        <w:jc w:val="both"/>
        <w:rPr>
          <w:sz w:val="28"/>
          <w:szCs w:val="28"/>
        </w:rPr>
      </w:pPr>
      <w:r w:rsidRPr="00C9036B">
        <w:rPr>
          <w:sz w:val="28"/>
          <w:szCs w:val="28"/>
        </w:rPr>
        <w:t>Учебный предмет</w:t>
      </w:r>
      <w:r>
        <w:rPr>
          <w:sz w:val="28"/>
          <w:szCs w:val="28"/>
        </w:rPr>
        <w:t xml:space="preserve"> </w:t>
      </w:r>
      <w:r w:rsidRPr="00C9036B">
        <w:rPr>
          <w:sz w:val="28"/>
          <w:szCs w:val="28"/>
        </w:rPr>
        <w:t xml:space="preserve">ОУДП.10  Физика является предметом общеобразовательного учебного цикла и осваивается с учетом </w:t>
      </w:r>
      <w:r w:rsidR="00197435">
        <w:rPr>
          <w:sz w:val="28"/>
          <w:szCs w:val="28"/>
        </w:rPr>
        <w:t xml:space="preserve">технологического </w:t>
      </w:r>
      <w:r w:rsidRPr="00C9036B">
        <w:rPr>
          <w:sz w:val="28"/>
          <w:szCs w:val="28"/>
        </w:rPr>
        <w:t>профиля профессионального образования.</w:t>
      </w:r>
    </w:p>
    <w:p w:rsidR="00C9036B" w:rsidRDefault="00C9036B" w:rsidP="00C9036B">
      <w:pPr>
        <w:ind w:firstLine="709"/>
        <w:jc w:val="both"/>
        <w:rPr>
          <w:sz w:val="28"/>
          <w:szCs w:val="28"/>
        </w:rPr>
      </w:pPr>
      <w:r w:rsidRPr="00C9036B">
        <w:rPr>
          <w:sz w:val="28"/>
          <w:szCs w:val="28"/>
        </w:rPr>
        <w:t>Рабочая программ</w:t>
      </w:r>
      <w:r>
        <w:rPr>
          <w:sz w:val="28"/>
          <w:szCs w:val="28"/>
        </w:rPr>
        <w:t xml:space="preserve">а учебного предмета </w:t>
      </w:r>
      <w:r w:rsidRPr="00C9036B">
        <w:rPr>
          <w:sz w:val="28"/>
          <w:szCs w:val="28"/>
        </w:rPr>
        <w:t xml:space="preserve">ОУДП.10  Физика имеет межпредметную связь с общеобразовательными учебными предметами </w:t>
      </w:r>
      <w:r>
        <w:rPr>
          <w:sz w:val="28"/>
          <w:szCs w:val="28"/>
        </w:rPr>
        <w:t>«Математика», «Астрономия</w:t>
      </w:r>
      <w:r w:rsidR="0025312B">
        <w:rPr>
          <w:sz w:val="28"/>
          <w:szCs w:val="28"/>
        </w:rPr>
        <w:t>».</w:t>
      </w:r>
    </w:p>
    <w:p w:rsidR="00C9036B" w:rsidRPr="00710374" w:rsidRDefault="00C9036B" w:rsidP="00C9036B">
      <w:pPr>
        <w:tabs>
          <w:tab w:val="left" w:pos="1134"/>
        </w:tabs>
        <w:ind w:firstLine="709"/>
        <w:jc w:val="both"/>
        <w:rPr>
          <w:b/>
          <w:sz w:val="28"/>
          <w:szCs w:val="28"/>
        </w:rPr>
      </w:pPr>
      <w:r w:rsidRPr="00710374">
        <w:rPr>
          <w:b/>
          <w:sz w:val="28"/>
          <w:szCs w:val="28"/>
        </w:rPr>
        <w:t>2. Материально-техническое обеспечение программы учебного предмета</w:t>
      </w:r>
    </w:p>
    <w:p w:rsidR="00C9036B" w:rsidRPr="00710374" w:rsidRDefault="00C9036B" w:rsidP="00C9036B">
      <w:pPr>
        <w:pStyle w:val="Default"/>
        <w:ind w:firstLine="709"/>
        <w:jc w:val="both"/>
        <w:rPr>
          <w:color w:val="auto"/>
          <w:sz w:val="28"/>
          <w:szCs w:val="28"/>
        </w:rPr>
      </w:pPr>
      <w:r w:rsidRPr="00710374">
        <w:rPr>
          <w:sz w:val="28"/>
          <w:szCs w:val="28"/>
        </w:rPr>
        <w:t xml:space="preserve">Освоение программы учебного предмета </w:t>
      </w:r>
      <w:r w:rsidRPr="00C9036B">
        <w:rPr>
          <w:sz w:val="28"/>
          <w:szCs w:val="28"/>
        </w:rPr>
        <w:t>ОУДП.10  Физика</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C9036B" w:rsidRPr="00710374" w:rsidRDefault="00C9036B" w:rsidP="00C9036B">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C9036B" w:rsidRPr="00710374" w:rsidRDefault="00C9036B" w:rsidP="00C9036B">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C9036B" w:rsidRPr="00710374" w:rsidRDefault="00C9036B" w:rsidP="00C9036B">
      <w:pPr>
        <w:pStyle w:val="Default"/>
        <w:jc w:val="both"/>
        <w:rPr>
          <w:color w:val="auto"/>
          <w:sz w:val="28"/>
          <w:szCs w:val="28"/>
        </w:rPr>
      </w:pPr>
      <w:r w:rsidRPr="00710374">
        <w:rPr>
          <w:color w:val="auto"/>
          <w:sz w:val="28"/>
          <w:szCs w:val="28"/>
        </w:rPr>
        <w:t>- учебная доска;</w:t>
      </w:r>
    </w:p>
    <w:p w:rsidR="00C9036B" w:rsidRPr="00710374" w:rsidRDefault="00C9036B" w:rsidP="00C9036B">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C9036B" w:rsidRPr="00710374" w:rsidRDefault="00C9036B" w:rsidP="00C9036B">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C9036B" w:rsidRPr="00710374" w:rsidRDefault="00C9036B" w:rsidP="00C9036B">
      <w:pPr>
        <w:pStyle w:val="Default"/>
        <w:numPr>
          <w:ilvl w:val="0"/>
          <w:numId w:val="32"/>
        </w:numPr>
        <w:jc w:val="both"/>
        <w:rPr>
          <w:color w:val="auto"/>
          <w:sz w:val="28"/>
          <w:szCs w:val="28"/>
        </w:rPr>
      </w:pPr>
      <w:r w:rsidRPr="00710374">
        <w:rPr>
          <w:color w:val="auto"/>
          <w:sz w:val="28"/>
          <w:szCs w:val="28"/>
        </w:rPr>
        <w:t>комплект чертежных инструментов: линейка, транспортир, циркуль, угольник (30</w:t>
      </w:r>
      <w:r w:rsidRPr="00710374">
        <w:rPr>
          <w:color w:val="auto"/>
          <w:sz w:val="28"/>
          <w:szCs w:val="28"/>
          <w:vertAlign w:val="superscript"/>
        </w:rPr>
        <w:t>0</w:t>
      </w:r>
      <w:r w:rsidRPr="00710374">
        <w:rPr>
          <w:color w:val="auto"/>
          <w:sz w:val="28"/>
          <w:szCs w:val="28"/>
        </w:rPr>
        <w:t>, 60</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 угольник (45</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w:t>
      </w:r>
    </w:p>
    <w:p w:rsidR="00353E7C" w:rsidRPr="00EE6D4E" w:rsidRDefault="00353E7C" w:rsidP="00353E7C">
      <w:pPr>
        <w:pStyle w:val="Default"/>
        <w:numPr>
          <w:ilvl w:val="0"/>
          <w:numId w:val="32"/>
        </w:numPr>
        <w:jc w:val="both"/>
        <w:rPr>
          <w:sz w:val="28"/>
          <w:szCs w:val="28"/>
        </w:rPr>
      </w:pPr>
      <w:r w:rsidRPr="005D6DDE">
        <w:rPr>
          <w:sz w:val="28"/>
          <w:szCs w:val="28"/>
        </w:rPr>
        <w:t xml:space="preserve">лабораторное оборудование (вольтметры, амперметры и др.) </w:t>
      </w:r>
    </w:p>
    <w:p w:rsidR="00C9036B" w:rsidRPr="00710374" w:rsidRDefault="00C9036B" w:rsidP="00353E7C">
      <w:pPr>
        <w:pStyle w:val="Default"/>
        <w:jc w:val="both"/>
        <w:rPr>
          <w:color w:val="auto"/>
          <w:sz w:val="28"/>
          <w:szCs w:val="28"/>
        </w:rPr>
      </w:pPr>
    </w:p>
    <w:p w:rsidR="00C9036B" w:rsidRPr="00710374" w:rsidRDefault="00C9036B" w:rsidP="00C9036B">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C9036B" w:rsidRPr="00710374" w:rsidRDefault="00C9036B" w:rsidP="00C9036B">
      <w:pPr>
        <w:pStyle w:val="Default"/>
        <w:jc w:val="both"/>
        <w:rPr>
          <w:color w:val="auto"/>
          <w:sz w:val="28"/>
          <w:szCs w:val="28"/>
        </w:rPr>
      </w:pPr>
      <w:r w:rsidRPr="00710374">
        <w:rPr>
          <w:color w:val="auto"/>
          <w:sz w:val="28"/>
          <w:szCs w:val="28"/>
        </w:rPr>
        <w:t>- компьютер;</w:t>
      </w:r>
    </w:p>
    <w:p w:rsidR="00C9036B" w:rsidRPr="00710374" w:rsidRDefault="00C9036B" w:rsidP="00C9036B">
      <w:pPr>
        <w:pStyle w:val="Default"/>
        <w:jc w:val="both"/>
        <w:rPr>
          <w:color w:val="auto"/>
          <w:sz w:val="28"/>
          <w:szCs w:val="28"/>
        </w:rPr>
      </w:pPr>
      <w:r w:rsidRPr="00710374">
        <w:rPr>
          <w:color w:val="auto"/>
          <w:sz w:val="28"/>
          <w:szCs w:val="28"/>
        </w:rPr>
        <w:t>- проектор;</w:t>
      </w:r>
    </w:p>
    <w:p w:rsidR="00C9036B" w:rsidRPr="00710374" w:rsidRDefault="00C9036B" w:rsidP="00C9036B">
      <w:pPr>
        <w:pStyle w:val="Default"/>
        <w:jc w:val="both"/>
        <w:rPr>
          <w:color w:val="auto"/>
          <w:sz w:val="28"/>
          <w:szCs w:val="28"/>
        </w:rPr>
      </w:pPr>
      <w:r w:rsidRPr="00710374">
        <w:rPr>
          <w:color w:val="auto"/>
          <w:sz w:val="28"/>
          <w:szCs w:val="28"/>
        </w:rPr>
        <w:t>- экран;</w:t>
      </w:r>
    </w:p>
    <w:p w:rsidR="00C9036B" w:rsidRPr="00710374" w:rsidRDefault="00C9036B" w:rsidP="00C9036B">
      <w:pPr>
        <w:pStyle w:val="Default"/>
        <w:jc w:val="both"/>
        <w:rPr>
          <w:color w:val="auto"/>
          <w:sz w:val="28"/>
          <w:szCs w:val="28"/>
        </w:rPr>
      </w:pPr>
      <w:r w:rsidRPr="00710374">
        <w:rPr>
          <w:color w:val="auto"/>
          <w:sz w:val="28"/>
          <w:szCs w:val="28"/>
        </w:rPr>
        <w:t>- интерактивная доска.</w:t>
      </w:r>
    </w:p>
    <w:p w:rsidR="00C9036B" w:rsidRPr="00710374" w:rsidRDefault="00C9036B" w:rsidP="00C9036B">
      <w:pPr>
        <w:pStyle w:val="Default"/>
        <w:jc w:val="both"/>
        <w:rPr>
          <w:b/>
          <w:bCs/>
          <w:color w:val="auto"/>
          <w:sz w:val="28"/>
          <w:szCs w:val="28"/>
        </w:rPr>
      </w:pPr>
      <w:r w:rsidRPr="00710374">
        <w:rPr>
          <w:b/>
          <w:color w:val="auto"/>
          <w:sz w:val="28"/>
          <w:szCs w:val="28"/>
        </w:rPr>
        <w:t>Информационные средства обучения:</w:t>
      </w:r>
    </w:p>
    <w:p w:rsidR="00C9036B" w:rsidRPr="00710374" w:rsidRDefault="00C9036B" w:rsidP="00353E7C">
      <w:pPr>
        <w:pStyle w:val="Default"/>
        <w:jc w:val="both"/>
        <w:rPr>
          <w:bCs/>
          <w:color w:val="auto"/>
          <w:sz w:val="28"/>
          <w:szCs w:val="28"/>
        </w:rPr>
      </w:pPr>
      <w:r w:rsidRPr="00710374">
        <w:rPr>
          <w:bCs/>
          <w:color w:val="auto"/>
          <w:sz w:val="28"/>
          <w:szCs w:val="28"/>
        </w:rPr>
        <w:lastRenderedPageBreak/>
        <w:t>- электронные учебные издания по ос</w:t>
      </w:r>
      <w:r w:rsidR="00353E7C">
        <w:rPr>
          <w:bCs/>
          <w:color w:val="auto"/>
          <w:sz w:val="28"/>
          <w:szCs w:val="28"/>
        </w:rPr>
        <w:t>новным разделам курса физики</w:t>
      </w:r>
      <w:r w:rsidRPr="00710374">
        <w:rPr>
          <w:bCs/>
          <w:color w:val="auto"/>
          <w:sz w:val="28"/>
          <w:szCs w:val="28"/>
        </w:rPr>
        <w:t>;</w:t>
      </w:r>
    </w:p>
    <w:p w:rsidR="00C9036B" w:rsidRPr="00710374" w:rsidRDefault="00C9036B" w:rsidP="00C9036B">
      <w:pPr>
        <w:pStyle w:val="Default"/>
        <w:jc w:val="both"/>
        <w:rPr>
          <w:bCs/>
          <w:color w:val="auto"/>
          <w:sz w:val="28"/>
          <w:szCs w:val="28"/>
        </w:rPr>
      </w:pPr>
      <w:r w:rsidRPr="00710374">
        <w:rPr>
          <w:bCs/>
          <w:color w:val="auto"/>
          <w:sz w:val="28"/>
          <w:szCs w:val="28"/>
        </w:rPr>
        <w:t>- презента</w:t>
      </w:r>
      <w:r w:rsidR="00353E7C">
        <w:rPr>
          <w:bCs/>
          <w:color w:val="auto"/>
          <w:sz w:val="28"/>
          <w:szCs w:val="28"/>
        </w:rPr>
        <w:t>ции по разделам курса математики</w:t>
      </w:r>
      <w:r w:rsidRPr="00710374">
        <w:rPr>
          <w:bCs/>
          <w:color w:val="auto"/>
          <w:sz w:val="28"/>
          <w:szCs w:val="28"/>
        </w:rPr>
        <w:t>.</w:t>
      </w:r>
    </w:p>
    <w:p w:rsidR="00C9036B" w:rsidRDefault="00353E7C" w:rsidP="00C9036B">
      <w:pPr>
        <w:ind w:firstLine="709"/>
        <w:jc w:val="both"/>
        <w:rPr>
          <w:b/>
          <w:bCs/>
          <w:sz w:val="28"/>
          <w:szCs w:val="28"/>
        </w:rPr>
      </w:pPr>
      <w:r w:rsidRPr="00710374">
        <w:rPr>
          <w:b/>
          <w:sz w:val="28"/>
          <w:szCs w:val="28"/>
        </w:rPr>
        <w:t>3. Учебно-методическое</w:t>
      </w:r>
      <w:r w:rsidRPr="00710374">
        <w:rPr>
          <w:sz w:val="28"/>
          <w:szCs w:val="28"/>
        </w:rPr>
        <w:t xml:space="preserve"> </w:t>
      </w:r>
      <w:r w:rsidRPr="00710374">
        <w:rPr>
          <w:b/>
          <w:bCs/>
          <w:sz w:val="28"/>
          <w:szCs w:val="28"/>
        </w:rPr>
        <w:t>обеспечение</w:t>
      </w:r>
    </w:p>
    <w:p w:rsidR="00656564" w:rsidRPr="00656564" w:rsidRDefault="00656564" w:rsidP="00C9036B">
      <w:pPr>
        <w:ind w:firstLine="709"/>
        <w:jc w:val="both"/>
        <w:rPr>
          <w:b/>
          <w:bCs/>
          <w:sz w:val="28"/>
          <w:szCs w:val="28"/>
        </w:rPr>
      </w:pPr>
    </w:p>
    <w:p w:rsidR="00656564" w:rsidRPr="00656564" w:rsidRDefault="00656564" w:rsidP="00656564">
      <w:pPr>
        <w:rPr>
          <w:b/>
          <w:bCs/>
          <w:sz w:val="28"/>
          <w:szCs w:val="28"/>
        </w:rPr>
      </w:pPr>
      <w:r w:rsidRPr="00656564">
        <w:rPr>
          <w:b/>
          <w:bCs/>
          <w:sz w:val="28"/>
          <w:szCs w:val="28"/>
        </w:rPr>
        <w:t>Основная литература:</w:t>
      </w:r>
    </w:p>
    <w:p w:rsidR="00656564" w:rsidRPr="00656564" w:rsidRDefault="00656564" w:rsidP="00656564">
      <w:pPr>
        <w:rPr>
          <w:b/>
          <w:bCs/>
          <w:sz w:val="28"/>
          <w:szCs w:val="28"/>
        </w:rPr>
      </w:pPr>
    </w:p>
    <w:p w:rsidR="00656564" w:rsidRPr="00656564" w:rsidRDefault="00656564" w:rsidP="00656564">
      <w:pPr>
        <w:pStyle w:val="af5"/>
        <w:numPr>
          <w:ilvl w:val="0"/>
          <w:numId w:val="34"/>
        </w:numPr>
        <w:rPr>
          <w:rFonts w:ascii="Times New Roman" w:hAnsi="Times New Roman"/>
          <w:sz w:val="28"/>
          <w:szCs w:val="28"/>
        </w:rPr>
      </w:pPr>
      <w:r w:rsidRPr="00656564">
        <w:rPr>
          <w:rFonts w:ascii="Times New Roman" w:hAnsi="Times New Roman"/>
          <w:sz w:val="28"/>
          <w:szCs w:val="28"/>
        </w:rPr>
        <w:t>Генденштейн Л.Э. Физика. 10 класс. Часть 1. – М.: Просвещение, 2022.</w:t>
      </w:r>
    </w:p>
    <w:p w:rsidR="00656564" w:rsidRPr="00656564" w:rsidRDefault="00656564" w:rsidP="00656564">
      <w:pPr>
        <w:pStyle w:val="af5"/>
        <w:numPr>
          <w:ilvl w:val="0"/>
          <w:numId w:val="34"/>
        </w:numPr>
        <w:rPr>
          <w:rFonts w:ascii="Times New Roman" w:hAnsi="Times New Roman"/>
          <w:sz w:val="28"/>
          <w:szCs w:val="28"/>
        </w:rPr>
      </w:pPr>
      <w:r w:rsidRPr="00656564">
        <w:rPr>
          <w:rFonts w:ascii="Times New Roman" w:hAnsi="Times New Roman"/>
          <w:sz w:val="28"/>
          <w:szCs w:val="28"/>
        </w:rPr>
        <w:t>Генденштейн Л.Э. Физика. 10 класс. Часть 2. – М.: Просвещение, 2022.</w:t>
      </w:r>
    </w:p>
    <w:p w:rsidR="00656564" w:rsidRPr="00656564" w:rsidRDefault="00656564" w:rsidP="00656564">
      <w:pPr>
        <w:pStyle w:val="af5"/>
        <w:numPr>
          <w:ilvl w:val="0"/>
          <w:numId w:val="34"/>
        </w:numPr>
        <w:rPr>
          <w:rFonts w:ascii="Times New Roman" w:hAnsi="Times New Roman"/>
          <w:sz w:val="28"/>
          <w:szCs w:val="28"/>
        </w:rPr>
      </w:pPr>
      <w:r w:rsidRPr="00656564">
        <w:rPr>
          <w:rFonts w:ascii="Times New Roman" w:hAnsi="Times New Roman"/>
          <w:sz w:val="28"/>
          <w:szCs w:val="28"/>
        </w:rPr>
        <w:t>Генденштейн Л.Э. Физика. 11 класс. Часть 1. – М.: Просвещение, 2022.</w:t>
      </w:r>
    </w:p>
    <w:p w:rsidR="00656564" w:rsidRPr="00656564" w:rsidRDefault="00656564" w:rsidP="00656564">
      <w:pPr>
        <w:pStyle w:val="af5"/>
        <w:numPr>
          <w:ilvl w:val="0"/>
          <w:numId w:val="34"/>
        </w:numPr>
        <w:rPr>
          <w:rFonts w:ascii="Times New Roman" w:hAnsi="Times New Roman"/>
          <w:sz w:val="28"/>
          <w:szCs w:val="28"/>
        </w:rPr>
      </w:pPr>
      <w:r w:rsidRPr="00656564">
        <w:rPr>
          <w:rFonts w:ascii="Times New Roman" w:hAnsi="Times New Roman"/>
          <w:sz w:val="28"/>
          <w:szCs w:val="28"/>
        </w:rPr>
        <w:t>Генденштейн Л.Э. Физика. 11 класс. Часть 2. – М.: Просвещение, 2022.</w:t>
      </w:r>
    </w:p>
    <w:p w:rsidR="00656564" w:rsidRPr="00656564" w:rsidRDefault="00656564" w:rsidP="00656564">
      <w:pPr>
        <w:pStyle w:val="af5"/>
        <w:numPr>
          <w:ilvl w:val="0"/>
          <w:numId w:val="34"/>
        </w:numPr>
        <w:rPr>
          <w:rFonts w:ascii="Times New Roman" w:hAnsi="Times New Roman"/>
          <w:bCs/>
          <w:sz w:val="28"/>
          <w:szCs w:val="28"/>
        </w:rPr>
      </w:pPr>
      <w:r w:rsidRPr="00656564">
        <w:rPr>
          <w:rFonts w:ascii="Times New Roman" w:hAnsi="Times New Roman"/>
          <w:sz w:val="28"/>
          <w:szCs w:val="28"/>
        </w:rPr>
        <w:t>Изергин Э.Т.</w:t>
      </w:r>
      <w:r w:rsidRPr="00656564">
        <w:rPr>
          <w:rFonts w:ascii="Times New Roman" w:hAnsi="Times New Roman"/>
          <w:b/>
          <w:bCs/>
          <w:sz w:val="28"/>
          <w:szCs w:val="28"/>
        </w:rPr>
        <w:t xml:space="preserve"> </w:t>
      </w:r>
      <w:r w:rsidRPr="00656564">
        <w:rPr>
          <w:rFonts w:ascii="Times New Roman" w:hAnsi="Times New Roman"/>
          <w:sz w:val="28"/>
          <w:szCs w:val="28"/>
        </w:rPr>
        <w:t>Фи</w:t>
      </w:r>
      <w:r w:rsidRPr="00656564">
        <w:rPr>
          <w:rFonts w:ascii="Times New Roman" w:hAnsi="Times New Roman"/>
          <w:bCs/>
          <w:sz w:val="28"/>
          <w:szCs w:val="28"/>
        </w:rPr>
        <w:t>зика: учебник для 10 класса общеобразовательных организаций. Базовый уровень/Э.Т.Изергин. -М.: ООО «Русское слово–учебник»,2021. (Источник: ЭОС «Русское слово)</w:t>
      </w:r>
    </w:p>
    <w:p w:rsidR="00656564" w:rsidRPr="00656564" w:rsidRDefault="00656564" w:rsidP="00656564">
      <w:pPr>
        <w:pStyle w:val="af5"/>
        <w:numPr>
          <w:ilvl w:val="0"/>
          <w:numId w:val="34"/>
        </w:numPr>
        <w:rPr>
          <w:rFonts w:ascii="Times New Roman" w:hAnsi="Times New Roman"/>
          <w:bCs/>
          <w:sz w:val="28"/>
          <w:szCs w:val="28"/>
        </w:rPr>
      </w:pPr>
      <w:r w:rsidRPr="00656564">
        <w:rPr>
          <w:rFonts w:ascii="Times New Roman" w:hAnsi="Times New Roman"/>
          <w:sz w:val="28"/>
          <w:szCs w:val="28"/>
        </w:rPr>
        <w:t>Изергин Э.Т.</w:t>
      </w:r>
      <w:r w:rsidRPr="00656564">
        <w:rPr>
          <w:rFonts w:ascii="Times New Roman" w:hAnsi="Times New Roman"/>
          <w:b/>
          <w:bCs/>
          <w:sz w:val="28"/>
          <w:szCs w:val="28"/>
        </w:rPr>
        <w:t xml:space="preserve"> </w:t>
      </w:r>
      <w:r w:rsidRPr="00656564">
        <w:rPr>
          <w:rFonts w:ascii="Times New Roman" w:hAnsi="Times New Roman"/>
          <w:sz w:val="28"/>
          <w:szCs w:val="28"/>
        </w:rPr>
        <w:t>Фи</w:t>
      </w:r>
      <w:r w:rsidRPr="00656564">
        <w:rPr>
          <w:rFonts w:ascii="Times New Roman" w:hAnsi="Times New Roman"/>
          <w:bCs/>
          <w:sz w:val="28"/>
          <w:szCs w:val="28"/>
        </w:rPr>
        <w:t>зика: учебник для 11 класса общеобразовательных организаций. Базовый уровень/Э.Т.Изергин. -М.: ООО «Русское слово–учебник»,2021. (Источник: ЭОС «Русское слово)</w:t>
      </w:r>
    </w:p>
    <w:p w:rsidR="00656564" w:rsidRPr="00656564" w:rsidRDefault="00656564" w:rsidP="00656564">
      <w:pPr>
        <w:rPr>
          <w:b/>
          <w:sz w:val="28"/>
          <w:szCs w:val="28"/>
        </w:rPr>
      </w:pPr>
      <w:r w:rsidRPr="00656564">
        <w:rPr>
          <w:b/>
          <w:sz w:val="28"/>
          <w:szCs w:val="28"/>
        </w:rPr>
        <w:t>Дополнительная литература:</w:t>
      </w:r>
    </w:p>
    <w:p w:rsidR="00656564" w:rsidRPr="00656564" w:rsidRDefault="00656564" w:rsidP="00656564">
      <w:pPr>
        <w:pStyle w:val="Default"/>
        <w:numPr>
          <w:ilvl w:val="0"/>
          <w:numId w:val="35"/>
        </w:numPr>
        <w:jc w:val="both"/>
        <w:rPr>
          <w:sz w:val="28"/>
          <w:szCs w:val="28"/>
          <w:shd w:val="clear" w:color="auto" w:fill="FFFFFF"/>
        </w:rPr>
      </w:pPr>
      <w:r w:rsidRPr="00656564">
        <w:rPr>
          <w:bCs/>
          <w:sz w:val="28"/>
          <w:szCs w:val="28"/>
        </w:rPr>
        <w:t xml:space="preserve">Тарасов О. М. Физика: учебное пособие / О. М. Тарасов. — Москва: ФОРУМ: ИНФРА-М, 2019. </w:t>
      </w:r>
      <w:r w:rsidRPr="00656564">
        <w:rPr>
          <w:sz w:val="28"/>
          <w:szCs w:val="28"/>
          <w:shd w:val="clear" w:color="auto" w:fill="FFFFFF"/>
        </w:rPr>
        <w:t xml:space="preserve">(Источник: ЭБС </w:t>
      </w:r>
      <w:r w:rsidRPr="00656564">
        <w:rPr>
          <w:sz w:val="28"/>
          <w:szCs w:val="28"/>
          <w:shd w:val="clear" w:color="auto" w:fill="FFFFFF"/>
          <w:lang w:val="en-US"/>
        </w:rPr>
        <w:t>Znanium</w:t>
      </w:r>
      <w:r w:rsidRPr="00656564">
        <w:rPr>
          <w:sz w:val="28"/>
          <w:szCs w:val="28"/>
          <w:shd w:val="clear" w:color="auto" w:fill="FFFFFF"/>
        </w:rPr>
        <w:t>.</w:t>
      </w:r>
      <w:r w:rsidRPr="00656564">
        <w:rPr>
          <w:sz w:val="28"/>
          <w:szCs w:val="28"/>
          <w:shd w:val="clear" w:color="auto" w:fill="FFFFFF"/>
          <w:lang w:val="en-US"/>
        </w:rPr>
        <w:t>com</w:t>
      </w:r>
      <w:r w:rsidRPr="00656564">
        <w:rPr>
          <w:sz w:val="28"/>
          <w:szCs w:val="28"/>
          <w:shd w:val="clear" w:color="auto" w:fill="FFFFFF"/>
        </w:rPr>
        <w:t>)</w:t>
      </w:r>
    </w:p>
    <w:p w:rsidR="00656564" w:rsidRDefault="00656564" w:rsidP="00656564">
      <w:pPr>
        <w:pStyle w:val="Default"/>
        <w:tabs>
          <w:tab w:val="num" w:pos="360"/>
        </w:tabs>
        <w:jc w:val="both"/>
        <w:rPr>
          <w:b/>
          <w:color w:val="auto"/>
          <w:sz w:val="28"/>
          <w:szCs w:val="28"/>
        </w:rPr>
      </w:pPr>
    </w:p>
    <w:p w:rsidR="00353E7C" w:rsidRDefault="00353E7C" w:rsidP="00353E7C">
      <w:pPr>
        <w:pStyle w:val="Default"/>
        <w:tabs>
          <w:tab w:val="num" w:pos="360"/>
        </w:tabs>
        <w:jc w:val="both"/>
        <w:rPr>
          <w:b/>
          <w:color w:val="auto"/>
          <w:sz w:val="28"/>
          <w:szCs w:val="28"/>
        </w:rPr>
      </w:pPr>
      <w:r>
        <w:rPr>
          <w:b/>
          <w:color w:val="auto"/>
          <w:sz w:val="28"/>
          <w:szCs w:val="28"/>
        </w:rPr>
        <w:t>Электронные ресурсы</w:t>
      </w:r>
      <w:r w:rsidRPr="00FA4027">
        <w:rPr>
          <w:b/>
          <w:color w:val="auto"/>
          <w:sz w:val="28"/>
          <w:szCs w:val="28"/>
        </w:rPr>
        <w:t>:</w:t>
      </w:r>
    </w:p>
    <w:p w:rsidR="00353E7C" w:rsidRDefault="0060694C" w:rsidP="00353E7C">
      <w:pPr>
        <w:pStyle w:val="af5"/>
        <w:numPr>
          <w:ilvl w:val="0"/>
          <w:numId w:val="24"/>
        </w:numPr>
        <w:rPr>
          <w:rFonts w:ascii="Times New Roman" w:hAnsi="Times New Roman"/>
          <w:sz w:val="28"/>
          <w:szCs w:val="28"/>
        </w:rPr>
      </w:pPr>
      <w:hyperlink r:id="rId9">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fcior. edu. ru (Федеральный центр информационно-образовательных ресурсов).</w:t>
      </w:r>
    </w:p>
    <w:p w:rsidR="00353E7C" w:rsidRPr="00B92B0C" w:rsidRDefault="00353E7C" w:rsidP="00353E7C">
      <w:pPr>
        <w:pStyle w:val="af5"/>
        <w:numPr>
          <w:ilvl w:val="0"/>
          <w:numId w:val="24"/>
        </w:numPr>
        <w:rPr>
          <w:rFonts w:ascii="Times New Roman" w:hAnsi="Times New Roman"/>
          <w:sz w:val="28"/>
          <w:szCs w:val="28"/>
        </w:rPr>
      </w:pPr>
      <w:r w:rsidRPr="00B92B0C">
        <w:rPr>
          <w:rFonts w:ascii="Times New Roman" w:hAnsi="Times New Roman"/>
          <w:sz w:val="28"/>
          <w:szCs w:val="28"/>
        </w:rPr>
        <w:t xml:space="preserve"> </w:t>
      </w:r>
      <w:hyperlink r:id="rId10">
        <w:r w:rsidRPr="00D9679E">
          <w:rPr>
            <w:rStyle w:val="aa"/>
            <w:rFonts w:ascii="Times New Roman" w:hAnsi="Times New Roman"/>
            <w:color w:val="auto"/>
            <w:sz w:val="28"/>
            <w:szCs w:val="28"/>
            <w:u w:val="none"/>
            <w:lang w:val="en-US"/>
          </w:rPr>
          <w:t xml:space="preserve">wwww. </w:t>
        </w:r>
      </w:hyperlink>
      <w:r w:rsidRPr="00D9679E">
        <w:rPr>
          <w:rFonts w:ascii="Times New Roman" w:hAnsi="Times New Roman"/>
          <w:sz w:val="28"/>
          <w:szCs w:val="28"/>
          <w:lang w:val="en-US"/>
        </w:rPr>
        <w:t>dic. academic. ru (</w:t>
      </w:r>
      <w:r w:rsidRPr="00B92B0C">
        <w:rPr>
          <w:rFonts w:ascii="Times New Roman" w:hAnsi="Times New Roman"/>
          <w:sz w:val="28"/>
          <w:szCs w:val="28"/>
        </w:rPr>
        <w:t>Академик</w:t>
      </w:r>
      <w:r w:rsidRPr="00D9679E">
        <w:rPr>
          <w:rFonts w:ascii="Times New Roman" w:hAnsi="Times New Roman"/>
          <w:sz w:val="28"/>
          <w:szCs w:val="28"/>
          <w:lang w:val="en-US"/>
        </w:rPr>
        <w:t xml:space="preserve">. </w:t>
      </w:r>
      <w:r w:rsidRPr="00B92B0C">
        <w:rPr>
          <w:rFonts w:ascii="Times New Roman" w:hAnsi="Times New Roman"/>
          <w:sz w:val="28"/>
          <w:szCs w:val="28"/>
        </w:rPr>
        <w:t>Словари и энциклопедии).</w:t>
      </w:r>
    </w:p>
    <w:p w:rsidR="00353E7C" w:rsidRDefault="0060694C" w:rsidP="00353E7C">
      <w:pPr>
        <w:pStyle w:val="af5"/>
        <w:numPr>
          <w:ilvl w:val="0"/>
          <w:numId w:val="24"/>
        </w:numPr>
        <w:rPr>
          <w:rStyle w:val="aa"/>
          <w:rFonts w:ascii="Times New Roman" w:hAnsi="Times New Roman"/>
          <w:color w:val="auto"/>
          <w:sz w:val="28"/>
          <w:szCs w:val="28"/>
          <w:u w:val="none"/>
        </w:rPr>
      </w:pPr>
      <w:hyperlink r:id="rId11">
        <w:r w:rsidR="00353E7C" w:rsidRPr="00D9679E">
          <w:rPr>
            <w:rStyle w:val="aa"/>
            <w:rFonts w:ascii="Times New Roman" w:hAnsi="Times New Roman"/>
            <w:color w:val="auto"/>
            <w:sz w:val="28"/>
            <w:szCs w:val="28"/>
            <w:u w:val="none"/>
            <w:lang w:val="en-US"/>
          </w:rPr>
          <w:t xml:space="preserve">www.     </w:t>
        </w:r>
      </w:hyperlink>
      <w:r w:rsidR="00353E7C" w:rsidRPr="00D9679E">
        <w:rPr>
          <w:rFonts w:ascii="Times New Roman" w:hAnsi="Times New Roman"/>
          <w:sz w:val="28"/>
          <w:szCs w:val="28"/>
          <w:lang w:val="en-US"/>
        </w:rPr>
        <w:t>booksgid.     com    (</w:t>
      </w:r>
      <w:r w:rsidR="00353E7C" w:rsidRPr="00B92B0C">
        <w:rPr>
          <w:rFonts w:ascii="Times New Roman" w:hAnsi="Times New Roman"/>
          <w:sz w:val="28"/>
          <w:szCs w:val="28"/>
        </w:rPr>
        <w:t>Воок</w:t>
      </w:r>
      <w:r w:rsidR="00353E7C" w:rsidRPr="00D9679E">
        <w:rPr>
          <w:rFonts w:ascii="Times New Roman" w:hAnsi="Times New Roman"/>
          <w:sz w:val="28"/>
          <w:szCs w:val="28"/>
          <w:lang w:val="en-US"/>
        </w:rPr>
        <w:t xml:space="preserve">s    Gid.    </w:t>
      </w:r>
      <w:r w:rsidR="00353E7C" w:rsidRPr="00B92B0C">
        <w:rPr>
          <w:rFonts w:ascii="Times New Roman" w:hAnsi="Times New Roman"/>
          <w:sz w:val="28"/>
          <w:szCs w:val="28"/>
        </w:rPr>
        <w:t>Электронная      библиотека).</w:t>
      </w:r>
      <w:r w:rsidR="00353E7C" w:rsidRPr="00B92B0C">
        <w:rPr>
          <w:rFonts w:ascii="Times New Roman" w:hAnsi="Times New Roman"/>
          <w:sz w:val="28"/>
          <w:szCs w:val="28"/>
        </w:rPr>
        <w:fldChar w:fldCharType="begin"/>
      </w:r>
      <w:r w:rsidR="00353E7C" w:rsidRPr="00B92B0C">
        <w:rPr>
          <w:rFonts w:ascii="Times New Roman" w:hAnsi="Times New Roman"/>
          <w:sz w:val="28"/>
          <w:szCs w:val="28"/>
        </w:rPr>
        <w:instrText>HYPERLINK "http://www/" \h</w:instrText>
      </w:r>
      <w:r w:rsidR="00353E7C" w:rsidRPr="00B92B0C">
        <w:rPr>
          <w:rFonts w:ascii="Times New Roman" w:hAnsi="Times New Roman"/>
          <w:sz w:val="28"/>
          <w:szCs w:val="28"/>
        </w:rPr>
        <w:fldChar w:fldCharType="separate"/>
      </w:r>
    </w:p>
    <w:p w:rsidR="00353E7C" w:rsidRDefault="00353E7C" w:rsidP="00353E7C">
      <w:pPr>
        <w:pStyle w:val="af5"/>
        <w:numPr>
          <w:ilvl w:val="0"/>
          <w:numId w:val="24"/>
        </w:numPr>
        <w:rPr>
          <w:rFonts w:ascii="Times New Roman" w:hAnsi="Times New Roman"/>
          <w:sz w:val="28"/>
          <w:szCs w:val="28"/>
        </w:rPr>
      </w:pPr>
      <w:r w:rsidRPr="00B92B0C">
        <w:rPr>
          <w:rStyle w:val="aa"/>
          <w:rFonts w:ascii="Times New Roman" w:hAnsi="Times New Roman"/>
          <w:color w:val="auto"/>
          <w:sz w:val="28"/>
          <w:szCs w:val="28"/>
          <w:u w:val="none"/>
        </w:rPr>
        <w:t xml:space="preserve">www. </w:t>
      </w:r>
      <w:r w:rsidRPr="00B92B0C">
        <w:rPr>
          <w:rFonts w:ascii="Times New Roman" w:hAnsi="Times New Roman"/>
          <w:sz w:val="28"/>
          <w:szCs w:val="28"/>
        </w:rPr>
        <w:fldChar w:fldCharType="end"/>
      </w:r>
      <w:r w:rsidRPr="00B92B0C">
        <w:rPr>
          <w:rFonts w:ascii="Times New Roman" w:hAnsi="Times New Roman"/>
          <w:sz w:val="28"/>
          <w:szCs w:val="28"/>
        </w:rPr>
        <w:t xml:space="preserve">globalteka. ru (Глобалтека. Глобальная библиотека научных ресурсов). </w:t>
      </w:r>
    </w:p>
    <w:p w:rsidR="00353E7C" w:rsidRDefault="0060694C" w:rsidP="00353E7C">
      <w:pPr>
        <w:pStyle w:val="af5"/>
        <w:numPr>
          <w:ilvl w:val="0"/>
          <w:numId w:val="24"/>
        </w:numPr>
        <w:rPr>
          <w:rFonts w:ascii="Times New Roman" w:hAnsi="Times New Roman"/>
          <w:sz w:val="28"/>
          <w:szCs w:val="28"/>
        </w:rPr>
      </w:pPr>
      <w:hyperlink r:id="rId12">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window. edu. ru (Единое окно доступа к образовательным ресурсам).</w:t>
      </w:r>
    </w:p>
    <w:p w:rsidR="00353E7C" w:rsidRPr="00B92B0C" w:rsidRDefault="0060694C" w:rsidP="00353E7C">
      <w:pPr>
        <w:pStyle w:val="af5"/>
        <w:numPr>
          <w:ilvl w:val="0"/>
          <w:numId w:val="24"/>
        </w:numPr>
        <w:rPr>
          <w:rFonts w:ascii="Times New Roman" w:hAnsi="Times New Roman"/>
          <w:sz w:val="28"/>
          <w:szCs w:val="28"/>
        </w:rPr>
      </w:pPr>
      <w:hyperlink r:id="rId13">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st-books. ru (Лучшая учебная литература).</w:t>
      </w:r>
    </w:p>
    <w:p w:rsidR="00353E7C" w:rsidRPr="00B92B0C" w:rsidRDefault="0060694C" w:rsidP="00353E7C">
      <w:pPr>
        <w:pStyle w:val="af5"/>
        <w:numPr>
          <w:ilvl w:val="0"/>
          <w:numId w:val="24"/>
        </w:numPr>
        <w:rPr>
          <w:rFonts w:ascii="Times New Roman" w:hAnsi="Times New Roman"/>
          <w:sz w:val="28"/>
          <w:szCs w:val="28"/>
        </w:rPr>
      </w:pPr>
      <w:hyperlink r:id="rId14">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school. edu. ru (Российский образовательный портал</w:t>
      </w:r>
      <w:r w:rsidR="00353E7C">
        <w:rPr>
          <w:rFonts w:ascii="Times New Roman" w:hAnsi="Times New Roman"/>
          <w:sz w:val="28"/>
          <w:szCs w:val="28"/>
        </w:rPr>
        <w:t>. Доступность, качество, эффек</w:t>
      </w:r>
      <w:r w:rsidR="00353E7C" w:rsidRPr="00B92B0C">
        <w:rPr>
          <w:rFonts w:ascii="Times New Roman" w:hAnsi="Times New Roman"/>
          <w:sz w:val="28"/>
          <w:szCs w:val="28"/>
        </w:rPr>
        <w:t>тивность).</w:t>
      </w:r>
    </w:p>
    <w:p w:rsidR="00353E7C" w:rsidRDefault="0060694C" w:rsidP="00353E7C">
      <w:pPr>
        <w:pStyle w:val="af5"/>
        <w:numPr>
          <w:ilvl w:val="0"/>
          <w:numId w:val="24"/>
        </w:numPr>
        <w:rPr>
          <w:rFonts w:ascii="Times New Roman" w:hAnsi="Times New Roman"/>
          <w:sz w:val="28"/>
          <w:szCs w:val="28"/>
        </w:rPr>
      </w:pPr>
      <w:hyperlink r:id="rId15">
        <w:r w:rsidR="00353E7C" w:rsidRPr="00B92B0C">
          <w:rPr>
            <w:rStyle w:val="aa"/>
            <w:rFonts w:ascii="Times New Roman" w:hAnsi="Times New Roman"/>
            <w:color w:val="auto"/>
            <w:sz w:val="28"/>
            <w:szCs w:val="28"/>
            <w:u w:val="none"/>
          </w:rPr>
          <w:t>www</w:t>
        </w:r>
        <w:r w:rsidR="00353E7C">
          <w:rPr>
            <w:rStyle w:val="aa"/>
            <w:rFonts w:ascii="Times New Roman" w:hAnsi="Times New Roman"/>
            <w:color w:val="auto"/>
            <w:sz w:val="28"/>
            <w:szCs w:val="28"/>
            <w:u w:val="none"/>
          </w:rPr>
          <w:t>.</w:t>
        </w:r>
        <w:r w:rsidR="00353E7C" w:rsidRPr="00B92B0C">
          <w:rPr>
            <w:rStyle w:val="aa"/>
            <w:rFonts w:ascii="Times New Roman" w:hAnsi="Times New Roman"/>
            <w:color w:val="auto"/>
            <w:sz w:val="28"/>
            <w:szCs w:val="28"/>
            <w:u w:val="none"/>
          </w:rPr>
          <w:t xml:space="preserve"> </w:t>
        </w:r>
      </w:hyperlink>
      <w:r w:rsidR="00353E7C" w:rsidRPr="00B92B0C">
        <w:rPr>
          <w:rFonts w:ascii="Times New Roman" w:hAnsi="Times New Roman"/>
          <w:sz w:val="28"/>
          <w:szCs w:val="28"/>
        </w:rPr>
        <w:t>ru/book</w:t>
      </w:r>
      <w:r w:rsidR="00353E7C">
        <w:rPr>
          <w:rFonts w:ascii="Times New Roman" w:hAnsi="Times New Roman"/>
          <w:sz w:val="28"/>
          <w:szCs w:val="28"/>
        </w:rPr>
        <w:t xml:space="preserve">   </w:t>
      </w:r>
      <w:r w:rsidR="00353E7C" w:rsidRPr="00B92B0C">
        <w:rPr>
          <w:rFonts w:ascii="Times New Roman" w:hAnsi="Times New Roman"/>
          <w:sz w:val="28"/>
          <w:szCs w:val="28"/>
        </w:rPr>
        <w:t xml:space="preserve">  (Электронная            библиотечная            система).</w:t>
      </w:r>
    </w:p>
    <w:p w:rsidR="00353E7C" w:rsidRPr="00B92B0C" w:rsidRDefault="0060694C" w:rsidP="00353E7C">
      <w:pPr>
        <w:pStyle w:val="af5"/>
        <w:numPr>
          <w:ilvl w:val="0"/>
          <w:numId w:val="24"/>
        </w:numPr>
        <w:rPr>
          <w:rFonts w:ascii="Times New Roman" w:hAnsi="Times New Roman"/>
          <w:sz w:val="28"/>
          <w:szCs w:val="28"/>
        </w:rPr>
      </w:pPr>
      <w:hyperlink r:id="rId16">
        <w:r w:rsidR="00353E7C" w:rsidRPr="00B92B0C">
          <w:rPr>
            <w:rStyle w:val="aa"/>
            <w:rFonts w:ascii="Times New Roman" w:hAnsi="Times New Roman"/>
            <w:color w:val="auto"/>
            <w:sz w:val="28"/>
            <w:szCs w:val="28"/>
            <w:u w:val="none"/>
          </w:rPr>
          <w:t xml:space="preserve"> www. </w:t>
        </w:r>
      </w:hyperlink>
      <w:r w:rsidR="00353E7C" w:rsidRPr="00B92B0C">
        <w:rPr>
          <w:rFonts w:ascii="Times New Roman" w:hAnsi="Times New Roman"/>
          <w:sz w:val="28"/>
          <w:szCs w:val="28"/>
        </w:rPr>
        <w:t>alleng. ru/edu/phys. htm (Образовательные ресурсы Интернета — Физика).</w:t>
      </w:r>
    </w:p>
    <w:p w:rsidR="00353E7C" w:rsidRDefault="0060694C" w:rsidP="00353E7C">
      <w:pPr>
        <w:pStyle w:val="af5"/>
        <w:numPr>
          <w:ilvl w:val="0"/>
          <w:numId w:val="24"/>
        </w:numPr>
        <w:rPr>
          <w:rFonts w:ascii="Times New Roman" w:hAnsi="Times New Roman"/>
          <w:sz w:val="28"/>
          <w:szCs w:val="28"/>
        </w:rPr>
      </w:pPr>
      <w:hyperlink r:id="rId17">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school-collection. edu. ru (Единая коллекция цифровых образовательных ресурсов).</w:t>
      </w:r>
    </w:p>
    <w:p w:rsidR="00353E7C" w:rsidRPr="00B92B0C" w:rsidRDefault="00353E7C" w:rsidP="00353E7C">
      <w:pPr>
        <w:pStyle w:val="af5"/>
        <w:numPr>
          <w:ilvl w:val="0"/>
          <w:numId w:val="24"/>
        </w:numPr>
        <w:rPr>
          <w:rFonts w:ascii="Times New Roman" w:hAnsi="Times New Roman"/>
          <w:sz w:val="28"/>
          <w:szCs w:val="28"/>
        </w:rPr>
      </w:pPr>
      <w:r w:rsidRPr="00B92B0C">
        <w:rPr>
          <w:rFonts w:ascii="Times New Roman" w:hAnsi="Times New Roman"/>
          <w:sz w:val="28"/>
          <w:szCs w:val="28"/>
        </w:rPr>
        <w:t xml:space="preserve"> https//fiz.1september. ru (учебно-методическая газета «Физика»).</w:t>
      </w:r>
    </w:p>
    <w:p w:rsidR="00353E7C" w:rsidRDefault="0060694C" w:rsidP="00353E7C">
      <w:pPr>
        <w:pStyle w:val="af5"/>
        <w:numPr>
          <w:ilvl w:val="0"/>
          <w:numId w:val="24"/>
        </w:numPr>
        <w:rPr>
          <w:rFonts w:ascii="Times New Roman" w:hAnsi="Times New Roman"/>
          <w:sz w:val="28"/>
          <w:szCs w:val="28"/>
        </w:rPr>
      </w:pPr>
      <w:hyperlink r:id="rId18">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n-t. ru/nl/fz (Нобелевские лауреаты по физике).</w:t>
      </w:r>
    </w:p>
    <w:p w:rsidR="00353E7C" w:rsidRDefault="00353E7C" w:rsidP="00353E7C">
      <w:pPr>
        <w:pStyle w:val="af5"/>
        <w:numPr>
          <w:ilvl w:val="0"/>
          <w:numId w:val="24"/>
        </w:numPr>
        <w:rPr>
          <w:rFonts w:ascii="Times New Roman" w:hAnsi="Times New Roman"/>
          <w:sz w:val="28"/>
          <w:szCs w:val="28"/>
        </w:rPr>
      </w:pPr>
      <w:r w:rsidRPr="00B92B0C">
        <w:rPr>
          <w:rFonts w:ascii="Times New Roman" w:hAnsi="Times New Roman"/>
          <w:sz w:val="28"/>
          <w:szCs w:val="28"/>
        </w:rPr>
        <w:lastRenderedPageBreak/>
        <w:t xml:space="preserve"> </w:t>
      </w:r>
      <w:hyperlink r:id="rId19">
        <w:r w:rsidRPr="00B92B0C">
          <w:rPr>
            <w:rStyle w:val="aa"/>
            <w:rFonts w:ascii="Times New Roman" w:hAnsi="Times New Roman"/>
            <w:color w:val="auto"/>
            <w:sz w:val="28"/>
            <w:szCs w:val="28"/>
            <w:u w:val="none"/>
          </w:rPr>
          <w:t xml:space="preserve">www. </w:t>
        </w:r>
      </w:hyperlink>
      <w:r w:rsidRPr="00B92B0C">
        <w:rPr>
          <w:rFonts w:ascii="Times New Roman" w:hAnsi="Times New Roman"/>
          <w:sz w:val="28"/>
          <w:szCs w:val="28"/>
        </w:rPr>
        <w:t>nuclphys. sinp. msu. ru (Ядерная физика в Интернете).</w:t>
      </w:r>
    </w:p>
    <w:p w:rsidR="00353E7C" w:rsidRPr="00B92B0C" w:rsidRDefault="00353E7C" w:rsidP="00353E7C">
      <w:pPr>
        <w:pStyle w:val="af5"/>
        <w:numPr>
          <w:ilvl w:val="0"/>
          <w:numId w:val="24"/>
        </w:numPr>
        <w:rPr>
          <w:rFonts w:ascii="Times New Roman" w:hAnsi="Times New Roman"/>
          <w:sz w:val="28"/>
          <w:szCs w:val="28"/>
        </w:rPr>
      </w:pPr>
      <w:r w:rsidRPr="00B92B0C">
        <w:rPr>
          <w:rFonts w:ascii="Times New Roman" w:hAnsi="Times New Roman"/>
          <w:sz w:val="28"/>
          <w:szCs w:val="28"/>
        </w:rPr>
        <w:t xml:space="preserve"> </w:t>
      </w:r>
      <w:hyperlink r:id="rId20">
        <w:r w:rsidRPr="00B92B0C">
          <w:rPr>
            <w:rStyle w:val="aa"/>
            <w:rFonts w:ascii="Times New Roman" w:hAnsi="Times New Roman"/>
            <w:color w:val="auto"/>
            <w:sz w:val="28"/>
            <w:szCs w:val="28"/>
            <w:u w:val="none"/>
          </w:rPr>
          <w:t xml:space="preserve">www. </w:t>
        </w:r>
      </w:hyperlink>
      <w:r w:rsidRPr="00B92B0C">
        <w:rPr>
          <w:rFonts w:ascii="Times New Roman" w:hAnsi="Times New Roman"/>
          <w:sz w:val="28"/>
          <w:szCs w:val="28"/>
        </w:rPr>
        <w:t>college. ru/fizika (Подготовка к ЕГЭ).</w:t>
      </w:r>
    </w:p>
    <w:p w:rsidR="00353E7C" w:rsidRDefault="0060694C" w:rsidP="00353E7C">
      <w:pPr>
        <w:pStyle w:val="af5"/>
        <w:numPr>
          <w:ilvl w:val="0"/>
          <w:numId w:val="24"/>
        </w:numPr>
        <w:rPr>
          <w:rFonts w:ascii="Times New Roman" w:hAnsi="Times New Roman"/>
          <w:sz w:val="28"/>
          <w:szCs w:val="28"/>
        </w:rPr>
      </w:pPr>
      <w:hyperlink r:id="rId21">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 xml:space="preserve">kvant. mccme. ru (научно-популярный физико-математический журнал «Квант»). </w:t>
      </w:r>
    </w:p>
    <w:p w:rsidR="00353E7C" w:rsidRPr="00B92B0C" w:rsidRDefault="0060694C" w:rsidP="00353E7C">
      <w:pPr>
        <w:pStyle w:val="af5"/>
        <w:numPr>
          <w:ilvl w:val="0"/>
          <w:numId w:val="24"/>
        </w:numPr>
        <w:rPr>
          <w:rFonts w:ascii="Times New Roman" w:hAnsi="Times New Roman"/>
          <w:sz w:val="28"/>
          <w:szCs w:val="28"/>
        </w:rPr>
      </w:pPr>
      <w:hyperlink r:id="rId22">
        <w:r w:rsidR="00353E7C" w:rsidRPr="00B92B0C">
          <w:rPr>
            <w:rStyle w:val="aa"/>
            <w:rFonts w:ascii="Times New Roman" w:hAnsi="Times New Roman"/>
            <w:color w:val="auto"/>
            <w:sz w:val="28"/>
            <w:szCs w:val="28"/>
            <w:u w:val="none"/>
          </w:rPr>
          <w:t xml:space="preserve">www. </w:t>
        </w:r>
      </w:hyperlink>
      <w:r w:rsidR="00353E7C" w:rsidRPr="00B92B0C">
        <w:rPr>
          <w:rFonts w:ascii="Times New Roman" w:hAnsi="Times New Roman"/>
          <w:sz w:val="28"/>
          <w:szCs w:val="28"/>
        </w:rPr>
        <w:t>yos. ru/natural-sciences/html (естественно-научный журнал для молодежи «Путь</w:t>
      </w:r>
      <w:r w:rsidR="00353E7C">
        <w:rPr>
          <w:rFonts w:ascii="Times New Roman" w:hAnsi="Times New Roman"/>
          <w:sz w:val="28"/>
          <w:szCs w:val="28"/>
        </w:rPr>
        <w:t xml:space="preserve"> </w:t>
      </w:r>
      <w:r w:rsidR="00353E7C" w:rsidRPr="00B92B0C">
        <w:rPr>
          <w:rFonts w:ascii="Times New Roman" w:hAnsi="Times New Roman"/>
          <w:sz w:val="28"/>
          <w:szCs w:val="28"/>
        </w:rPr>
        <w:t>в науку»).</w:t>
      </w:r>
    </w:p>
    <w:p w:rsidR="00353E7C" w:rsidRPr="00C9036B" w:rsidRDefault="00353E7C" w:rsidP="00C9036B">
      <w:pPr>
        <w:ind w:firstLine="709"/>
        <w:jc w:val="both"/>
        <w:rPr>
          <w:sz w:val="28"/>
          <w:szCs w:val="28"/>
        </w:rPr>
      </w:pPr>
    </w:p>
    <w:p w:rsidR="00C9036B" w:rsidRPr="00C9036B" w:rsidRDefault="00C9036B" w:rsidP="00C9036B">
      <w:pPr>
        <w:jc w:val="both"/>
        <w:rPr>
          <w:sz w:val="28"/>
          <w:szCs w:val="28"/>
        </w:rPr>
      </w:pPr>
    </w:p>
    <w:p w:rsidR="00353E7C" w:rsidRPr="00710374" w:rsidRDefault="00353E7C" w:rsidP="00353E7C">
      <w:pPr>
        <w:ind w:firstLine="709"/>
        <w:jc w:val="both"/>
        <w:rPr>
          <w:b/>
          <w:sz w:val="28"/>
          <w:szCs w:val="28"/>
          <w:highlight w:val="yellow"/>
        </w:rPr>
      </w:pPr>
      <w:r w:rsidRPr="00710374">
        <w:rPr>
          <w:b/>
          <w:sz w:val="28"/>
          <w:szCs w:val="28"/>
        </w:rPr>
        <w:t>4. Формы, периодичность и порядок текущего контроля успеваемости и промежуточной аттестации обучающихся</w:t>
      </w:r>
    </w:p>
    <w:p w:rsidR="00353E7C" w:rsidRPr="00710374" w:rsidRDefault="00353E7C" w:rsidP="00353E7C">
      <w:pPr>
        <w:ind w:firstLine="709"/>
        <w:jc w:val="both"/>
        <w:rPr>
          <w:sz w:val="28"/>
          <w:szCs w:val="28"/>
        </w:rPr>
      </w:pPr>
      <w:r w:rsidRPr="00710374">
        <w:rPr>
          <w:sz w:val="28"/>
          <w:szCs w:val="28"/>
          <w:shd w:val="clear" w:color="auto" w:fill="FFFFFF"/>
        </w:rPr>
        <w:t>Текущий контроль и промежуточная аттестация осуществляются в соответствии с</w:t>
      </w:r>
      <w:r w:rsidRPr="00710374">
        <w:rPr>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353E7C" w:rsidRPr="00710374" w:rsidRDefault="00353E7C" w:rsidP="00353E7C">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353E7C" w:rsidRPr="00710374" w:rsidRDefault="00353E7C" w:rsidP="00353E7C">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353E7C">
        <w:rPr>
          <w:rStyle w:val="c0"/>
          <w:sz w:val="28"/>
          <w:szCs w:val="28"/>
        </w:rPr>
        <w:t>экзамена.</w:t>
      </w:r>
    </w:p>
    <w:p w:rsidR="00353E7C" w:rsidRPr="00710374" w:rsidRDefault="00353E7C" w:rsidP="00353E7C">
      <w:pPr>
        <w:ind w:firstLine="709"/>
        <w:jc w:val="both"/>
        <w:rPr>
          <w:sz w:val="28"/>
          <w:szCs w:val="28"/>
        </w:rPr>
      </w:pPr>
      <w:r w:rsidRPr="00710374">
        <w:rPr>
          <w:sz w:val="28"/>
          <w:szCs w:val="28"/>
        </w:rPr>
        <w:t>Для текущего контроля и промежуточной аттестации созд</w:t>
      </w:r>
      <w:r w:rsidR="00502997">
        <w:rPr>
          <w:sz w:val="28"/>
          <w:szCs w:val="28"/>
        </w:rPr>
        <w:t>ан фонд оценочных средств (Ф</w:t>
      </w:r>
      <w:r w:rsidRPr="00710374">
        <w:rPr>
          <w:sz w:val="28"/>
          <w:szCs w:val="28"/>
        </w:rPr>
        <w:t xml:space="preserve">ОС). </w:t>
      </w:r>
      <w:r w:rsidR="00502997">
        <w:rPr>
          <w:sz w:val="28"/>
          <w:szCs w:val="28"/>
        </w:rPr>
        <w:t xml:space="preserve"> Ф</w:t>
      </w:r>
      <w:r w:rsidRPr="00710374">
        <w:rPr>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53E7C" w:rsidRPr="00353E7C" w:rsidRDefault="00353E7C" w:rsidP="00353E7C">
      <w:pPr>
        <w:ind w:firstLine="567"/>
        <w:jc w:val="both"/>
        <w:rPr>
          <w:sz w:val="28"/>
          <w:szCs w:val="28"/>
        </w:rPr>
      </w:pPr>
    </w:p>
    <w:p w:rsidR="00353E7C" w:rsidRPr="00353E7C" w:rsidRDefault="00353E7C" w:rsidP="00353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8"/>
          <w:szCs w:val="28"/>
        </w:rPr>
      </w:pPr>
      <w:r w:rsidRPr="00353E7C">
        <w:rPr>
          <w:b/>
          <w:sz w:val="28"/>
          <w:szCs w:val="28"/>
        </w:rPr>
        <w:t>5. Основные образовательные технологии</w:t>
      </w:r>
    </w:p>
    <w:p w:rsidR="00353E7C" w:rsidRPr="00353E7C" w:rsidRDefault="00353E7C" w:rsidP="00353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sz w:val="28"/>
          <w:szCs w:val="28"/>
        </w:rPr>
      </w:pPr>
      <w:r w:rsidRPr="00353E7C">
        <w:rPr>
          <w:sz w:val="28"/>
          <w:szCs w:val="28"/>
        </w:rPr>
        <w:t>При реализации рабочей программы используются следующие современные педагогические технологии: проблемного обучения, технология личностно-ориентированного обучения и воспитания, игровые технологии.</w:t>
      </w:r>
    </w:p>
    <w:p w:rsidR="00353E7C" w:rsidRDefault="00353E7C" w:rsidP="00353E7C">
      <w:pPr>
        <w:ind w:firstLine="567"/>
        <w:jc w:val="both"/>
        <w:rPr>
          <w:sz w:val="28"/>
          <w:szCs w:val="28"/>
        </w:rPr>
      </w:pPr>
      <w:r w:rsidRPr="00353E7C">
        <w:rPr>
          <w:sz w:val="28"/>
          <w:szCs w:val="28"/>
        </w:rPr>
        <w:t xml:space="preserve">Допустимо применение дистанционных образовательных технологий. Использование платформ ZOOM, веб-сервисов Google,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516E5D" w:rsidRDefault="00516E5D" w:rsidP="00353E7C">
      <w:pPr>
        <w:ind w:firstLine="567"/>
        <w:jc w:val="both"/>
        <w:rPr>
          <w:sz w:val="28"/>
          <w:szCs w:val="28"/>
        </w:rPr>
      </w:pPr>
    </w:p>
    <w:p w:rsidR="00353E7C" w:rsidRPr="00E01B10" w:rsidRDefault="00353E7C" w:rsidP="00353E7C">
      <w:pPr>
        <w:jc w:val="center"/>
        <w:rPr>
          <w:b/>
        </w:rPr>
      </w:pPr>
      <w:r w:rsidRPr="00E01B10">
        <w:rPr>
          <w:b/>
        </w:rPr>
        <w:t xml:space="preserve">1. ПЛАНИРУЕМЫЕ РЕЗУЛЬТАТЫ ОСВОЕНИЯ </w:t>
      </w:r>
    </w:p>
    <w:p w:rsidR="00353E7C" w:rsidRPr="00E01B10" w:rsidRDefault="00353E7C" w:rsidP="00353E7C">
      <w:pPr>
        <w:jc w:val="center"/>
        <w:rPr>
          <w:b/>
        </w:rPr>
      </w:pPr>
      <w:r w:rsidRPr="00E01B10">
        <w:rPr>
          <w:b/>
        </w:rPr>
        <w:t>УЧЕБНОГО ПРЕДМЕТА, КУРСА</w:t>
      </w:r>
    </w:p>
    <w:p w:rsidR="00353E7C" w:rsidRPr="00E01B10" w:rsidRDefault="00353E7C" w:rsidP="00353E7C">
      <w:pPr>
        <w:ind w:firstLine="709"/>
        <w:jc w:val="both"/>
      </w:pPr>
    </w:p>
    <w:p w:rsidR="00353E7C" w:rsidRPr="00353E7C" w:rsidRDefault="00516E5D" w:rsidP="00353E7C">
      <w:pPr>
        <w:pStyle w:val="Default"/>
        <w:ind w:firstLine="709"/>
        <w:jc w:val="both"/>
        <w:rPr>
          <w:sz w:val="28"/>
          <w:szCs w:val="28"/>
        </w:rPr>
      </w:pPr>
      <w:r>
        <w:rPr>
          <w:sz w:val="28"/>
          <w:szCs w:val="28"/>
        </w:rPr>
        <w:t>Освоение содержания учебного предмета</w:t>
      </w:r>
      <w:r w:rsidR="00353E7C" w:rsidRPr="00353E7C">
        <w:rPr>
          <w:sz w:val="28"/>
          <w:szCs w:val="28"/>
        </w:rPr>
        <w:t xml:space="preserve"> обеспечивает достижение следующих результатов:</w:t>
      </w:r>
    </w:p>
    <w:p w:rsidR="00353E7C" w:rsidRPr="00353E7C" w:rsidRDefault="00353E7C" w:rsidP="00353E7C">
      <w:pPr>
        <w:jc w:val="both"/>
        <w:rPr>
          <w:b/>
          <w:i/>
          <w:sz w:val="28"/>
          <w:szCs w:val="28"/>
        </w:rPr>
      </w:pPr>
      <w:r w:rsidRPr="00353E7C">
        <w:rPr>
          <w:b/>
          <w:i/>
          <w:sz w:val="28"/>
          <w:szCs w:val="28"/>
        </w:rPr>
        <w:t xml:space="preserve">Личностных, </w:t>
      </w:r>
      <w:r w:rsidRPr="00353E7C">
        <w:rPr>
          <w:sz w:val="28"/>
          <w:szCs w:val="28"/>
        </w:rPr>
        <w:t>с учетом рабочей программы воспитания</w:t>
      </w:r>
      <w:r w:rsidRPr="00353E7C">
        <w:rPr>
          <w:b/>
          <w:i/>
          <w:sz w:val="28"/>
          <w:szCs w:val="28"/>
        </w:rPr>
        <w:t>:</w:t>
      </w:r>
    </w:p>
    <w:p w:rsidR="00353E7C" w:rsidRPr="00353E7C" w:rsidRDefault="00353E7C" w:rsidP="00353E7C">
      <w:pPr>
        <w:jc w:val="both"/>
        <w:rPr>
          <w:b/>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F349F" w:rsidRPr="00F00969" w:rsidTr="00665A54">
        <w:tc>
          <w:tcPr>
            <w:tcW w:w="7938" w:type="dxa"/>
            <w:vAlign w:val="center"/>
          </w:tcPr>
          <w:p w:rsidR="005F349F" w:rsidRPr="00F00969" w:rsidRDefault="005F349F" w:rsidP="00665A54">
            <w:pPr>
              <w:ind w:right="-108" w:firstLine="33"/>
              <w:jc w:val="center"/>
              <w:rPr>
                <w:b/>
                <w:bCs/>
                <w:sz w:val="28"/>
                <w:szCs w:val="28"/>
              </w:rPr>
            </w:pPr>
            <w:r w:rsidRPr="00F00969">
              <w:rPr>
                <w:b/>
                <w:bCs/>
                <w:sz w:val="28"/>
                <w:szCs w:val="28"/>
              </w:rPr>
              <w:t>Личностные результаты</w:t>
            </w:r>
          </w:p>
          <w:p w:rsidR="005F349F" w:rsidRPr="00F00969" w:rsidRDefault="005F349F" w:rsidP="00665A54">
            <w:pPr>
              <w:ind w:right="-108" w:firstLine="33"/>
              <w:jc w:val="center"/>
              <w:rPr>
                <w:b/>
                <w:bCs/>
                <w:sz w:val="28"/>
                <w:szCs w:val="28"/>
              </w:rPr>
            </w:pPr>
            <w:r w:rsidRPr="00F00969">
              <w:rPr>
                <w:b/>
                <w:bCs/>
                <w:sz w:val="28"/>
                <w:szCs w:val="28"/>
              </w:rPr>
              <w:t>реализации программы воспитания</w:t>
            </w:r>
          </w:p>
          <w:p w:rsidR="005F349F" w:rsidRPr="00F00969" w:rsidRDefault="005F349F" w:rsidP="00665A54">
            <w:pPr>
              <w:ind w:right="-108" w:firstLine="33"/>
              <w:jc w:val="center"/>
              <w:rPr>
                <w:b/>
                <w:bCs/>
                <w:sz w:val="28"/>
                <w:szCs w:val="28"/>
              </w:rPr>
            </w:pPr>
            <w:r w:rsidRPr="00F00969">
              <w:rPr>
                <w:i/>
                <w:iCs/>
                <w:sz w:val="28"/>
                <w:szCs w:val="28"/>
              </w:rPr>
              <w:t>(дескрипторы)</w:t>
            </w:r>
          </w:p>
        </w:tc>
        <w:tc>
          <w:tcPr>
            <w:tcW w:w="1985" w:type="dxa"/>
            <w:vAlign w:val="center"/>
          </w:tcPr>
          <w:p w:rsidR="005F349F" w:rsidRPr="00F00969" w:rsidRDefault="005F349F" w:rsidP="00665A54">
            <w:pPr>
              <w:ind w:left="-108" w:right="-108"/>
              <w:jc w:val="center"/>
              <w:rPr>
                <w:b/>
                <w:bCs/>
                <w:sz w:val="28"/>
                <w:szCs w:val="28"/>
              </w:rPr>
            </w:pPr>
            <w:r w:rsidRPr="00F00969">
              <w:rPr>
                <w:b/>
                <w:bCs/>
                <w:sz w:val="28"/>
                <w:szCs w:val="28"/>
              </w:rPr>
              <w:t>Код личностных результатов реализации программы воспитания</w:t>
            </w:r>
          </w:p>
        </w:tc>
      </w:tr>
      <w:tr w:rsidR="005F349F" w:rsidRPr="00F00969" w:rsidTr="00665A54">
        <w:tc>
          <w:tcPr>
            <w:tcW w:w="7938" w:type="dxa"/>
          </w:tcPr>
          <w:p w:rsidR="005F349F" w:rsidRPr="00F00969" w:rsidRDefault="005F349F" w:rsidP="00665A54">
            <w:pPr>
              <w:ind w:right="-108"/>
              <w:rPr>
                <w:b/>
                <w:bCs/>
                <w:i/>
                <w:iCs/>
                <w:sz w:val="28"/>
                <w:szCs w:val="28"/>
              </w:rPr>
            </w:pPr>
            <w:r w:rsidRPr="00F00969">
              <w:rPr>
                <w:sz w:val="28"/>
                <w:szCs w:val="28"/>
              </w:rPr>
              <w:t>Осознающий себя гражданином и защитником великой страны.</w:t>
            </w:r>
          </w:p>
        </w:tc>
        <w:tc>
          <w:tcPr>
            <w:tcW w:w="1985" w:type="dxa"/>
            <w:vAlign w:val="center"/>
          </w:tcPr>
          <w:p w:rsidR="005F349F" w:rsidRPr="00F00969" w:rsidRDefault="005F349F" w:rsidP="00665A54">
            <w:pPr>
              <w:ind w:firstLine="33"/>
              <w:jc w:val="center"/>
              <w:rPr>
                <w:b/>
                <w:bCs/>
                <w:sz w:val="28"/>
                <w:szCs w:val="28"/>
              </w:rPr>
            </w:pPr>
            <w:r w:rsidRPr="00F00969">
              <w:rPr>
                <w:b/>
                <w:bCs/>
                <w:sz w:val="28"/>
                <w:szCs w:val="28"/>
              </w:rPr>
              <w:t>ЛР 1</w:t>
            </w:r>
          </w:p>
        </w:tc>
      </w:tr>
      <w:tr w:rsidR="005F349F" w:rsidRPr="00F00969" w:rsidTr="00665A54">
        <w:tc>
          <w:tcPr>
            <w:tcW w:w="7938" w:type="dxa"/>
          </w:tcPr>
          <w:p w:rsidR="005F349F" w:rsidRPr="00F00969" w:rsidRDefault="005F349F" w:rsidP="00665A54">
            <w:pPr>
              <w:ind w:right="-108" w:firstLine="33"/>
              <w:rPr>
                <w:b/>
                <w:bCs/>
                <w:sz w:val="28"/>
                <w:szCs w:val="28"/>
              </w:rPr>
            </w:pPr>
            <w:r w:rsidRPr="00F00969">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F349F" w:rsidRPr="00F00969" w:rsidRDefault="005F349F" w:rsidP="00665A54">
            <w:pPr>
              <w:ind w:firstLine="33"/>
              <w:jc w:val="center"/>
              <w:rPr>
                <w:b/>
                <w:bCs/>
                <w:sz w:val="28"/>
                <w:szCs w:val="28"/>
              </w:rPr>
            </w:pPr>
            <w:r w:rsidRPr="00F00969">
              <w:rPr>
                <w:b/>
                <w:bCs/>
                <w:sz w:val="28"/>
                <w:szCs w:val="28"/>
              </w:rPr>
              <w:t>ЛР 5</w:t>
            </w:r>
          </w:p>
        </w:tc>
      </w:tr>
      <w:tr w:rsidR="005F349F" w:rsidRPr="00F00969" w:rsidTr="00665A54">
        <w:trPr>
          <w:trHeight w:val="268"/>
        </w:trPr>
        <w:tc>
          <w:tcPr>
            <w:tcW w:w="7938" w:type="dxa"/>
          </w:tcPr>
          <w:p w:rsidR="005F349F" w:rsidRPr="00F00969" w:rsidRDefault="005F349F" w:rsidP="00665A54">
            <w:pPr>
              <w:ind w:right="-108" w:firstLine="33"/>
              <w:rPr>
                <w:b/>
                <w:bCs/>
                <w:sz w:val="28"/>
                <w:szCs w:val="28"/>
              </w:rPr>
            </w:pPr>
            <w:r w:rsidRPr="00F00969">
              <w:rPr>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F349F" w:rsidRPr="00F00969" w:rsidRDefault="005F349F" w:rsidP="00665A54">
            <w:pPr>
              <w:ind w:firstLine="33"/>
              <w:jc w:val="center"/>
              <w:rPr>
                <w:b/>
                <w:bCs/>
                <w:sz w:val="28"/>
                <w:szCs w:val="28"/>
              </w:rPr>
            </w:pPr>
            <w:r w:rsidRPr="00F00969">
              <w:rPr>
                <w:b/>
                <w:bCs/>
                <w:sz w:val="28"/>
                <w:szCs w:val="28"/>
              </w:rPr>
              <w:t>ЛР 7</w:t>
            </w:r>
          </w:p>
        </w:tc>
      </w:tr>
      <w:tr w:rsidR="005F349F" w:rsidRPr="00F00969" w:rsidTr="00665A54">
        <w:tc>
          <w:tcPr>
            <w:tcW w:w="7938" w:type="dxa"/>
          </w:tcPr>
          <w:p w:rsidR="005F349F" w:rsidRPr="00F00969" w:rsidRDefault="005F349F" w:rsidP="00665A54">
            <w:pPr>
              <w:ind w:right="-108"/>
              <w:rPr>
                <w:b/>
                <w:bCs/>
                <w:sz w:val="28"/>
                <w:szCs w:val="28"/>
              </w:rPr>
            </w:pPr>
            <w:r w:rsidRPr="00F00969">
              <w:rPr>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5F349F" w:rsidRPr="00F00969" w:rsidRDefault="005F349F" w:rsidP="00665A54">
            <w:pPr>
              <w:ind w:firstLine="33"/>
              <w:jc w:val="center"/>
              <w:rPr>
                <w:b/>
                <w:bCs/>
                <w:sz w:val="28"/>
                <w:szCs w:val="28"/>
              </w:rPr>
            </w:pPr>
            <w:r w:rsidRPr="00F00969">
              <w:rPr>
                <w:b/>
                <w:bCs/>
                <w:sz w:val="28"/>
                <w:szCs w:val="28"/>
              </w:rPr>
              <w:t>ЛР 10</w:t>
            </w:r>
          </w:p>
        </w:tc>
      </w:tr>
      <w:tr w:rsidR="005F349F" w:rsidRPr="00F00969" w:rsidTr="00665A54">
        <w:tc>
          <w:tcPr>
            <w:tcW w:w="9923" w:type="dxa"/>
            <w:gridSpan w:val="2"/>
            <w:vAlign w:val="center"/>
          </w:tcPr>
          <w:p w:rsidR="005F349F" w:rsidRPr="0025312B" w:rsidRDefault="005F349F" w:rsidP="00665A54">
            <w:pPr>
              <w:ind w:right="-108" w:firstLine="33"/>
              <w:jc w:val="center"/>
              <w:rPr>
                <w:b/>
                <w:bCs/>
                <w:sz w:val="28"/>
                <w:szCs w:val="28"/>
              </w:rPr>
            </w:pPr>
            <w:r w:rsidRPr="0025312B">
              <w:rPr>
                <w:b/>
                <w:bCs/>
                <w:sz w:val="28"/>
                <w:szCs w:val="28"/>
              </w:rPr>
              <w:t xml:space="preserve">Личностные результаты реализации программы воспитания, </w:t>
            </w:r>
            <w:r w:rsidRPr="0025312B">
              <w:rPr>
                <w:b/>
                <w:bCs/>
                <w:sz w:val="28"/>
                <w:szCs w:val="28"/>
              </w:rPr>
              <w:br/>
              <w:t>определенные отраслевыми требованиями к деловым качествам личности</w:t>
            </w:r>
          </w:p>
        </w:tc>
      </w:tr>
      <w:tr w:rsidR="005F349F" w:rsidRPr="00F00969" w:rsidTr="00665A54">
        <w:trPr>
          <w:trHeight w:val="477"/>
        </w:trPr>
        <w:tc>
          <w:tcPr>
            <w:tcW w:w="7938" w:type="dxa"/>
          </w:tcPr>
          <w:p w:rsidR="005F349F" w:rsidRPr="0025312B" w:rsidRDefault="005F349F" w:rsidP="00665A54">
            <w:pPr>
              <w:ind w:right="-108"/>
              <w:rPr>
                <w:bCs/>
                <w:sz w:val="28"/>
                <w:szCs w:val="28"/>
              </w:rPr>
            </w:pPr>
            <w:r w:rsidRPr="0025312B">
              <w:rPr>
                <w:bCs/>
                <w:sz w:val="28"/>
                <w:szCs w:val="28"/>
              </w:rPr>
              <w:t>Выполняющий  профес</w:t>
            </w:r>
            <w:r w:rsidR="0025312B">
              <w:rPr>
                <w:bCs/>
                <w:sz w:val="28"/>
                <w:szCs w:val="28"/>
              </w:rPr>
              <w:t xml:space="preserve">сиональные навыки в профессиональной </w:t>
            </w:r>
            <w:r w:rsidRPr="0025312B">
              <w:rPr>
                <w:bCs/>
                <w:sz w:val="28"/>
                <w:szCs w:val="28"/>
              </w:rPr>
              <w:t>сфере</w:t>
            </w:r>
          </w:p>
        </w:tc>
        <w:tc>
          <w:tcPr>
            <w:tcW w:w="1985" w:type="dxa"/>
            <w:vAlign w:val="center"/>
          </w:tcPr>
          <w:p w:rsidR="005F349F" w:rsidRPr="0025312B" w:rsidRDefault="005F349F" w:rsidP="00665A54">
            <w:pPr>
              <w:ind w:firstLine="33"/>
              <w:jc w:val="center"/>
              <w:rPr>
                <w:b/>
                <w:bCs/>
                <w:sz w:val="28"/>
                <w:szCs w:val="28"/>
              </w:rPr>
            </w:pPr>
            <w:r w:rsidRPr="0025312B">
              <w:rPr>
                <w:b/>
                <w:bCs/>
                <w:sz w:val="28"/>
                <w:szCs w:val="28"/>
              </w:rPr>
              <w:t>ЛР 13</w:t>
            </w:r>
          </w:p>
        </w:tc>
      </w:tr>
    </w:tbl>
    <w:p w:rsidR="00353E7C" w:rsidRPr="001D216A" w:rsidRDefault="00AC012C" w:rsidP="00353E7C">
      <w:pPr>
        <w:tabs>
          <w:tab w:val="left" w:pos="142"/>
        </w:tabs>
        <w:rPr>
          <w:b/>
          <w:sz w:val="28"/>
          <w:szCs w:val="28"/>
        </w:rPr>
      </w:pPr>
      <w:r>
        <w:rPr>
          <w:sz w:val="28"/>
          <w:szCs w:val="28"/>
        </w:rPr>
        <w:t>а также:</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lastRenderedPageBreak/>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готовность к продолжению образования и повышения квалификации в из бранной профессиональной деятельности и объективное осознание роли физических компетенций в этом;</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самостоятельно добывать новые для себя физические знания, используя для этого доступные источники информации;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выстраивать конструктивные взаимоотношения в команде по решению общих задач;</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управлять своей познавательной деятельностью, проводить самооценку уровня собственного интеллектуального развития;</w:t>
      </w:r>
    </w:p>
    <w:p w:rsidR="00353E7C" w:rsidRPr="001D216A" w:rsidRDefault="00353E7C" w:rsidP="00353E7C">
      <w:pPr>
        <w:tabs>
          <w:tab w:val="left" w:pos="142"/>
        </w:tabs>
        <w:rPr>
          <w:b/>
          <w:sz w:val="28"/>
          <w:szCs w:val="28"/>
        </w:rPr>
      </w:pPr>
      <w:r w:rsidRPr="001D216A">
        <w:rPr>
          <w:b/>
          <w:sz w:val="28"/>
          <w:szCs w:val="28"/>
        </w:rPr>
        <w:t>метапредметных:</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использование различных видов познавательной деятельности для решения физических задач, применение основных методов познания (наблюдения,</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описания, измерения, эксперимента) для изучения различных сторон окружающей действительности;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w:t>
      </w:r>
      <w:r>
        <w:rPr>
          <w:sz w:val="28"/>
          <w:szCs w:val="28"/>
        </w:rPr>
        <w:t>ых связей, поиска аналогов, фор</w:t>
      </w:r>
      <w:r w:rsidRPr="001D216A">
        <w:rPr>
          <w:sz w:val="28"/>
          <w:szCs w:val="28"/>
        </w:rPr>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генерировать идеи и определять средства, необходимые для их реализации;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использовать различные источни</w:t>
      </w:r>
      <w:r>
        <w:rPr>
          <w:sz w:val="28"/>
          <w:szCs w:val="28"/>
        </w:rPr>
        <w:t>ки для получения физической ин</w:t>
      </w:r>
      <w:r w:rsidRPr="001D216A">
        <w:rPr>
          <w:sz w:val="28"/>
          <w:szCs w:val="28"/>
        </w:rPr>
        <w:t>формации, оценивать ее достоверность;</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анализировать и представлять информацию в различных видах;</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353E7C" w:rsidRPr="001D216A" w:rsidRDefault="00353E7C" w:rsidP="00353E7C">
      <w:pPr>
        <w:tabs>
          <w:tab w:val="left" w:pos="142"/>
        </w:tabs>
        <w:rPr>
          <w:b/>
          <w:sz w:val="28"/>
          <w:szCs w:val="28"/>
        </w:rPr>
      </w:pPr>
      <w:r w:rsidRPr="001D216A">
        <w:rPr>
          <w:b/>
          <w:sz w:val="28"/>
          <w:szCs w:val="28"/>
        </w:rPr>
        <w:t>предметных:</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lastRenderedPageBreak/>
        <w:t>владение основными методами научного познания, используемыми в физике: наблюдением, описанием, измерением, экспериментом;</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сформированность умения решать физические задачи;</w:t>
      </w:r>
    </w:p>
    <w:p w:rsidR="00353E7C" w:rsidRPr="001D216A" w:rsidRDefault="00353E7C" w:rsidP="00353E7C">
      <w:pPr>
        <w:numPr>
          <w:ilvl w:val="0"/>
          <w:numId w:val="26"/>
        </w:numPr>
        <w:tabs>
          <w:tab w:val="left" w:pos="142"/>
        </w:tabs>
        <w:ind w:left="0" w:firstLine="0"/>
        <w:jc w:val="both"/>
        <w:rPr>
          <w:sz w:val="28"/>
          <w:szCs w:val="28"/>
        </w:rPr>
      </w:pPr>
      <w:r w:rsidRPr="001D216A">
        <w:rPr>
          <w:sz w:val="28"/>
          <w:szCs w:val="28"/>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353E7C" w:rsidRDefault="00353E7C" w:rsidP="00353E7C">
      <w:pPr>
        <w:numPr>
          <w:ilvl w:val="0"/>
          <w:numId w:val="26"/>
        </w:numPr>
        <w:tabs>
          <w:tab w:val="left" w:pos="142"/>
        </w:tabs>
        <w:ind w:left="0" w:firstLine="0"/>
        <w:jc w:val="both"/>
        <w:rPr>
          <w:sz w:val="28"/>
          <w:szCs w:val="28"/>
        </w:rPr>
      </w:pPr>
      <w:r w:rsidRPr="001D216A">
        <w:rPr>
          <w:sz w:val="28"/>
          <w:szCs w:val="28"/>
        </w:rPr>
        <w:t xml:space="preserve">сформированность собственной позиции по отношению к физической информации, </w:t>
      </w:r>
      <w:r>
        <w:rPr>
          <w:sz w:val="28"/>
          <w:szCs w:val="28"/>
        </w:rPr>
        <w:t>получаемой из разных источников.</w:t>
      </w:r>
    </w:p>
    <w:p w:rsidR="00353E7C" w:rsidRPr="00774488" w:rsidRDefault="00353E7C" w:rsidP="00353E7C">
      <w:pPr>
        <w:pStyle w:val="Default"/>
        <w:ind w:left="1440"/>
        <w:jc w:val="both"/>
        <w:rPr>
          <w:bCs/>
          <w:i/>
          <w:sz w:val="28"/>
          <w:szCs w:val="28"/>
        </w:rPr>
      </w:pPr>
    </w:p>
    <w:p w:rsidR="00AC012C" w:rsidRPr="00F00969" w:rsidRDefault="00AC012C" w:rsidP="00AC012C">
      <w:pPr>
        <w:autoSpaceDE w:val="0"/>
        <w:autoSpaceDN w:val="0"/>
        <w:adjustRightInd w:val="0"/>
        <w:ind w:firstLine="567"/>
        <w:jc w:val="both"/>
        <w:rPr>
          <w:sz w:val="28"/>
          <w:szCs w:val="28"/>
          <w:shd w:val="clear" w:color="auto" w:fill="FFFFFF"/>
        </w:rPr>
      </w:pPr>
      <w:r w:rsidRPr="00F00969">
        <w:rPr>
          <w:b/>
          <w:sz w:val="28"/>
          <w:szCs w:val="28"/>
          <w:shd w:val="clear" w:color="auto" w:fill="FFFFFF"/>
        </w:rPr>
        <w:t>Индивидуальный проект обучающегося</w:t>
      </w:r>
    </w:p>
    <w:p w:rsidR="00AC012C" w:rsidRPr="00F00969" w:rsidRDefault="00AC012C" w:rsidP="00AC012C">
      <w:pPr>
        <w:autoSpaceDE w:val="0"/>
        <w:autoSpaceDN w:val="0"/>
        <w:adjustRightInd w:val="0"/>
        <w:ind w:firstLine="567"/>
        <w:jc w:val="both"/>
        <w:rPr>
          <w:sz w:val="28"/>
          <w:szCs w:val="28"/>
        </w:rPr>
      </w:pPr>
      <w:r w:rsidRPr="00F00969">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sz w:val="28"/>
          <w:szCs w:val="28"/>
        </w:rPr>
        <w:t xml:space="preserve"> </w:t>
      </w:r>
    </w:p>
    <w:p w:rsidR="00AC012C" w:rsidRPr="00F00969" w:rsidRDefault="00AC012C" w:rsidP="00AC012C">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AC012C" w:rsidRPr="00F00969" w:rsidRDefault="00AC012C" w:rsidP="00AC012C">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AC012C" w:rsidRPr="00F00969" w:rsidRDefault="00AC012C" w:rsidP="00AC012C">
      <w:pPr>
        <w:pStyle w:val="s1"/>
        <w:numPr>
          <w:ilvl w:val="0"/>
          <w:numId w:val="3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AC012C" w:rsidRPr="00F00969" w:rsidRDefault="00AC012C" w:rsidP="00AC012C">
      <w:pPr>
        <w:pStyle w:val="s1"/>
        <w:numPr>
          <w:ilvl w:val="0"/>
          <w:numId w:val="3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AC012C" w:rsidRPr="00F00969" w:rsidRDefault="00AC012C" w:rsidP="00AC012C">
      <w:pPr>
        <w:pStyle w:val="s1"/>
        <w:numPr>
          <w:ilvl w:val="0"/>
          <w:numId w:val="3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C012C" w:rsidRPr="00F00969" w:rsidRDefault="00AC012C" w:rsidP="00AC012C">
      <w:pPr>
        <w:pStyle w:val="s1"/>
        <w:numPr>
          <w:ilvl w:val="0"/>
          <w:numId w:val="3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AC012C" w:rsidRPr="00F00969" w:rsidRDefault="00AC012C" w:rsidP="00AC012C">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AC012C" w:rsidRDefault="00AC012C" w:rsidP="00AC012C">
      <w:pPr>
        <w:ind w:firstLine="709"/>
        <w:jc w:val="both"/>
        <w:rPr>
          <w:sz w:val="28"/>
          <w:szCs w:val="28"/>
        </w:rPr>
      </w:pPr>
    </w:p>
    <w:p w:rsidR="00AC012C" w:rsidRDefault="00AC012C" w:rsidP="00AC012C">
      <w:pPr>
        <w:ind w:firstLine="709"/>
        <w:jc w:val="both"/>
        <w:rPr>
          <w:b/>
          <w:sz w:val="28"/>
          <w:szCs w:val="28"/>
        </w:rPr>
      </w:pPr>
      <w:r w:rsidRPr="00F00969">
        <w:rPr>
          <w:b/>
          <w:sz w:val="28"/>
          <w:szCs w:val="28"/>
        </w:rPr>
        <w:t>Результаты изучения учебного предмета:</w:t>
      </w:r>
    </w:p>
    <w:p w:rsidR="00AC012C" w:rsidRDefault="00AC012C" w:rsidP="00AC012C">
      <w:pPr>
        <w:ind w:firstLine="709"/>
        <w:jc w:val="both"/>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5"/>
        <w:gridCol w:w="2361"/>
        <w:gridCol w:w="3047"/>
        <w:gridCol w:w="1992"/>
      </w:tblGrid>
      <w:tr w:rsidR="00AC012C" w:rsidRPr="005D6DDE" w:rsidTr="00750024">
        <w:tc>
          <w:tcPr>
            <w:tcW w:w="1265" w:type="pct"/>
            <w:vMerge w:val="restart"/>
            <w:tcBorders>
              <w:top w:val="single" w:sz="4" w:space="0" w:color="auto"/>
              <w:left w:val="single" w:sz="4" w:space="0" w:color="auto"/>
              <w:bottom w:val="single" w:sz="4" w:space="0" w:color="auto"/>
              <w:right w:val="single" w:sz="4" w:space="0" w:color="auto"/>
            </w:tcBorders>
            <w:vAlign w:val="center"/>
          </w:tcPr>
          <w:p w:rsidR="00AC012C" w:rsidRPr="00774488" w:rsidRDefault="00AC012C" w:rsidP="00750024">
            <w:pPr>
              <w:jc w:val="center"/>
              <w:rPr>
                <w:b/>
                <w:sz w:val="28"/>
                <w:szCs w:val="28"/>
              </w:rPr>
            </w:pPr>
            <w:r>
              <w:rPr>
                <w:b/>
                <w:sz w:val="28"/>
                <w:szCs w:val="28"/>
              </w:rPr>
              <w:lastRenderedPageBreak/>
              <w:t>Раздел</w:t>
            </w:r>
          </w:p>
        </w:tc>
        <w:tc>
          <w:tcPr>
            <w:tcW w:w="3735" w:type="pct"/>
            <w:gridSpan w:val="3"/>
            <w:tcBorders>
              <w:top w:val="single" w:sz="4" w:space="0" w:color="auto"/>
              <w:left w:val="single" w:sz="4" w:space="0" w:color="auto"/>
              <w:bottom w:val="single" w:sz="4" w:space="0" w:color="auto"/>
              <w:right w:val="single" w:sz="4" w:space="0" w:color="auto"/>
            </w:tcBorders>
            <w:vAlign w:val="center"/>
          </w:tcPr>
          <w:p w:rsidR="00AC012C" w:rsidRPr="00774488" w:rsidRDefault="00AC012C" w:rsidP="00750024">
            <w:pPr>
              <w:jc w:val="center"/>
              <w:rPr>
                <w:b/>
                <w:sz w:val="28"/>
                <w:szCs w:val="28"/>
              </w:rPr>
            </w:pPr>
            <w:r>
              <w:rPr>
                <w:b/>
                <w:sz w:val="28"/>
                <w:szCs w:val="28"/>
              </w:rPr>
              <w:t>УУД</w:t>
            </w:r>
          </w:p>
        </w:tc>
      </w:tr>
      <w:tr w:rsidR="00AC012C" w:rsidRPr="005D6DDE" w:rsidTr="00750024">
        <w:tblPrEx>
          <w:tblLook w:val="04A0" w:firstRow="1" w:lastRow="0" w:firstColumn="1" w:lastColumn="0" w:noHBand="0" w:noVBand="1"/>
        </w:tblPrEx>
        <w:tc>
          <w:tcPr>
            <w:tcW w:w="1265" w:type="pct"/>
            <w:vMerge/>
          </w:tcPr>
          <w:p w:rsidR="00AC012C" w:rsidRPr="005D6DDE" w:rsidRDefault="00AC012C" w:rsidP="00750024">
            <w:pPr>
              <w:autoSpaceDE w:val="0"/>
              <w:autoSpaceDN w:val="0"/>
              <w:adjustRightInd w:val="0"/>
              <w:spacing w:after="200"/>
              <w:ind w:left="31"/>
              <w:rPr>
                <w:b/>
                <w:color w:val="000000"/>
              </w:rPr>
            </w:pPr>
          </w:p>
        </w:tc>
        <w:tc>
          <w:tcPr>
            <w:tcW w:w="1192" w:type="pct"/>
          </w:tcPr>
          <w:p w:rsidR="00AC012C" w:rsidRPr="005D6DDE" w:rsidRDefault="00AC012C" w:rsidP="00750024">
            <w:pPr>
              <w:autoSpaceDE w:val="0"/>
              <w:autoSpaceDN w:val="0"/>
              <w:adjustRightInd w:val="0"/>
              <w:spacing w:after="200"/>
              <w:ind w:firstLine="567"/>
              <w:jc w:val="both"/>
              <w:rPr>
                <w:b/>
                <w:bCs/>
                <w:color w:val="000000"/>
              </w:rPr>
            </w:pPr>
            <w:r w:rsidRPr="005D6DDE">
              <w:rPr>
                <w:b/>
                <w:bCs/>
                <w:color w:val="000000"/>
                <w:sz w:val="22"/>
                <w:szCs w:val="22"/>
              </w:rPr>
              <w:t xml:space="preserve">Предметные </w:t>
            </w:r>
          </w:p>
        </w:tc>
        <w:tc>
          <w:tcPr>
            <w:tcW w:w="1538" w:type="pct"/>
          </w:tcPr>
          <w:p w:rsidR="00AC012C" w:rsidRPr="005D6DDE" w:rsidRDefault="00AC012C" w:rsidP="00750024">
            <w:pPr>
              <w:autoSpaceDE w:val="0"/>
              <w:autoSpaceDN w:val="0"/>
              <w:adjustRightInd w:val="0"/>
              <w:spacing w:after="200"/>
              <w:ind w:firstLine="313"/>
              <w:jc w:val="both"/>
              <w:rPr>
                <w:b/>
                <w:bCs/>
                <w:color w:val="000000"/>
              </w:rPr>
            </w:pPr>
            <w:r w:rsidRPr="005D6DDE">
              <w:rPr>
                <w:b/>
                <w:bCs/>
                <w:color w:val="000000"/>
                <w:sz w:val="22"/>
                <w:szCs w:val="22"/>
              </w:rPr>
              <w:t>Метапредметные</w:t>
            </w:r>
          </w:p>
        </w:tc>
        <w:tc>
          <w:tcPr>
            <w:tcW w:w="1006" w:type="pct"/>
          </w:tcPr>
          <w:p w:rsidR="00AC012C" w:rsidRPr="005D6DDE" w:rsidRDefault="00AC012C" w:rsidP="00750024">
            <w:pPr>
              <w:autoSpaceDE w:val="0"/>
              <w:autoSpaceDN w:val="0"/>
              <w:adjustRightInd w:val="0"/>
              <w:spacing w:after="200"/>
              <w:jc w:val="both"/>
              <w:rPr>
                <w:b/>
                <w:bCs/>
                <w:color w:val="000000"/>
              </w:rPr>
            </w:pPr>
            <w:r w:rsidRPr="005D6DDE">
              <w:rPr>
                <w:b/>
                <w:bCs/>
                <w:color w:val="000000"/>
                <w:sz w:val="22"/>
                <w:szCs w:val="22"/>
              </w:rPr>
              <w:t xml:space="preserve">Личностные </w:t>
            </w:r>
          </w:p>
        </w:tc>
      </w:tr>
      <w:tr w:rsidR="00AC012C" w:rsidRPr="005D6DDE" w:rsidTr="00750024">
        <w:tblPrEx>
          <w:tblLook w:val="04A0" w:firstRow="1" w:lastRow="0" w:firstColumn="1" w:lastColumn="0" w:noHBand="0" w:noVBand="1"/>
        </w:tblPrEx>
        <w:trPr>
          <w:trHeight w:val="329"/>
        </w:trPr>
        <w:tc>
          <w:tcPr>
            <w:tcW w:w="1265" w:type="pct"/>
          </w:tcPr>
          <w:p w:rsidR="00AC012C" w:rsidRPr="005D6DDE" w:rsidRDefault="00AC012C" w:rsidP="00750024">
            <w:pPr>
              <w:spacing w:after="200"/>
              <w:rPr>
                <w:color w:val="000000"/>
              </w:rPr>
            </w:pPr>
            <w:r>
              <w:rPr>
                <w:b/>
                <w:bCs/>
                <w:sz w:val="22"/>
                <w:szCs w:val="22"/>
              </w:rPr>
              <w:t>Раздел 1</w:t>
            </w:r>
            <w:r w:rsidRPr="005D6DDE">
              <w:rPr>
                <w:b/>
                <w:bCs/>
                <w:sz w:val="22"/>
                <w:szCs w:val="22"/>
              </w:rPr>
              <w:t xml:space="preserve">. </w:t>
            </w:r>
            <w:r>
              <w:rPr>
                <w:b/>
                <w:bCs/>
                <w:sz w:val="22"/>
                <w:szCs w:val="22"/>
              </w:rPr>
              <w:t>Механика</w:t>
            </w:r>
          </w:p>
        </w:tc>
        <w:tc>
          <w:tcPr>
            <w:tcW w:w="1192" w:type="pct"/>
          </w:tcPr>
          <w:p w:rsidR="00AC012C" w:rsidRPr="00D04F5C" w:rsidRDefault="00AC012C" w:rsidP="00750024">
            <w:pPr>
              <w:pStyle w:val="Default"/>
              <w:rPr>
                <w:sz w:val="22"/>
                <w:szCs w:val="22"/>
              </w:rPr>
            </w:pPr>
            <w:r>
              <w:rPr>
                <w:sz w:val="23"/>
                <w:szCs w:val="23"/>
              </w:rPr>
              <w:t xml:space="preserve"> </w:t>
            </w:r>
            <w:r>
              <w:rPr>
                <w:b/>
                <w:sz w:val="23"/>
                <w:szCs w:val="23"/>
              </w:rPr>
              <w:t>Р</w:t>
            </w:r>
            <w:r w:rsidRPr="00D04F5C">
              <w:rPr>
                <w:b/>
                <w:sz w:val="23"/>
                <w:szCs w:val="23"/>
              </w:rPr>
              <w:t>аспознавать</w:t>
            </w:r>
            <w:r>
              <w:rPr>
                <w:sz w:val="23"/>
                <w:szCs w:val="23"/>
              </w:rPr>
              <w:t xml:space="preserve"> механические явления и объяснять на основе им</w:t>
            </w:r>
            <w:r w:rsidRPr="00D04F5C">
              <w:rPr>
                <w:sz w:val="22"/>
                <w:szCs w:val="22"/>
              </w:rPr>
              <w:t>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w:t>
            </w:r>
            <w:r>
              <w:rPr>
                <w:sz w:val="22"/>
                <w:szCs w:val="22"/>
              </w:rPr>
              <w:t>ействие тел</w:t>
            </w:r>
            <w:r w:rsidRPr="00D04F5C">
              <w:rPr>
                <w:sz w:val="22"/>
                <w:szCs w:val="22"/>
              </w:rPr>
              <w:t xml:space="preserve">; </w:t>
            </w:r>
          </w:p>
          <w:p w:rsidR="00AC012C" w:rsidRPr="00D04F5C" w:rsidRDefault="00AC012C" w:rsidP="00750024">
            <w:pPr>
              <w:pStyle w:val="Default"/>
              <w:rPr>
                <w:sz w:val="22"/>
                <w:szCs w:val="22"/>
              </w:rPr>
            </w:pPr>
            <w:r w:rsidRPr="00D04F5C">
              <w:rPr>
                <w:sz w:val="22"/>
                <w:szCs w:val="22"/>
              </w:rPr>
              <w:t>О</w:t>
            </w:r>
            <w:r w:rsidRPr="00D04F5C">
              <w:rPr>
                <w:b/>
                <w:sz w:val="22"/>
                <w:szCs w:val="22"/>
              </w:rPr>
              <w:t xml:space="preserve">писывать </w:t>
            </w:r>
            <w:r w:rsidRPr="00D04F5C">
              <w:rPr>
                <w:sz w:val="22"/>
                <w:szCs w:val="22"/>
              </w:rPr>
              <w:t>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w:t>
            </w:r>
            <w:r>
              <w:rPr>
                <w:sz w:val="22"/>
                <w:szCs w:val="22"/>
              </w:rPr>
              <w:t>ения</w:t>
            </w:r>
            <w:r w:rsidRPr="00D04F5C">
              <w:rPr>
                <w:sz w:val="22"/>
                <w:szCs w:val="22"/>
              </w:rPr>
              <w:t>; при описании правильно трактовать физический смысл используемых величин, их обозначения и единицы</w:t>
            </w:r>
            <w:r>
              <w:rPr>
                <w:sz w:val="22"/>
                <w:szCs w:val="22"/>
              </w:rPr>
              <w:t xml:space="preserve"> </w:t>
            </w:r>
            <w:r w:rsidRPr="00D04F5C">
              <w:rPr>
                <w:color w:val="auto"/>
                <w:sz w:val="22"/>
                <w:szCs w:val="22"/>
              </w:rPr>
              <w:t xml:space="preserve">измерения, находить формулы, связывающие данную физическую величину с другими величинами; </w:t>
            </w:r>
          </w:p>
          <w:p w:rsidR="00AC012C" w:rsidRPr="00D04F5C" w:rsidRDefault="00AC012C" w:rsidP="00750024">
            <w:pPr>
              <w:pStyle w:val="Default"/>
              <w:rPr>
                <w:color w:val="auto"/>
                <w:sz w:val="22"/>
                <w:szCs w:val="22"/>
              </w:rPr>
            </w:pPr>
            <w:r w:rsidRPr="00D04F5C">
              <w:rPr>
                <w:b/>
                <w:color w:val="auto"/>
                <w:sz w:val="22"/>
                <w:szCs w:val="22"/>
              </w:rPr>
              <w:t>Анализировать</w:t>
            </w:r>
            <w:r w:rsidRPr="00D04F5C">
              <w:rPr>
                <w:color w:val="auto"/>
                <w:sz w:val="22"/>
                <w:szCs w:val="22"/>
              </w:rPr>
              <w:t xml:space="preserve"> свойства тел, механические явления и процессы, используя физические законы и </w:t>
            </w:r>
            <w:r w:rsidRPr="00D04F5C">
              <w:rPr>
                <w:color w:val="auto"/>
                <w:sz w:val="22"/>
                <w:szCs w:val="22"/>
              </w:rPr>
              <w:lastRenderedPageBreak/>
              <w:t xml:space="preserve">принципы: закон сохранения энергии, закон всемирного тяготения, равнодействующая сила, I, II и III законы Ньютона, закон сохранения импульса; при этом различать словесную формулировку закона и его математическое выражение; </w:t>
            </w:r>
          </w:p>
          <w:p w:rsidR="00AC012C" w:rsidRPr="00D04F5C" w:rsidRDefault="00AC012C" w:rsidP="00750024">
            <w:pPr>
              <w:pStyle w:val="Default"/>
              <w:rPr>
                <w:color w:val="auto"/>
                <w:sz w:val="22"/>
                <w:szCs w:val="22"/>
              </w:rPr>
            </w:pPr>
            <w:r>
              <w:rPr>
                <w:color w:val="auto"/>
                <w:sz w:val="22"/>
                <w:szCs w:val="22"/>
              </w:rPr>
              <w:t>Р</w:t>
            </w:r>
            <w:r w:rsidRPr="00D04F5C">
              <w:rPr>
                <w:b/>
                <w:color w:val="auto"/>
                <w:sz w:val="22"/>
                <w:szCs w:val="22"/>
              </w:rPr>
              <w:t xml:space="preserve">азличать </w:t>
            </w:r>
            <w:r w:rsidRPr="00D04F5C">
              <w:rPr>
                <w:color w:val="auto"/>
                <w:sz w:val="22"/>
                <w:szCs w:val="22"/>
              </w:rPr>
              <w:t xml:space="preserve">основные признаки изученных физических моделей: материальная точка, инерциальная система отсчёта; </w:t>
            </w:r>
          </w:p>
          <w:p w:rsidR="00AC012C" w:rsidRDefault="00AC012C" w:rsidP="00750024">
            <w:pPr>
              <w:pStyle w:val="Default"/>
              <w:rPr>
                <w:color w:val="auto"/>
                <w:sz w:val="22"/>
                <w:szCs w:val="22"/>
              </w:rPr>
            </w:pPr>
            <w:r>
              <w:rPr>
                <w:color w:val="auto"/>
                <w:sz w:val="22"/>
                <w:szCs w:val="22"/>
              </w:rPr>
              <w:t>Р</w:t>
            </w:r>
            <w:r w:rsidRPr="00D04F5C">
              <w:rPr>
                <w:b/>
                <w:color w:val="auto"/>
                <w:sz w:val="22"/>
                <w:szCs w:val="22"/>
              </w:rPr>
              <w:t>ешать</w:t>
            </w:r>
            <w:r w:rsidRPr="00D04F5C">
              <w:rPr>
                <w:color w:val="auto"/>
                <w:sz w:val="22"/>
                <w:szCs w:val="22"/>
              </w:rPr>
              <w:t xml:space="preserve">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на основе анализа условия задачи выделять физические величины и формулы, необходимые для её решения, и проводить расчёты. </w:t>
            </w:r>
          </w:p>
          <w:p w:rsidR="00AC012C" w:rsidRPr="00D04F5C" w:rsidRDefault="00AC012C" w:rsidP="00750024">
            <w:pPr>
              <w:pStyle w:val="Default"/>
              <w:rPr>
                <w:color w:val="auto"/>
                <w:sz w:val="22"/>
                <w:szCs w:val="22"/>
              </w:rPr>
            </w:pPr>
            <w:r w:rsidRPr="00D04F5C">
              <w:rPr>
                <w:color w:val="auto"/>
                <w:sz w:val="22"/>
                <w:szCs w:val="22"/>
              </w:rPr>
              <w:t xml:space="preserve"> </w:t>
            </w:r>
            <w:r w:rsidRPr="00D04F5C">
              <w:rPr>
                <w:b/>
                <w:color w:val="auto"/>
                <w:sz w:val="22"/>
                <w:szCs w:val="22"/>
              </w:rPr>
              <w:t>Использовать</w:t>
            </w:r>
            <w:r w:rsidRPr="00D04F5C">
              <w:rPr>
                <w:color w:val="auto"/>
                <w:sz w:val="22"/>
                <w:szCs w:val="22"/>
              </w:rPr>
              <w:t xml:space="preserve"> знания о механических явлениях в </w:t>
            </w:r>
            <w:r w:rsidRPr="00D04F5C">
              <w:rPr>
                <w:color w:val="auto"/>
                <w:sz w:val="22"/>
                <w:szCs w:val="22"/>
              </w:rPr>
              <w:lastRenderedPageBreak/>
              <w:t xml:space="preserve">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p w:rsidR="00AC012C" w:rsidRPr="00D04F5C" w:rsidRDefault="00AC012C" w:rsidP="00750024">
            <w:pPr>
              <w:pStyle w:val="Default"/>
              <w:rPr>
                <w:color w:val="auto"/>
                <w:sz w:val="22"/>
                <w:szCs w:val="22"/>
              </w:rPr>
            </w:pPr>
            <w:r w:rsidRPr="008A09B8">
              <w:rPr>
                <w:b/>
                <w:color w:val="auto"/>
                <w:sz w:val="22"/>
                <w:szCs w:val="22"/>
              </w:rPr>
              <w:t>Приводить</w:t>
            </w:r>
            <w:r w:rsidRPr="00D04F5C">
              <w:rPr>
                <w:color w:val="auto"/>
                <w:sz w:val="22"/>
                <w:szCs w:val="22"/>
              </w:rPr>
              <w:t xml:space="preserve"> примеры практического использования физических знаний о механических явлениях и физических законах; </w:t>
            </w:r>
          </w:p>
          <w:p w:rsidR="00AC012C" w:rsidRPr="00D04F5C" w:rsidRDefault="00AC012C" w:rsidP="00750024">
            <w:pPr>
              <w:pStyle w:val="Default"/>
              <w:rPr>
                <w:color w:val="auto"/>
                <w:sz w:val="22"/>
                <w:szCs w:val="22"/>
              </w:rPr>
            </w:pPr>
            <w:r w:rsidRPr="008A09B8">
              <w:rPr>
                <w:b/>
                <w:color w:val="auto"/>
                <w:sz w:val="22"/>
                <w:szCs w:val="22"/>
              </w:rPr>
              <w:t>Различать</w:t>
            </w:r>
            <w:r w:rsidRPr="00D04F5C">
              <w:rPr>
                <w:color w:val="auto"/>
                <w:sz w:val="22"/>
                <w:szCs w:val="22"/>
              </w:rPr>
              <w:t xml:space="preserve">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w:t>
            </w:r>
            <w:r>
              <w:rPr>
                <w:color w:val="auto"/>
                <w:sz w:val="22"/>
                <w:szCs w:val="22"/>
              </w:rPr>
              <w:t>Гука</w:t>
            </w:r>
            <w:r w:rsidRPr="00D04F5C">
              <w:rPr>
                <w:color w:val="auto"/>
                <w:sz w:val="22"/>
                <w:szCs w:val="22"/>
              </w:rPr>
              <w:t xml:space="preserve">); </w:t>
            </w:r>
          </w:p>
          <w:p w:rsidR="00AC012C" w:rsidRPr="005D6DDE" w:rsidRDefault="00AC012C" w:rsidP="00750024">
            <w:pPr>
              <w:autoSpaceDE w:val="0"/>
              <w:autoSpaceDN w:val="0"/>
              <w:adjustRightInd w:val="0"/>
              <w:jc w:val="both"/>
              <w:rPr>
                <w:b/>
                <w:bCs/>
                <w:color w:val="000000"/>
              </w:rPr>
            </w:pPr>
            <w:r>
              <w:rPr>
                <w:b/>
                <w:sz w:val="22"/>
                <w:szCs w:val="22"/>
              </w:rPr>
              <w:t xml:space="preserve">Находить </w:t>
            </w:r>
            <w:r w:rsidRPr="00D04F5C">
              <w:rPr>
                <w:sz w:val="22"/>
                <w:szCs w:val="22"/>
              </w:rPr>
              <w:t xml:space="preserve">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 оценивать реальность полученного значения физической величины. </w:t>
            </w:r>
          </w:p>
          <w:p w:rsidR="00AC012C" w:rsidRPr="005D6DDE" w:rsidRDefault="00AC012C" w:rsidP="00750024">
            <w:pPr>
              <w:autoSpaceDE w:val="0"/>
              <w:autoSpaceDN w:val="0"/>
              <w:adjustRightInd w:val="0"/>
              <w:jc w:val="both"/>
              <w:rPr>
                <w:b/>
                <w:bCs/>
                <w:color w:val="000000"/>
              </w:rPr>
            </w:pPr>
          </w:p>
        </w:tc>
        <w:tc>
          <w:tcPr>
            <w:tcW w:w="1538" w:type="pct"/>
          </w:tcPr>
          <w:p w:rsidR="00AC012C" w:rsidRPr="00EE443D" w:rsidRDefault="00AC012C" w:rsidP="00750024">
            <w:pPr>
              <w:tabs>
                <w:tab w:val="left" w:pos="360"/>
              </w:tabs>
            </w:pPr>
            <w:r w:rsidRPr="00EE443D">
              <w:rPr>
                <w:b/>
                <w:sz w:val="22"/>
                <w:szCs w:val="22"/>
              </w:rPr>
              <w:lastRenderedPageBreak/>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xml:space="preserve">, умения выражать свои мысли и способности выслушивать собеседника, понимать его точку зрения, признавать </w:t>
            </w:r>
            <w:r w:rsidRPr="00EE443D">
              <w:rPr>
                <w:sz w:val="22"/>
                <w:szCs w:val="22"/>
              </w:rPr>
              <w:lastRenderedPageBreak/>
              <w:t>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lastRenderedPageBreak/>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w:t>
            </w:r>
            <w:r w:rsidRPr="00EE443D">
              <w:rPr>
                <w:sz w:val="22"/>
                <w:szCs w:val="22"/>
              </w:rPr>
              <w:lastRenderedPageBreak/>
              <w:t xml:space="preserve">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8A09B8" w:rsidRDefault="00AC012C" w:rsidP="00750024">
            <w:pPr>
              <w:spacing w:after="200"/>
              <w:rPr>
                <w:b/>
                <w:bCs/>
              </w:rPr>
            </w:pPr>
            <w:r w:rsidRPr="008A09B8">
              <w:rPr>
                <w:b/>
                <w:bCs/>
                <w:sz w:val="22"/>
                <w:szCs w:val="22"/>
              </w:rPr>
              <w:lastRenderedPageBreak/>
              <w:t>Раздел 2. Основы молекулярной физики и термодинамики.</w:t>
            </w:r>
          </w:p>
        </w:tc>
        <w:tc>
          <w:tcPr>
            <w:tcW w:w="1192" w:type="pct"/>
          </w:tcPr>
          <w:p w:rsidR="00AC012C" w:rsidRPr="0072099B" w:rsidRDefault="00AC012C" w:rsidP="00750024">
            <w:pPr>
              <w:pStyle w:val="Default"/>
              <w:rPr>
                <w:sz w:val="22"/>
                <w:szCs w:val="22"/>
              </w:rPr>
            </w:pPr>
            <w:r w:rsidRPr="0072099B">
              <w:rPr>
                <w:b/>
                <w:sz w:val="22"/>
                <w:szCs w:val="22"/>
              </w:rPr>
              <w:t>Распознавать</w:t>
            </w:r>
            <w:r w:rsidRPr="0072099B">
              <w:rPr>
                <w:sz w:val="22"/>
                <w:szCs w:val="22"/>
              </w:rPr>
              <w:t xml:space="preserve"> тепловые явления и объяснять на основе имеющихся знаний </w:t>
            </w:r>
            <w:r w:rsidRPr="0072099B">
              <w:rPr>
                <w:sz w:val="22"/>
                <w:szCs w:val="22"/>
              </w:rPr>
              <w:lastRenderedPageBreak/>
              <w:t xml:space="preserve">основные свойства или условия протекания этих явлений: диффузия, изменение объёма тел при нагревании (охлаждении),большая сжимаемость газов, малая сжимаемость жидкостей и твёрдых тел; тепловое равновесие, испарение, конденсация, плавление, кристаллизация, кипение, влажность воздуха, различные способы теплопередачи; </w:t>
            </w:r>
          </w:p>
          <w:p w:rsidR="00AC012C" w:rsidRPr="0072099B" w:rsidRDefault="00AC012C" w:rsidP="00750024">
            <w:pPr>
              <w:pStyle w:val="Default"/>
              <w:rPr>
                <w:sz w:val="22"/>
                <w:szCs w:val="22"/>
              </w:rPr>
            </w:pPr>
            <w:r w:rsidRPr="0072099B">
              <w:rPr>
                <w:b/>
                <w:sz w:val="22"/>
                <w:szCs w:val="22"/>
              </w:rPr>
              <w:t>Описывать</w:t>
            </w:r>
            <w:r w:rsidRPr="0072099B">
              <w:rPr>
                <w:sz w:val="22"/>
                <w:szCs w:val="22"/>
              </w:rPr>
              <w:t xml:space="preserve">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AC012C" w:rsidRPr="0072099B" w:rsidRDefault="00AC012C" w:rsidP="00750024">
            <w:pPr>
              <w:pStyle w:val="Default"/>
              <w:rPr>
                <w:sz w:val="22"/>
                <w:szCs w:val="22"/>
              </w:rPr>
            </w:pPr>
            <w:r w:rsidRPr="0072099B">
              <w:rPr>
                <w:b/>
                <w:sz w:val="22"/>
                <w:szCs w:val="22"/>
              </w:rPr>
              <w:t xml:space="preserve">Анализировать </w:t>
            </w:r>
            <w:r w:rsidRPr="0072099B">
              <w:rPr>
                <w:sz w:val="22"/>
                <w:szCs w:val="22"/>
              </w:rPr>
              <w:t xml:space="preserve"> свойства тел, тепловые явления и процессы, используя закон сохранения энергии; различать </w:t>
            </w:r>
            <w:r w:rsidRPr="0072099B">
              <w:rPr>
                <w:sz w:val="22"/>
                <w:szCs w:val="22"/>
              </w:rPr>
              <w:lastRenderedPageBreak/>
              <w:t xml:space="preserve">словесную формулировку закона и его математическое выражение; </w:t>
            </w:r>
          </w:p>
          <w:p w:rsidR="00AC012C" w:rsidRPr="0072099B" w:rsidRDefault="00AC012C" w:rsidP="00750024">
            <w:pPr>
              <w:pStyle w:val="Default"/>
              <w:rPr>
                <w:sz w:val="22"/>
                <w:szCs w:val="22"/>
              </w:rPr>
            </w:pPr>
            <w:r w:rsidRPr="0072099B">
              <w:rPr>
                <w:b/>
                <w:sz w:val="22"/>
                <w:szCs w:val="22"/>
              </w:rPr>
              <w:t>Различать</w:t>
            </w:r>
            <w:r w:rsidRPr="0072099B">
              <w:rPr>
                <w:sz w:val="22"/>
                <w:szCs w:val="22"/>
              </w:rPr>
              <w:t xml:space="preserve"> основные признаки моделей строения газов, жидкостей и твёрдых тел.</w:t>
            </w:r>
          </w:p>
          <w:p w:rsidR="00AC012C" w:rsidRPr="0072099B" w:rsidRDefault="00AC012C" w:rsidP="00750024">
            <w:pPr>
              <w:pStyle w:val="Default"/>
              <w:pageBreakBefore/>
              <w:rPr>
                <w:color w:val="auto"/>
                <w:sz w:val="22"/>
                <w:szCs w:val="22"/>
              </w:rPr>
            </w:pPr>
            <w:r w:rsidRPr="0072099B">
              <w:rPr>
                <w:b/>
                <w:color w:val="auto"/>
                <w:sz w:val="22"/>
                <w:szCs w:val="22"/>
              </w:rPr>
              <w:t>Решать</w:t>
            </w:r>
            <w:r w:rsidRPr="0072099B">
              <w:rPr>
                <w:color w:val="auto"/>
                <w:sz w:val="22"/>
                <w:szCs w:val="22"/>
              </w:rPr>
              <w:t xml:space="preserve"> задачи, используя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 </w:t>
            </w:r>
          </w:p>
          <w:p w:rsidR="00AC012C" w:rsidRPr="0072099B" w:rsidRDefault="00AC012C" w:rsidP="00750024">
            <w:pPr>
              <w:pStyle w:val="Default"/>
              <w:rPr>
                <w:color w:val="auto"/>
                <w:sz w:val="22"/>
                <w:szCs w:val="22"/>
              </w:rPr>
            </w:pPr>
            <w:r w:rsidRPr="0072099B">
              <w:rPr>
                <w:b/>
                <w:color w:val="auto"/>
                <w:sz w:val="22"/>
                <w:szCs w:val="22"/>
              </w:rPr>
              <w:t>Использовать</w:t>
            </w:r>
            <w:r w:rsidRPr="0072099B">
              <w:rPr>
                <w:color w:val="auto"/>
                <w:sz w:val="22"/>
                <w:szCs w:val="22"/>
              </w:rPr>
              <w:t xml:space="preserve">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работы двигателей внутреннего сгорания (ДВС), тепловых и гидроэлектростанций; </w:t>
            </w:r>
          </w:p>
          <w:p w:rsidR="00AC012C" w:rsidRPr="0072099B" w:rsidRDefault="00AC012C" w:rsidP="00750024">
            <w:pPr>
              <w:pStyle w:val="Default"/>
              <w:rPr>
                <w:color w:val="auto"/>
                <w:sz w:val="22"/>
                <w:szCs w:val="22"/>
              </w:rPr>
            </w:pPr>
            <w:r w:rsidRPr="0072099B">
              <w:rPr>
                <w:b/>
                <w:color w:val="auto"/>
                <w:sz w:val="22"/>
                <w:szCs w:val="22"/>
              </w:rPr>
              <w:t xml:space="preserve">Приводить </w:t>
            </w:r>
            <w:r w:rsidRPr="0072099B">
              <w:rPr>
                <w:color w:val="auto"/>
                <w:sz w:val="22"/>
                <w:szCs w:val="22"/>
              </w:rPr>
              <w:t xml:space="preserve">примеры </w:t>
            </w:r>
            <w:r w:rsidRPr="0072099B">
              <w:rPr>
                <w:color w:val="auto"/>
                <w:sz w:val="22"/>
                <w:szCs w:val="22"/>
              </w:rPr>
              <w:lastRenderedPageBreak/>
              <w:t>практического использования физических знаний о тепловых явлениях.</w:t>
            </w:r>
          </w:p>
          <w:p w:rsidR="00AC012C" w:rsidRPr="0072099B" w:rsidRDefault="00AC012C" w:rsidP="00750024">
            <w:pPr>
              <w:pStyle w:val="Default"/>
              <w:rPr>
                <w:color w:val="auto"/>
                <w:sz w:val="22"/>
                <w:szCs w:val="22"/>
              </w:rPr>
            </w:pPr>
            <w:r w:rsidRPr="0072099B">
              <w:rPr>
                <w:b/>
                <w:color w:val="auto"/>
                <w:sz w:val="22"/>
                <w:szCs w:val="22"/>
              </w:rPr>
              <w:t>Различать</w:t>
            </w:r>
            <w:r w:rsidRPr="0072099B">
              <w:rPr>
                <w:color w:val="auto"/>
                <w:sz w:val="22"/>
                <w:szCs w:val="22"/>
              </w:rPr>
              <w:t xml:space="preserve">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AC012C" w:rsidRPr="0072099B" w:rsidRDefault="00AC012C" w:rsidP="00750024">
            <w:pPr>
              <w:pStyle w:val="Default"/>
              <w:rPr>
                <w:sz w:val="22"/>
                <w:szCs w:val="22"/>
              </w:rPr>
            </w:pPr>
            <w:r w:rsidRPr="0072099B">
              <w:rPr>
                <w:b/>
                <w:color w:val="auto"/>
                <w:sz w:val="22"/>
                <w:szCs w:val="22"/>
              </w:rPr>
              <w:t>Находить</w:t>
            </w:r>
            <w:r w:rsidRPr="0072099B">
              <w:rPr>
                <w:color w:val="auto"/>
                <w:sz w:val="22"/>
                <w:szCs w:val="22"/>
              </w:rPr>
              <w:t xml:space="preserve">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и оценивать реальность полученного значения физической величины.</w:t>
            </w:r>
          </w:p>
        </w:tc>
        <w:tc>
          <w:tcPr>
            <w:tcW w:w="1538" w:type="pct"/>
          </w:tcPr>
          <w:p w:rsidR="00AC012C" w:rsidRPr="00EE443D" w:rsidRDefault="00AC012C" w:rsidP="00750024">
            <w:pPr>
              <w:tabs>
                <w:tab w:val="left" w:pos="360"/>
              </w:tabs>
            </w:pPr>
            <w:r w:rsidRPr="00EE443D">
              <w:rPr>
                <w:b/>
                <w:sz w:val="22"/>
                <w:szCs w:val="22"/>
              </w:rPr>
              <w:lastRenderedPageBreak/>
              <w:t>Владеть</w:t>
            </w:r>
            <w:r w:rsidRPr="00EE443D">
              <w:rPr>
                <w:sz w:val="22"/>
                <w:szCs w:val="22"/>
              </w:rPr>
              <w:t xml:space="preserve"> навыками самостоятельного приобретения новых знаний, организации учебной </w:t>
            </w:r>
            <w:r w:rsidRPr="00EE443D">
              <w:rPr>
                <w:sz w:val="22"/>
                <w:szCs w:val="22"/>
              </w:rPr>
              <w:lastRenderedPageBreak/>
              <w:t xml:space="preserve">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lastRenderedPageBreak/>
              <w:t xml:space="preserve">Сформировать </w:t>
            </w:r>
            <w:r>
              <w:rPr>
                <w:sz w:val="22"/>
                <w:szCs w:val="22"/>
              </w:rPr>
              <w:t xml:space="preserve">познавательные интересы, интеллектуальные  </w:t>
            </w:r>
            <w:r>
              <w:rPr>
                <w:sz w:val="22"/>
                <w:szCs w:val="22"/>
              </w:rPr>
              <w:lastRenderedPageBreak/>
              <w:t>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w:t>
            </w:r>
            <w:r w:rsidRPr="00EE443D">
              <w:rPr>
                <w:sz w:val="22"/>
                <w:szCs w:val="22"/>
              </w:rPr>
              <w:lastRenderedPageBreak/>
              <w:t xml:space="preserve">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72099B" w:rsidRDefault="00AC012C" w:rsidP="00750024">
            <w:pPr>
              <w:spacing w:after="200"/>
              <w:rPr>
                <w:b/>
                <w:bCs/>
              </w:rPr>
            </w:pPr>
            <w:r w:rsidRPr="0072099B">
              <w:rPr>
                <w:b/>
                <w:bCs/>
                <w:sz w:val="22"/>
                <w:szCs w:val="22"/>
              </w:rPr>
              <w:lastRenderedPageBreak/>
              <w:t>Раздел 3. Электродинамика.</w:t>
            </w:r>
          </w:p>
        </w:tc>
        <w:tc>
          <w:tcPr>
            <w:tcW w:w="1192" w:type="pct"/>
          </w:tcPr>
          <w:p w:rsidR="00AC012C" w:rsidRDefault="00AC012C" w:rsidP="00750024">
            <w:pPr>
              <w:pStyle w:val="Default"/>
              <w:rPr>
                <w:sz w:val="22"/>
                <w:szCs w:val="22"/>
              </w:rPr>
            </w:pPr>
            <w:r w:rsidRPr="0072099B">
              <w:rPr>
                <w:b/>
                <w:sz w:val="22"/>
                <w:szCs w:val="22"/>
              </w:rPr>
              <w:t>Распознавать</w:t>
            </w:r>
            <w:r w:rsidRPr="0072099B">
              <w:rPr>
                <w:sz w:val="22"/>
                <w:szCs w:val="22"/>
              </w:rPr>
              <w:t xml:space="preserve">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w:t>
            </w:r>
            <w:r>
              <w:rPr>
                <w:sz w:val="22"/>
                <w:szCs w:val="22"/>
              </w:rPr>
              <w:t>.</w:t>
            </w:r>
          </w:p>
          <w:p w:rsidR="00AC012C" w:rsidRPr="0072099B" w:rsidRDefault="00AC012C" w:rsidP="00750024">
            <w:pPr>
              <w:pStyle w:val="Default"/>
              <w:rPr>
                <w:sz w:val="22"/>
                <w:szCs w:val="22"/>
              </w:rPr>
            </w:pPr>
            <w:r w:rsidRPr="00525414">
              <w:rPr>
                <w:b/>
                <w:sz w:val="22"/>
                <w:szCs w:val="22"/>
              </w:rPr>
              <w:t>Описывать</w:t>
            </w:r>
            <w:r w:rsidRPr="0072099B">
              <w:rPr>
                <w:sz w:val="22"/>
                <w:szCs w:val="22"/>
              </w:rPr>
              <w:t xml:space="preserve"> изученные свойства тел и электромагнитные явления, используя физические величины: электрический заряд, сила тока, </w:t>
            </w:r>
            <w:r w:rsidRPr="0072099B">
              <w:rPr>
                <w:sz w:val="22"/>
                <w:szCs w:val="22"/>
              </w:rPr>
              <w:lastRenderedPageBreak/>
              <w:t>электрическое напряжение, электрическое сопротивление, удельное сопротивление вещес</w:t>
            </w:r>
            <w:r>
              <w:rPr>
                <w:sz w:val="22"/>
                <w:szCs w:val="22"/>
              </w:rPr>
              <w:t>тва, работа тока, мощность тока</w:t>
            </w:r>
            <w:r w:rsidRPr="0072099B">
              <w:rPr>
                <w:sz w:val="22"/>
                <w:szCs w:val="22"/>
              </w:rPr>
              <w:t xml:space="preserve">;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w:t>
            </w:r>
          </w:p>
          <w:p w:rsidR="00AC012C" w:rsidRPr="0072099B" w:rsidRDefault="00AC012C" w:rsidP="00750024">
            <w:pPr>
              <w:pStyle w:val="Default"/>
              <w:rPr>
                <w:sz w:val="22"/>
                <w:szCs w:val="22"/>
              </w:rPr>
            </w:pPr>
            <w:r w:rsidRPr="00525414">
              <w:rPr>
                <w:b/>
                <w:sz w:val="22"/>
                <w:szCs w:val="22"/>
              </w:rPr>
              <w:t>Анализировать</w:t>
            </w:r>
            <w:r w:rsidRPr="0072099B">
              <w:rPr>
                <w:sz w:val="22"/>
                <w:szCs w:val="22"/>
              </w:rPr>
              <w:t xml:space="preserve"> свойства тел, электромагнитные явления и процессы, используя физические законы: закон сохранения электрического заряда, закон Ома для у</w:t>
            </w:r>
            <w:r>
              <w:rPr>
                <w:sz w:val="22"/>
                <w:szCs w:val="22"/>
              </w:rPr>
              <w:t>частка цепи, закон Джоуля—Ленца</w:t>
            </w:r>
            <w:r w:rsidRPr="0072099B">
              <w:rPr>
                <w:sz w:val="22"/>
                <w:szCs w:val="22"/>
              </w:rPr>
              <w:t xml:space="preserve">; при этом различать словесную формулировку закона и его математическое выражение; </w:t>
            </w:r>
          </w:p>
          <w:p w:rsidR="00AC012C" w:rsidRPr="0072099B" w:rsidRDefault="00AC012C" w:rsidP="00750024">
            <w:pPr>
              <w:pStyle w:val="Default"/>
              <w:rPr>
                <w:sz w:val="22"/>
                <w:szCs w:val="22"/>
              </w:rPr>
            </w:pPr>
            <w:r w:rsidRPr="00525414">
              <w:rPr>
                <w:b/>
                <w:sz w:val="22"/>
                <w:szCs w:val="22"/>
              </w:rPr>
              <w:t>Решать</w:t>
            </w:r>
            <w:r w:rsidRPr="0072099B">
              <w:rPr>
                <w:sz w:val="22"/>
                <w:szCs w:val="22"/>
              </w:rPr>
              <w:t xml:space="preserve"> задачи, используя физические законы (закон Ома для участка цепи, закон Джо</w:t>
            </w:r>
            <w:r>
              <w:rPr>
                <w:sz w:val="22"/>
                <w:szCs w:val="22"/>
              </w:rPr>
              <w:t>уля—Ленца</w:t>
            </w:r>
            <w:r w:rsidRPr="0072099B">
              <w:rPr>
                <w:sz w:val="22"/>
                <w:szCs w:val="22"/>
              </w:rPr>
              <w:t>)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w:t>
            </w:r>
            <w:r>
              <w:rPr>
                <w:sz w:val="22"/>
                <w:szCs w:val="22"/>
              </w:rPr>
              <w:t>а, мощность тока,</w:t>
            </w:r>
            <w:r w:rsidRPr="0072099B">
              <w:rPr>
                <w:sz w:val="22"/>
                <w:szCs w:val="22"/>
              </w:rPr>
              <w:t xml:space="preserve">, формулы расчёта электрического </w:t>
            </w:r>
            <w:r w:rsidRPr="0072099B">
              <w:rPr>
                <w:sz w:val="22"/>
                <w:szCs w:val="22"/>
              </w:rPr>
              <w:lastRenderedPageBreak/>
              <w:t xml:space="preserve">сопротивления при последовательном и параллельном соединении проводников); на основе анализа условия задачи выделять физические величины и формулы, необходимые для её решения, и проводить расчёты. </w:t>
            </w:r>
          </w:p>
          <w:p w:rsidR="00AC012C" w:rsidRPr="0072099B" w:rsidRDefault="00AC012C" w:rsidP="00750024">
            <w:pPr>
              <w:pStyle w:val="Default"/>
              <w:rPr>
                <w:sz w:val="22"/>
                <w:szCs w:val="22"/>
              </w:rPr>
            </w:pPr>
            <w:r w:rsidRPr="00525414">
              <w:rPr>
                <w:b/>
                <w:iCs/>
                <w:sz w:val="22"/>
                <w:szCs w:val="22"/>
              </w:rPr>
              <w:t>И</w:t>
            </w:r>
            <w:r w:rsidRPr="00525414">
              <w:rPr>
                <w:b/>
                <w:sz w:val="22"/>
                <w:szCs w:val="22"/>
              </w:rPr>
              <w:t xml:space="preserve">спользовать </w:t>
            </w:r>
            <w:r w:rsidRPr="0072099B">
              <w:rPr>
                <w:sz w:val="22"/>
                <w:szCs w:val="22"/>
              </w:rPr>
              <w:t>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w:t>
            </w:r>
            <w:r>
              <w:rPr>
                <w:sz w:val="22"/>
                <w:szCs w:val="22"/>
              </w:rPr>
              <w:t>оведения в окружающей среде.</w:t>
            </w:r>
          </w:p>
          <w:p w:rsidR="00AC012C" w:rsidRPr="0072099B" w:rsidRDefault="00AC012C" w:rsidP="00750024">
            <w:pPr>
              <w:pStyle w:val="Default"/>
              <w:pageBreakBefore/>
              <w:rPr>
                <w:color w:val="auto"/>
                <w:sz w:val="22"/>
                <w:szCs w:val="22"/>
              </w:rPr>
            </w:pPr>
            <w:r w:rsidRPr="00525414">
              <w:rPr>
                <w:b/>
                <w:color w:val="auto"/>
                <w:sz w:val="22"/>
                <w:szCs w:val="22"/>
              </w:rPr>
              <w:t>Приводить</w:t>
            </w:r>
            <w:r w:rsidRPr="0072099B">
              <w:rPr>
                <w:color w:val="auto"/>
                <w:sz w:val="22"/>
                <w:szCs w:val="22"/>
              </w:rPr>
              <w:t xml:space="preserve"> примеры практического использования физических знаний о электромагнитных явлениях; </w:t>
            </w:r>
          </w:p>
          <w:p w:rsidR="00AC012C" w:rsidRPr="0072099B" w:rsidRDefault="00AC012C" w:rsidP="00750024">
            <w:pPr>
              <w:pStyle w:val="Default"/>
              <w:rPr>
                <w:color w:val="auto"/>
                <w:sz w:val="22"/>
                <w:szCs w:val="22"/>
              </w:rPr>
            </w:pPr>
            <w:r w:rsidRPr="00525414">
              <w:rPr>
                <w:b/>
                <w:color w:val="auto"/>
                <w:sz w:val="22"/>
                <w:szCs w:val="22"/>
              </w:rPr>
              <w:t>Различать</w:t>
            </w:r>
            <w:r w:rsidRPr="0072099B">
              <w:rPr>
                <w:color w:val="auto"/>
                <w:sz w:val="22"/>
                <w:szCs w:val="22"/>
              </w:rPr>
              <w:t xml:space="preserve">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  </w:t>
            </w:r>
          </w:p>
          <w:p w:rsidR="00AC012C" w:rsidRPr="0072099B" w:rsidRDefault="00AC012C" w:rsidP="00750024">
            <w:pPr>
              <w:pStyle w:val="Default"/>
              <w:rPr>
                <w:b/>
                <w:sz w:val="22"/>
                <w:szCs w:val="22"/>
              </w:rPr>
            </w:pPr>
            <w:r w:rsidRPr="00525414">
              <w:rPr>
                <w:b/>
                <w:color w:val="auto"/>
                <w:sz w:val="22"/>
                <w:szCs w:val="22"/>
              </w:rPr>
              <w:t xml:space="preserve">Находить </w:t>
            </w:r>
            <w:r w:rsidRPr="0072099B">
              <w:rPr>
                <w:color w:val="auto"/>
                <w:sz w:val="22"/>
                <w:szCs w:val="22"/>
              </w:rPr>
              <w:t xml:space="preserve">адекватную предложенной задаче физическую модель, разрешать проблему на основе имеющихся </w:t>
            </w:r>
            <w:r w:rsidRPr="0072099B">
              <w:rPr>
                <w:color w:val="auto"/>
                <w:sz w:val="22"/>
                <w:szCs w:val="22"/>
              </w:rPr>
              <w:lastRenderedPageBreak/>
              <w:t>знаний об электромагнитных явлениях с использованием математического аппарата и оценивать реальность полученного значения физической величины.</w:t>
            </w:r>
          </w:p>
        </w:tc>
        <w:tc>
          <w:tcPr>
            <w:tcW w:w="1538" w:type="pct"/>
          </w:tcPr>
          <w:p w:rsidR="00AC012C" w:rsidRPr="00EE443D" w:rsidRDefault="00AC012C" w:rsidP="00750024">
            <w:pPr>
              <w:tabs>
                <w:tab w:val="left" w:pos="360"/>
              </w:tabs>
            </w:pPr>
            <w:r w:rsidRPr="00EE443D">
              <w:rPr>
                <w:b/>
                <w:sz w:val="22"/>
                <w:szCs w:val="22"/>
              </w:rPr>
              <w:lastRenderedPageBreak/>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w:t>
            </w:r>
            <w:r w:rsidRPr="00EE443D">
              <w:rPr>
                <w:sz w:val="22"/>
                <w:szCs w:val="22"/>
              </w:rPr>
              <w:lastRenderedPageBreak/>
              <w:t xml:space="preserve">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lastRenderedPageBreak/>
              <w:t xml:space="preserve">Сформировать </w:t>
            </w:r>
            <w:r>
              <w:rPr>
                <w:sz w:val="22"/>
                <w:szCs w:val="22"/>
              </w:rPr>
              <w:t>познавательные интересы, интеллектуальные  и творческие способности</w:t>
            </w:r>
            <w:r w:rsidRPr="00752610">
              <w:rPr>
                <w:sz w:val="22"/>
                <w:szCs w:val="22"/>
              </w:rPr>
              <w:t xml:space="preserve">;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w:t>
            </w:r>
            <w:r w:rsidRPr="00752610">
              <w:rPr>
                <w:sz w:val="22"/>
                <w:szCs w:val="22"/>
              </w:rPr>
              <w:lastRenderedPageBreak/>
              <w:t>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72099B" w:rsidRDefault="00AC012C" w:rsidP="00750024">
            <w:pPr>
              <w:spacing w:after="200"/>
              <w:rPr>
                <w:b/>
                <w:bCs/>
              </w:rPr>
            </w:pPr>
            <w:r w:rsidRPr="0072099B">
              <w:rPr>
                <w:b/>
                <w:sz w:val="22"/>
                <w:szCs w:val="22"/>
              </w:rPr>
              <w:lastRenderedPageBreak/>
              <w:t>Раздел 4. Колебания и волны.</w:t>
            </w:r>
          </w:p>
        </w:tc>
        <w:tc>
          <w:tcPr>
            <w:tcW w:w="1192" w:type="pct"/>
          </w:tcPr>
          <w:p w:rsidR="00AC012C" w:rsidRPr="00D04F5C" w:rsidRDefault="00AC012C" w:rsidP="00750024">
            <w:pPr>
              <w:pStyle w:val="Default"/>
              <w:rPr>
                <w:sz w:val="22"/>
                <w:szCs w:val="22"/>
              </w:rPr>
            </w:pPr>
            <w:r>
              <w:rPr>
                <w:b/>
                <w:sz w:val="23"/>
                <w:szCs w:val="23"/>
              </w:rPr>
              <w:t>Р</w:t>
            </w:r>
            <w:r w:rsidRPr="00D04F5C">
              <w:rPr>
                <w:b/>
                <w:sz w:val="23"/>
                <w:szCs w:val="23"/>
              </w:rPr>
              <w:t>аспознавать</w:t>
            </w:r>
            <w:r>
              <w:rPr>
                <w:sz w:val="23"/>
                <w:szCs w:val="23"/>
              </w:rPr>
              <w:t xml:space="preserve">  явления и объяснять на основе им</w:t>
            </w:r>
            <w:r w:rsidRPr="00D04F5C">
              <w:rPr>
                <w:sz w:val="22"/>
                <w:szCs w:val="22"/>
              </w:rPr>
              <w:t xml:space="preserve">еющихся знаний основные свойства или условия протекания этих явлений: колебательное движение, резонанс, волновое движение; </w:t>
            </w:r>
          </w:p>
          <w:p w:rsidR="00AC012C" w:rsidRPr="00D04F5C" w:rsidRDefault="00AC012C" w:rsidP="00750024">
            <w:pPr>
              <w:pStyle w:val="Default"/>
              <w:rPr>
                <w:sz w:val="22"/>
                <w:szCs w:val="22"/>
              </w:rPr>
            </w:pPr>
            <w:r w:rsidRPr="00D04F5C">
              <w:rPr>
                <w:sz w:val="22"/>
                <w:szCs w:val="22"/>
              </w:rPr>
              <w:t>О</w:t>
            </w:r>
            <w:r w:rsidRPr="00D04F5C">
              <w:rPr>
                <w:b/>
                <w:sz w:val="22"/>
                <w:szCs w:val="22"/>
              </w:rPr>
              <w:t xml:space="preserve">писывать </w:t>
            </w:r>
            <w:r w:rsidRPr="00D04F5C">
              <w:rPr>
                <w:sz w:val="22"/>
                <w:szCs w:val="22"/>
              </w:rPr>
              <w:t>изуче</w:t>
            </w:r>
            <w:r>
              <w:rPr>
                <w:sz w:val="22"/>
                <w:szCs w:val="22"/>
              </w:rPr>
              <w:t xml:space="preserve">нные свойства тел и </w:t>
            </w:r>
            <w:r w:rsidRPr="00D04F5C">
              <w:rPr>
                <w:sz w:val="22"/>
                <w:szCs w:val="22"/>
              </w:rPr>
              <w:t xml:space="preserve"> явления, используя физические величины: амплитуда, период и частота колебаний, длина волны и скорость её распространения; при описании правильно трактовать физический смысл используемых величин, их обозначения и единицы</w:t>
            </w:r>
            <w:r>
              <w:rPr>
                <w:sz w:val="22"/>
                <w:szCs w:val="22"/>
              </w:rPr>
              <w:t xml:space="preserve"> </w:t>
            </w:r>
            <w:r w:rsidRPr="00D04F5C">
              <w:rPr>
                <w:color w:val="auto"/>
                <w:sz w:val="22"/>
                <w:szCs w:val="22"/>
              </w:rPr>
              <w:t xml:space="preserve">измерения, находить формулы, связывающие данную физическую величину с другими величинами; </w:t>
            </w:r>
          </w:p>
          <w:p w:rsidR="00AC012C" w:rsidRDefault="00AC012C" w:rsidP="00750024">
            <w:pPr>
              <w:pStyle w:val="Default"/>
              <w:rPr>
                <w:color w:val="auto"/>
                <w:sz w:val="22"/>
                <w:szCs w:val="22"/>
              </w:rPr>
            </w:pPr>
            <w:r>
              <w:rPr>
                <w:color w:val="auto"/>
                <w:sz w:val="22"/>
                <w:szCs w:val="22"/>
              </w:rPr>
              <w:t>Р</w:t>
            </w:r>
            <w:r w:rsidRPr="00D04F5C">
              <w:rPr>
                <w:b/>
                <w:color w:val="auto"/>
                <w:sz w:val="22"/>
                <w:szCs w:val="22"/>
              </w:rPr>
              <w:t>ешать</w:t>
            </w:r>
            <w:r w:rsidRPr="00D04F5C">
              <w:rPr>
                <w:color w:val="auto"/>
                <w:sz w:val="22"/>
                <w:szCs w:val="22"/>
              </w:rPr>
              <w:t xml:space="preserve"> задачи, используя формулы, связывающие физические величины (амплитуда, период и частота колебаний, длина волны и скорость </w:t>
            </w:r>
            <w:r>
              <w:rPr>
                <w:color w:val="auto"/>
                <w:sz w:val="22"/>
                <w:szCs w:val="22"/>
              </w:rPr>
              <w:t xml:space="preserve">ее </w:t>
            </w:r>
            <w:r w:rsidRPr="00D04F5C">
              <w:rPr>
                <w:color w:val="auto"/>
                <w:sz w:val="22"/>
                <w:szCs w:val="22"/>
              </w:rPr>
              <w:t xml:space="preserve">распространения): на основе анализа условия задачи выделять физические величины и формулы, необходимые для её </w:t>
            </w:r>
            <w:r w:rsidRPr="00D04F5C">
              <w:rPr>
                <w:color w:val="auto"/>
                <w:sz w:val="22"/>
                <w:szCs w:val="22"/>
              </w:rPr>
              <w:lastRenderedPageBreak/>
              <w:t xml:space="preserve">решения, и проводить расчёты. </w:t>
            </w:r>
          </w:p>
          <w:p w:rsidR="00AC012C" w:rsidRPr="00626E2D" w:rsidRDefault="00AC012C" w:rsidP="00750024">
            <w:pPr>
              <w:pStyle w:val="Default"/>
              <w:rPr>
                <w:color w:val="auto"/>
                <w:sz w:val="22"/>
                <w:szCs w:val="22"/>
              </w:rPr>
            </w:pPr>
            <w:r w:rsidRPr="00D04F5C">
              <w:rPr>
                <w:color w:val="auto"/>
                <w:sz w:val="22"/>
                <w:szCs w:val="22"/>
              </w:rPr>
              <w:t xml:space="preserve"> </w:t>
            </w:r>
            <w:r w:rsidRPr="00D04F5C">
              <w:rPr>
                <w:b/>
                <w:color w:val="auto"/>
                <w:sz w:val="22"/>
                <w:szCs w:val="22"/>
              </w:rPr>
              <w:t>Использовать</w:t>
            </w:r>
            <w:r>
              <w:rPr>
                <w:color w:val="auto"/>
                <w:sz w:val="22"/>
                <w:szCs w:val="22"/>
              </w:rPr>
              <w:t xml:space="preserve"> знания о колебательных движениях </w:t>
            </w:r>
            <w:r w:rsidRPr="00D04F5C">
              <w:rPr>
                <w:color w:val="auto"/>
                <w:sz w:val="22"/>
                <w:szCs w:val="22"/>
              </w:rPr>
              <w:t xml:space="preserve">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tc>
        <w:tc>
          <w:tcPr>
            <w:tcW w:w="1538" w:type="pct"/>
          </w:tcPr>
          <w:p w:rsidR="00AC012C" w:rsidRPr="00EE443D" w:rsidRDefault="00AC012C" w:rsidP="00750024">
            <w:pPr>
              <w:tabs>
                <w:tab w:val="left" w:pos="360"/>
              </w:tabs>
            </w:pPr>
            <w:r w:rsidRPr="00EE443D">
              <w:rPr>
                <w:b/>
                <w:sz w:val="22"/>
                <w:szCs w:val="22"/>
              </w:rPr>
              <w:lastRenderedPageBreak/>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lastRenderedPageBreak/>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lastRenderedPageBreak/>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 xml:space="preserve">друг к другу, к учителю, к авторам открытий и </w:t>
            </w:r>
            <w:r w:rsidRPr="00752610">
              <w:rPr>
                <w:sz w:val="22"/>
                <w:szCs w:val="22"/>
              </w:rPr>
              <w:lastRenderedPageBreak/>
              <w:t>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72099B" w:rsidRDefault="00AC012C" w:rsidP="00750024">
            <w:pPr>
              <w:spacing w:after="200"/>
              <w:rPr>
                <w:b/>
              </w:rPr>
            </w:pPr>
            <w:r w:rsidRPr="0072099B">
              <w:rPr>
                <w:b/>
                <w:bCs/>
                <w:sz w:val="22"/>
                <w:szCs w:val="22"/>
              </w:rPr>
              <w:lastRenderedPageBreak/>
              <w:t>Раздел 5. Оптика</w:t>
            </w:r>
          </w:p>
        </w:tc>
        <w:tc>
          <w:tcPr>
            <w:tcW w:w="1192" w:type="pct"/>
          </w:tcPr>
          <w:p w:rsidR="00AC012C" w:rsidRPr="0072099B" w:rsidRDefault="00AC012C" w:rsidP="00750024">
            <w:pPr>
              <w:pStyle w:val="Default"/>
              <w:rPr>
                <w:sz w:val="22"/>
                <w:szCs w:val="22"/>
              </w:rPr>
            </w:pPr>
            <w:r w:rsidRPr="0072099B">
              <w:rPr>
                <w:b/>
                <w:sz w:val="22"/>
                <w:szCs w:val="22"/>
              </w:rPr>
              <w:t>Распознавать</w:t>
            </w:r>
            <w:r>
              <w:rPr>
                <w:sz w:val="22"/>
                <w:szCs w:val="22"/>
              </w:rPr>
              <w:t xml:space="preserve"> оптические</w:t>
            </w:r>
            <w:r w:rsidRPr="0072099B">
              <w:rPr>
                <w:sz w:val="22"/>
                <w:szCs w:val="22"/>
              </w:rPr>
              <w:t xml:space="preserve"> явления и объяснять на основе имеющихся знаний основные свойства или условия протекания этих явлений: прямолинейное распространение света</w:t>
            </w:r>
            <w:r>
              <w:rPr>
                <w:sz w:val="22"/>
                <w:szCs w:val="22"/>
              </w:rPr>
              <w:t xml:space="preserve">, </w:t>
            </w:r>
            <w:r w:rsidRPr="0072099B">
              <w:rPr>
                <w:sz w:val="22"/>
                <w:szCs w:val="22"/>
              </w:rPr>
              <w:t xml:space="preserve">отражение и преломление света, дисперсия света; </w:t>
            </w:r>
          </w:p>
          <w:p w:rsidR="00AC012C" w:rsidRPr="0072099B" w:rsidRDefault="00AC012C" w:rsidP="00750024">
            <w:pPr>
              <w:pStyle w:val="Default"/>
              <w:rPr>
                <w:sz w:val="22"/>
                <w:szCs w:val="22"/>
              </w:rPr>
            </w:pPr>
            <w:r w:rsidRPr="00525414">
              <w:rPr>
                <w:b/>
                <w:sz w:val="22"/>
                <w:szCs w:val="22"/>
              </w:rPr>
              <w:t xml:space="preserve">Описывать </w:t>
            </w:r>
            <w:r w:rsidRPr="0072099B">
              <w:rPr>
                <w:sz w:val="22"/>
                <w:szCs w:val="22"/>
              </w:rPr>
              <w:t xml:space="preserve">изученные </w:t>
            </w:r>
            <w:r>
              <w:rPr>
                <w:sz w:val="22"/>
                <w:szCs w:val="22"/>
              </w:rPr>
              <w:t xml:space="preserve">свойства тел и оптические </w:t>
            </w:r>
            <w:r w:rsidRPr="0072099B">
              <w:rPr>
                <w:sz w:val="22"/>
                <w:szCs w:val="22"/>
              </w:rPr>
              <w:t xml:space="preserve">явления, используя физические величины: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w:t>
            </w:r>
          </w:p>
          <w:p w:rsidR="00AC012C" w:rsidRPr="0072099B" w:rsidRDefault="00AC012C" w:rsidP="00750024">
            <w:pPr>
              <w:pStyle w:val="Default"/>
              <w:rPr>
                <w:sz w:val="22"/>
                <w:szCs w:val="22"/>
              </w:rPr>
            </w:pPr>
            <w:r w:rsidRPr="00525414">
              <w:rPr>
                <w:b/>
                <w:sz w:val="22"/>
                <w:szCs w:val="22"/>
              </w:rPr>
              <w:t>Анализировать</w:t>
            </w:r>
            <w:r>
              <w:rPr>
                <w:sz w:val="22"/>
                <w:szCs w:val="22"/>
              </w:rPr>
              <w:t xml:space="preserve"> свойства тел, оптические </w:t>
            </w:r>
            <w:r w:rsidRPr="0072099B">
              <w:rPr>
                <w:sz w:val="22"/>
                <w:szCs w:val="22"/>
              </w:rPr>
              <w:t xml:space="preserve">явления и процессы, используя физические законы: </w:t>
            </w:r>
            <w:r w:rsidRPr="0072099B">
              <w:rPr>
                <w:sz w:val="22"/>
                <w:szCs w:val="22"/>
              </w:rPr>
              <w:lastRenderedPageBreak/>
              <w:t xml:space="preserve">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 </w:t>
            </w:r>
          </w:p>
          <w:p w:rsidR="00AC012C" w:rsidRPr="0072099B" w:rsidRDefault="00AC012C" w:rsidP="00750024">
            <w:pPr>
              <w:pStyle w:val="Default"/>
              <w:rPr>
                <w:sz w:val="22"/>
                <w:szCs w:val="22"/>
              </w:rPr>
            </w:pPr>
            <w:r w:rsidRPr="00525414">
              <w:rPr>
                <w:b/>
                <w:sz w:val="22"/>
                <w:szCs w:val="22"/>
              </w:rPr>
              <w:t xml:space="preserve">Решать </w:t>
            </w:r>
            <w:r w:rsidRPr="0072099B">
              <w:rPr>
                <w:sz w:val="22"/>
                <w:szCs w:val="22"/>
              </w:rPr>
              <w:t>задачи, ис</w:t>
            </w:r>
            <w:r>
              <w:rPr>
                <w:sz w:val="22"/>
                <w:szCs w:val="22"/>
              </w:rPr>
              <w:t>пользуя физические законы (</w:t>
            </w:r>
            <w:r w:rsidRPr="0072099B">
              <w:rPr>
                <w:sz w:val="22"/>
                <w:szCs w:val="22"/>
              </w:rPr>
              <w:t>закон прямолинейного распространения света, закон отражения света, закон преломления света) и формулы, связывающие фи</w:t>
            </w:r>
            <w:r>
              <w:rPr>
                <w:sz w:val="22"/>
                <w:szCs w:val="22"/>
              </w:rPr>
              <w:t>зические величины (</w:t>
            </w:r>
            <w:r w:rsidRPr="0072099B">
              <w:rPr>
                <w:sz w:val="22"/>
                <w:szCs w:val="22"/>
              </w:rPr>
              <w:t>фокусное расстояние и оптическая сила линзы</w:t>
            </w:r>
            <w:r>
              <w:rPr>
                <w:sz w:val="22"/>
                <w:szCs w:val="22"/>
              </w:rPr>
              <w:t xml:space="preserve">), </w:t>
            </w:r>
            <w:r w:rsidRPr="0072099B">
              <w:rPr>
                <w:sz w:val="22"/>
                <w:szCs w:val="22"/>
              </w:rPr>
              <w:t xml:space="preserve">на основе анализа условия задачи выделять физические величины и формулы, необходимые для её решения, и проводить расчёты. </w:t>
            </w:r>
          </w:p>
          <w:p w:rsidR="00AC012C" w:rsidRPr="0072099B" w:rsidRDefault="00AC012C" w:rsidP="00750024">
            <w:pPr>
              <w:pStyle w:val="Default"/>
              <w:rPr>
                <w:sz w:val="22"/>
                <w:szCs w:val="22"/>
              </w:rPr>
            </w:pPr>
            <w:r w:rsidRPr="00525414">
              <w:rPr>
                <w:b/>
                <w:sz w:val="22"/>
                <w:szCs w:val="22"/>
              </w:rPr>
              <w:t>Использовать</w:t>
            </w:r>
            <w:r>
              <w:rPr>
                <w:sz w:val="22"/>
                <w:szCs w:val="22"/>
              </w:rPr>
              <w:t xml:space="preserve"> знания об оптических </w:t>
            </w:r>
            <w:r w:rsidRPr="0072099B">
              <w:rPr>
                <w:sz w:val="22"/>
                <w:szCs w:val="22"/>
              </w:rPr>
              <w:t>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w:t>
            </w:r>
            <w:r>
              <w:rPr>
                <w:sz w:val="22"/>
                <w:szCs w:val="22"/>
              </w:rPr>
              <w:t>оведения в окружающей среде.</w:t>
            </w:r>
          </w:p>
          <w:p w:rsidR="00AC012C" w:rsidRPr="0072099B" w:rsidRDefault="00AC012C" w:rsidP="00750024">
            <w:pPr>
              <w:pStyle w:val="Default"/>
              <w:pageBreakBefore/>
              <w:rPr>
                <w:color w:val="auto"/>
                <w:sz w:val="22"/>
                <w:szCs w:val="22"/>
              </w:rPr>
            </w:pPr>
            <w:r w:rsidRPr="00592AF8">
              <w:rPr>
                <w:b/>
                <w:color w:val="auto"/>
                <w:sz w:val="22"/>
                <w:szCs w:val="22"/>
              </w:rPr>
              <w:t>Приводить</w:t>
            </w:r>
            <w:r w:rsidRPr="0072099B">
              <w:rPr>
                <w:color w:val="auto"/>
                <w:sz w:val="22"/>
                <w:szCs w:val="22"/>
              </w:rPr>
              <w:t xml:space="preserve"> примеры практического использования физических знаний о</w:t>
            </w:r>
            <w:r>
              <w:rPr>
                <w:color w:val="auto"/>
                <w:sz w:val="22"/>
                <w:szCs w:val="22"/>
              </w:rPr>
              <w:t>б оптических явлениях.</w:t>
            </w:r>
          </w:p>
          <w:p w:rsidR="00AC012C" w:rsidRDefault="00AC012C" w:rsidP="00750024">
            <w:pPr>
              <w:pStyle w:val="Default"/>
              <w:rPr>
                <w:b/>
                <w:sz w:val="22"/>
                <w:szCs w:val="22"/>
              </w:rPr>
            </w:pPr>
            <w:r w:rsidRPr="00592AF8">
              <w:rPr>
                <w:b/>
                <w:color w:val="auto"/>
                <w:sz w:val="22"/>
                <w:szCs w:val="22"/>
              </w:rPr>
              <w:t>Находить</w:t>
            </w:r>
            <w:r w:rsidRPr="0072099B">
              <w:rPr>
                <w:color w:val="auto"/>
                <w:sz w:val="22"/>
                <w:szCs w:val="22"/>
              </w:rPr>
              <w:t xml:space="preserve"> адекватную предложенной задаче физическую модель, разрешать проблему </w:t>
            </w:r>
            <w:r w:rsidRPr="0072099B">
              <w:rPr>
                <w:color w:val="auto"/>
                <w:sz w:val="22"/>
                <w:szCs w:val="22"/>
              </w:rPr>
              <w:lastRenderedPageBreak/>
              <w:t>на основе имеющ</w:t>
            </w:r>
            <w:r>
              <w:rPr>
                <w:color w:val="auto"/>
                <w:sz w:val="22"/>
                <w:szCs w:val="22"/>
              </w:rPr>
              <w:t xml:space="preserve">ихся знаний об оптических </w:t>
            </w:r>
            <w:r w:rsidRPr="0072099B">
              <w:rPr>
                <w:color w:val="auto"/>
                <w:sz w:val="22"/>
                <w:szCs w:val="22"/>
              </w:rPr>
              <w:t>явлениях с использованием математического аппарата и оценивать реальность полученного значения физической величины.</w:t>
            </w:r>
          </w:p>
        </w:tc>
        <w:tc>
          <w:tcPr>
            <w:tcW w:w="1538" w:type="pct"/>
          </w:tcPr>
          <w:p w:rsidR="00AC012C" w:rsidRPr="00EE443D" w:rsidRDefault="00AC012C" w:rsidP="00750024">
            <w:pPr>
              <w:tabs>
                <w:tab w:val="left" w:pos="360"/>
              </w:tabs>
            </w:pPr>
            <w:r w:rsidRPr="00EE443D">
              <w:rPr>
                <w:b/>
                <w:sz w:val="22"/>
                <w:szCs w:val="22"/>
              </w:rPr>
              <w:lastRenderedPageBreak/>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lastRenderedPageBreak/>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lastRenderedPageBreak/>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 xml:space="preserve">готовность к выбору жизненного пути в соответствии с </w:t>
            </w:r>
            <w:r w:rsidRPr="00752610">
              <w:rPr>
                <w:sz w:val="22"/>
                <w:szCs w:val="22"/>
              </w:rPr>
              <w:lastRenderedPageBreak/>
              <w:t>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друг к другу, к учителю, к авторам открытий и 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r w:rsidR="00AC012C" w:rsidRPr="005D6DDE" w:rsidTr="00750024">
        <w:tblPrEx>
          <w:tblLook w:val="04A0" w:firstRow="1" w:lastRow="0" w:firstColumn="1" w:lastColumn="0" w:noHBand="0" w:noVBand="1"/>
        </w:tblPrEx>
        <w:trPr>
          <w:trHeight w:val="329"/>
        </w:trPr>
        <w:tc>
          <w:tcPr>
            <w:tcW w:w="1265" w:type="pct"/>
          </w:tcPr>
          <w:p w:rsidR="00AC012C" w:rsidRPr="0072099B" w:rsidRDefault="00AC012C" w:rsidP="00750024">
            <w:pPr>
              <w:spacing w:after="200"/>
              <w:rPr>
                <w:b/>
              </w:rPr>
            </w:pPr>
            <w:r w:rsidRPr="0072099B">
              <w:rPr>
                <w:b/>
                <w:bCs/>
                <w:sz w:val="22"/>
                <w:szCs w:val="22"/>
              </w:rPr>
              <w:lastRenderedPageBreak/>
              <w:t>Раздел 6 Элементы квантовой физики.</w:t>
            </w:r>
          </w:p>
        </w:tc>
        <w:tc>
          <w:tcPr>
            <w:tcW w:w="1192" w:type="pct"/>
          </w:tcPr>
          <w:p w:rsidR="00AC012C" w:rsidRDefault="00AC012C" w:rsidP="00750024">
            <w:pPr>
              <w:pStyle w:val="Default"/>
              <w:rPr>
                <w:sz w:val="23"/>
                <w:szCs w:val="23"/>
              </w:rPr>
            </w:pPr>
            <w:r w:rsidRPr="00592AF8">
              <w:rPr>
                <w:sz w:val="22"/>
                <w:szCs w:val="22"/>
              </w:rPr>
              <w:t>Р</w:t>
            </w:r>
            <w:r w:rsidRPr="00592AF8">
              <w:rPr>
                <w:sz w:val="23"/>
                <w:szCs w:val="23"/>
              </w:rPr>
              <w:t xml:space="preserve">аспознавать </w:t>
            </w:r>
            <w:r>
              <w:rPr>
                <w:sz w:val="23"/>
                <w:szCs w:val="23"/>
              </w:rPr>
              <w:t xml:space="preserve">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 </w:t>
            </w:r>
          </w:p>
          <w:p w:rsidR="00AC012C" w:rsidRDefault="00AC012C" w:rsidP="00750024">
            <w:pPr>
              <w:pStyle w:val="Default"/>
              <w:rPr>
                <w:sz w:val="23"/>
                <w:szCs w:val="23"/>
              </w:rPr>
            </w:pPr>
            <w:r w:rsidRPr="00592AF8">
              <w:rPr>
                <w:b/>
                <w:sz w:val="23"/>
                <w:szCs w:val="23"/>
              </w:rPr>
              <w:t>Описывать</w:t>
            </w:r>
            <w:r>
              <w:rPr>
                <w:sz w:val="23"/>
                <w:szCs w:val="23"/>
              </w:rPr>
              <w:t xml:space="preserve">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AC012C" w:rsidRDefault="00AC012C" w:rsidP="00750024">
            <w:pPr>
              <w:pStyle w:val="Default"/>
              <w:rPr>
                <w:sz w:val="23"/>
                <w:szCs w:val="23"/>
              </w:rPr>
            </w:pPr>
            <w:r w:rsidRPr="00592AF8">
              <w:rPr>
                <w:b/>
                <w:sz w:val="23"/>
                <w:szCs w:val="23"/>
              </w:rPr>
              <w:t>Анализировать</w:t>
            </w:r>
            <w:r>
              <w:rPr>
                <w:sz w:val="23"/>
                <w:szCs w:val="23"/>
              </w:rPr>
              <w:t xml:space="preserve"> квантовые явления, используя физические законы и постулаты: закон сохранения энергии, </w:t>
            </w:r>
            <w:r>
              <w:rPr>
                <w:sz w:val="23"/>
                <w:szCs w:val="23"/>
              </w:rPr>
              <w:lastRenderedPageBreak/>
              <w:t xml:space="preserve">закон сохранения электрического заряда, закон сохранения массового числа, закономерности излучения и поглощения света атомом; </w:t>
            </w:r>
          </w:p>
          <w:p w:rsidR="00AC012C" w:rsidRDefault="00AC012C" w:rsidP="00750024">
            <w:pPr>
              <w:pStyle w:val="Default"/>
              <w:rPr>
                <w:sz w:val="23"/>
                <w:szCs w:val="23"/>
              </w:rPr>
            </w:pPr>
            <w:r w:rsidRPr="00592AF8">
              <w:rPr>
                <w:b/>
                <w:sz w:val="23"/>
                <w:szCs w:val="23"/>
              </w:rPr>
              <w:t>Различать</w:t>
            </w:r>
            <w:r>
              <w:rPr>
                <w:sz w:val="23"/>
                <w:szCs w:val="23"/>
              </w:rPr>
              <w:t xml:space="preserve"> основные признаки планетарной модели атома, нуклонной модели атомного ядра; </w:t>
            </w:r>
          </w:p>
          <w:p w:rsidR="00AC012C" w:rsidRDefault="00AC012C" w:rsidP="00750024">
            <w:pPr>
              <w:pStyle w:val="Default"/>
              <w:rPr>
                <w:sz w:val="23"/>
                <w:szCs w:val="23"/>
              </w:rPr>
            </w:pPr>
            <w:r w:rsidRPr="00592AF8">
              <w:rPr>
                <w:b/>
                <w:sz w:val="23"/>
                <w:szCs w:val="23"/>
              </w:rPr>
              <w:t>Приводить</w:t>
            </w:r>
            <w:r>
              <w:rPr>
                <w:sz w:val="23"/>
                <w:szCs w:val="23"/>
              </w:rPr>
              <w:t xml:space="preserve"> примеры проявления в природе и практического использования радиоактивности, ядерных и термоядерных реакций, линейчатых спектров. </w:t>
            </w:r>
          </w:p>
          <w:p w:rsidR="00AC012C" w:rsidRDefault="00AC012C" w:rsidP="00750024">
            <w:pPr>
              <w:pStyle w:val="Default"/>
              <w:rPr>
                <w:sz w:val="23"/>
                <w:szCs w:val="23"/>
              </w:rPr>
            </w:pPr>
            <w:r w:rsidRPr="00592AF8">
              <w:rPr>
                <w:b/>
                <w:sz w:val="23"/>
                <w:szCs w:val="23"/>
              </w:rPr>
              <w:t>Использовать</w:t>
            </w:r>
            <w:r>
              <w:rPr>
                <w:sz w:val="23"/>
                <w:szCs w:val="23"/>
              </w:rPr>
              <w:t xml:space="preserve"> полученные знания в повседневной жизни при обращении с приборами , для сохранения здоровья и соблюдения норм экологического поведения в окружающей среде; </w:t>
            </w:r>
          </w:p>
          <w:p w:rsidR="00AC012C" w:rsidRDefault="00AC012C" w:rsidP="00750024">
            <w:pPr>
              <w:pStyle w:val="Default"/>
              <w:rPr>
                <w:sz w:val="23"/>
                <w:szCs w:val="23"/>
              </w:rPr>
            </w:pPr>
            <w:r w:rsidRPr="00592AF8">
              <w:rPr>
                <w:b/>
                <w:sz w:val="23"/>
                <w:szCs w:val="23"/>
              </w:rPr>
              <w:t>Соотносить</w:t>
            </w:r>
            <w:r>
              <w:rPr>
                <w:sz w:val="23"/>
                <w:szCs w:val="23"/>
              </w:rPr>
              <w:t xml:space="preserve"> энергию связи атомных ядер с дефектом массы; </w:t>
            </w:r>
          </w:p>
          <w:p w:rsidR="00AC012C" w:rsidRDefault="00AC012C" w:rsidP="00750024">
            <w:pPr>
              <w:pStyle w:val="Default"/>
              <w:rPr>
                <w:sz w:val="23"/>
                <w:szCs w:val="23"/>
              </w:rPr>
            </w:pPr>
            <w:r w:rsidRPr="00592AF8">
              <w:rPr>
                <w:b/>
                <w:sz w:val="23"/>
                <w:szCs w:val="23"/>
              </w:rPr>
              <w:t>Приводить</w:t>
            </w:r>
            <w:r>
              <w:rPr>
                <w:sz w:val="23"/>
                <w:szCs w:val="23"/>
              </w:rPr>
              <w:t xml:space="preserve"> примеры влияния радиоактивных излучений на живые организмы.</w:t>
            </w:r>
          </w:p>
          <w:p w:rsidR="00AC012C" w:rsidRDefault="00AC012C" w:rsidP="00750024">
            <w:pPr>
              <w:pStyle w:val="Default"/>
              <w:rPr>
                <w:b/>
                <w:sz w:val="22"/>
                <w:szCs w:val="22"/>
              </w:rPr>
            </w:pPr>
            <w:r w:rsidRPr="00592AF8">
              <w:rPr>
                <w:b/>
                <w:sz w:val="23"/>
                <w:szCs w:val="23"/>
              </w:rPr>
              <w:t>Понимать</w:t>
            </w:r>
            <w:r>
              <w:rPr>
                <w:sz w:val="23"/>
                <w:szCs w:val="23"/>
              </w:rPr>
              <w:t xml:space="preserve"> экологические проблемы, возникающие при использовании атомных электростанций, и пути решения этих проблем, </w:t>
            </w:r>
            <w:r>
              <w:rPr>
                <w:sz w:val="23"/>
                <w:szCs w:val="23"/>
              </w:rPr>
              <w:lastRenderedPageBreak/>
              <w:t>перспективы использования управляемого термоядерного синтеза.</w:t>
            </w:r>
          </w:p>
        </w:tc>
        <w:tc>
          <w:tcPr>
            <w:tcW w:w="1538" w:type="pct"/>
          </w:tcPr>
          <w:p w:rsidR="00AC012C" w:rsidRPr="00EE443D" w:rsidRDefault="00AC012C" w:rsidP="00750024">
            <w:pPr>
              <w:tabs>
                <w:tab w:val="left" w:pos="360"/>
              </w:tabs>
            </w:pPr>
            <w:r w:rsidRPr="00EE443D">
              <w:rPr>
                <w:b/>
                <w:sz w:val="22"/>
                <w:szCs w:val="22"/>
              </w:rPr>
              <w:lastRenderedPageBreak/>
              <w:t>Владеть</w:t>
            </w:r>
            <w:r w:rsidRPr="00EE443D">
              <w:rPr>
                <w:sz w:val="22"/>
                <w:szCs w:val="22"/>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EE443D">
              <w:rPr>
                <w:b/>
                <w:sz w:val="22"/>
                <w:szCs w:val="22"/>
              </w:rPr>
              <w:t>предвидеть</w:t>
            </w:r>
            <w:r w:rsidRPr="00EE443D">
              <w:rPr>
                <w:sz w:val="22"/>
                <w:szCs w:val="22"/>
              </w:rPr>
              <w:t xml:space="preserve"> возм</w:t>
            </w:r>
            <w:r>
              <w:rPr>
                <w:sz w:val="22"/>
                <w:szCs w:val="22"/>
              </w:rPr>
              <w:t>ожные результаты своих действий.</w:t>
            </w:r>
          </w:p>
          <w:p w:rsidR="00AC012C" w:rsidRDefault="00AC012C" w:rsidP="00750024">
            <w:pPr>
              <w:tabs>
                <w:tab w:val="left" w:pos="360"/>
              </w:tabs>
            </w:pPr>
            <w:r w:rsidRPr="00EE443D">
              <w:rPr>
                <w:b/>
                <w:sz w:val="22"/>
                <w:szCs w:val="22"/>
              </w:rPr>
              <w:t>Понима</w:t>
            </w:r>
            <w:r>
              <w:rPr>
                <w:b/>
                <w:sz w:val="22"/>
                <w:szCs w:val="22"/>
              </w:rPr>
              <w:t xml:space="preserve">ть </w:t>
            </w:r>
            <w:r>
              <w:rPr>
                <w:sz w:val="22"/>
                <w:szCs w:val="22"/>
              </w:rPr>
              <w:t xml:space="preserve">различия </w:t>
            </w:r>
            <w:r w:rsidRPr="00EE443D">
              <w:rPr>
                <w:sz w:val="22"/>
                <w:szCs w:val="22"/>
              </w:rPr>
              <w:t xml:space="preserve">между </w:t>
            </w:r>
            <w:r>
              <w:rPr>
                <w:sz w:val="22"/>
                <w:szCs w:val="22"/>
              </w:rPr>
              <w:t xml:space="preserve">исходными фактами и гипотезами, </w:t>
            </w:r>
            <w:r w:rsidRPr="00EE443D">
              <w:rPr>
                <w:b/>
                <w:sz w:val="22"/>
                <w:szCs w:val="22"/>
              </w:rPr>
              <w:t xml:space="preserve">овладеть </w:t>
            </w:r>
            <w:r w:rsidRPr="00EE443D">
              <w:rPr>
                <w:sz w:val="22"/>
                <w:szCs w:val="22"/>
              </w:rPr>
              <w:t>универсальными способами деятельности на примерах выдвижения гипотез для объяснения известных фактов и экспериментально</w:t>
            </w:r>
            <w:r>
              <w:rPr>
                <w:sz w:val="22"/>
                <w:szCs w:val="22"/>
              </w:rPr>
              <w:t>й проверки выдвигаемых гипотез.</w:t>
            </w:r>
          </w:p>
          <w:p w:rsidR="00AC012C" w:rsidRDefault="00AC012C" w:rsidP="00750024">
            <w:pPr>
              <w:tabs>
                <w:tab w:val="left" w:pos="360"/>
              </w:tabs>
            </w:pPr>
            <w:r w:rsidRPr="00EE443D">
              <w:rPr>
                <w:sz w:val="22"/>
                <w:szCs w:val="22"/>
              </w:rPr>
              <w:t xml:space="preserve"> </w:t>
            </w:r>
            <w:r w:rsidRPr="00EE443D">
              <w:rPr>
                <w:b/>
                <w:sz w:val="22"/>
                <w:szCs w:val="22"/>
              </w:rPr>
              <w:t xml:space="preserve">Формировать </w:t>
            </w:r>
            <w:r>
              <w:rPr>
                <w:sz w:val="22"/>
                <w:szCs w:val="22"/>
              </w:rPr>
              <w:t xml:space="preserve"> умения</w:t>
            </w:r>
            <w:r w:rsidRPr="00EE443D">
              <w:rPr>
                <w:sz w:val="22"/>
                <w:szCs w:val="22"/>
              </w:rPr>
              <w:t xml:space="preserve"> воспринимать, перерабатывать и предъявлять информацию в словесной, образной, символической формах, </w:t>
            </w:r>
            <w:r w:rsidRPr="00EE443D">
              <w:rPr>
                <w:b/>
                <w:sz w:val="22"/>
                <w:szCs w:val="22"/>
              </w:rPr>
              <w:t xml:space="preserve">анализировать и перерабатывать </w:t>
            </w:r>
            <w:r w:rsidRPr="00EE443D">
              <w:rPr>
                <w:sz w:val="22"/>
                <w:szCs w:val="22"/>
              </w:rPr>
              <w:t>полученную информацию в соответствии с поставленными задачами,</w:t>
            </w:r>
            <w:r w:rsidRPr="00EE443D">
              <w:rPr>
                <w:b/>
                <w:sz w:val="22"/>
                <w:szCs w:val="22"/>
              </w:rPr>
              <w:t xml:space="preserve"> выделять </w:t>
            </w:r>
            <w:r w:rsidRPr="00EE443D">
              <w:rPr>
                <w:sz w:val="22"/>
                <w:szCs w:val="22"/>
              </w:rPr>
              <w:t>основное содержание прочитанного текста, находить в нѐм ответы на пост</w:t>
            </w:r>
            <w:r>
              <w:rPr>
                <w:sz w:val="22"/>
                <w:szCs w:val="22"/>
              </w:rPr>
              <w:t>авленные вопросы и излагать его.</w:t>
            </w:r>
          </w:p>
          <w:p w:rsidR="00AC012C" w:rsidRDefault="00AC012C" w:rsidP="00750024">
            <w:pPr>
              <w:spacing w:line="234" w:lineRule="auto"/>
              <w:ind w:left="30"/>
            </w:pPr>
            <w:r w:rsidRPr="00EE443D">
              <w:rPr>
                <w:b/>
                <w:sz w:val="22"/>
                <w:szCs w:val="22"/>
              </w:rPr>
              <w:t>Приобрести</w:t>
            </w:r>
            <w:r>
              <w:rPr>
                <w:sz w:val="22"/>
                <w:szCs w:val="22"/>
              </w:rPr>
              <w:t xml:space="preserve"> опыт </w:t>
            </w:r>
            <w:r w:rsidRPr="00EE443D">
              <w:rPr>
                <w:sz w:val="22"/>
                <w:szCs w:val="22"/>
              </w:rPr>
              <w:t xml:space="preserve">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r w:rsidRPr="00752610">
              <w:rPr>
                <w:b/>
                <w:sz w:val="22"/>
                <w:szCs w:val="22"/>
              </w:rPr>
              <w:lastRenderedPageBreak/>
              <w:t xml:space="preserve">Развить </w:t>
            </w:r>
            <w:r w:rsidRPr="00EE443D">
              <w:rPr>
                <w:sz w:val="22"/>
                <w:szCs w:val="22"/>
              </w:rPr>
              <w:t>монолог</w:t>
            </w:r>
            <w:r>
              <w:rPr>
                <w:sz w:val="22"/>
                <w:szCs w:val="22"/>
              </w:rPr>
              <w:t>ическую  и диалогическую речь</w:t>
            </w:r>
            <w:r w:rsidRPr="00EE443D">
              <w:rPr>
                <w:sz w:val="22"/>
                <w:szCs w:val="22"/>
              </w:rPr>
              <w:t>, умения выражать свои мысли и способности выслушивать собеседника, понимать его точку зрения, признавать право другого человека на иное мнение</w:t>
            </w:r>
            <w:r>
              <w:rPr>
                <w:sz w:val="22"/>
                <w:szCs w:val="22"/>
              </w:rPr>
              <w:t>.</w:t>
            </w:r>
          </w:p>
          <w:p w:rsidR="00AC012C" w:rsidRPr="00EE443D" w:rsidRDefault="00AC012C" w:rsidP="00750024">
            <w:pPr>
              <w:spacing w:line="234" w:lineRule="auto"/>
              <w:ind w:left="30"/>
            </w:pPr>
            <w:r w:rsidRPr="00EE443D">
              <w:rPr>
                <w:sz w:val="22"/>
                <w:szCs w:val="22"/>
              </w:rPr>
              <w:t xml:space="preserve"> </w:t>
            </w:r>
            <w:r w:rsidRPr="00EE443D">
              <w:rPr>
                <w:b/>
                <w:sz w:val="22"/>
                <w:szCs w:val="22"/>
              </w:rPr>
              <w:t>Освоить</w:t>
            </w:r>
            <w:r>
              <w:rPr>
                <w:sz w:val="22"/>
                <w:szCs w:val="22"/>
              </w:rPr>
              <w:t xml:space="preserve">  приѐмы </w:t>
            </w:r>
            <w:r w:rsidRPr="00EE443D">
              <w:rPr>
                <w:sz w:val="22"/>
                <w:szCs w:val="22"/>
              </w:rPr>
              <w:t>действий в нес</w:t>
            </w:r>
            <w:r>
              <w:rPr>
                <w:sz w:val="22"/>
                <w:szCs w:val="22"/>
              </w:rPr>
              <w:t xml:space="preserve">тандартных ситуациях, овладеть </w:t>
            </w:r>
            <w:r w:rsidRPr="00EE443D">
              <w:rPr>
                <w:sz w:val="22"/>
                <w:szCs w:val="22"/>
              </w:rPr>
              <w:t>эвристическими ме</w:t>
            </w:r>
            <w:r>
              <w:rPr>
                <w:sz w:val="22"/>
                <w:szCs w:val="22"/>
              </w:rPr>
              <w:t>тодами решения проблем.</w:t>
            </w:r>
          </w:p>
          <w:p w:rsidR="00AC012C" w:rsidRPr="00EE443D" w:rsidRDefault="00AC012C" w:rsidP="00750024">
            <w:pPr>
              <w:spacing w:line="13" w:lineRule="exact"/>
              <w:ind w:left="30"/>
            </w:pPr>
          </w:p>
          <w:p w:rsidR="00AC012C" w:rsidRPr="00EE443D" w:rsidRDefault="00AC012C" w:rsidP="00750024">
            <w:pPr>
              <w:tabs>
                <w:tab w:val="left" w:pos="360"/>
              </w:tabs>
            </w:pPr>
          </w:p>
          <w:p w:rsidR="00AC012C" w:rsidRPr="00EE443D" w:rsidRDefault="00AC012C" w:rsidP="00750024">
            <w:pPr>
              <w:autoSpaceDE w:val="0"/>
              <w:autoSpaceDN w:val="0"/>
              <w:adjustRightInd w:val="0"/>
              <w:rPr>
                <w:b/>
                <w:bCs/>
                <w:color w:val="000000"/>
              </w:rPr>
            </w:pPr>
          </w:p>
        </w:tc>
        <w:tc>
          <w:tcPr>
            <w:tcW w:w="1006" w:type="pct"/>
          </w:tcPr>
          <w:p w:rsidR="00AC012C" w:rsidRPr="00752610" w:rsidRDefault="00AC012C" w:rsidP="00750024">
            <w:r w:rsidRPr="00752610">
              <w:rPr>
                <w:b/>
                <w:sz w:val="22"/>
                <w:szCs w:val="22"/>
              </w:rPr>
              <w:lastRenderedPageBreak/>
              <w:t xml:space="preserve">Сформировать </w:t>
            </w:r>
            <w:r>
              <w:rPr>
                <w:sz w:val="22"/>
                <w:szCs w:val="22"/>
              </w:rPr>
              <w:t>познавательные интересы, интеллектуальные  и творческие способности</w:t>
            </w:r>
            <w:r w:rsidRPr="00752610">
              <w:rPr>
                <w:sz w:val="22"/>
                <w:szCs w:val="22"/>
              </w:rPr>
              <w:t>; убеждѐнность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к элементу общечеловеческой культуры</w:t>
            </w:r>
            <w:r>
              <w:rPr>
                <w:sz w:val="22"/>
                <w:szCs w:val="22"/>
              </w:rPr>
              <w:t>.</w:t>
            </w:r>
            <w:r w:rsidRPr="00752610">
              <w:rPr>
                <w:sz w:val="22"/>
                <w:szCs w:val="22"/>
              </w:rPr>
              <w:t xml:space="preserve"> </w:t>
            </w:r>
            <w:r w:rsidRPr="00752610">
              <w:rPr>
                <w:b/>
                <w:sz w:val="22"/>
                <w:szCs w:val="22"/>
              </w:rPr>
              <w:t>Сформировать</w:t>
            </w:r>
            <w:r w:rsidRPr="00752610">
              <w:rPr>
                <w:sz w:val="22"/>
                <w:szCs w:val="22"/>
              </w:rPr>
              <w:t xml:space="preserve"> самостоятельность в приобретении новых знаний и практических умений;</w:t>
            </w:r>
          </w:p>
          <w:p w:rsidR="00AC012C" w:rsidRPr="00752610" w:rsidRDefault="00AC012C" w:rsidP="00750024">
            <w:pPr>
              <w:spacing w:line="12" w:lineRule="exact"/>
            </w:pPr>
          </w:p>
          <w:p w:rsidR="00AC012C" w:rsidRDefault="00AC012C" w:rsidP="00750024">
            <w:pPr>
              <w:spacing w:line="234" w:lineRule="auto"/>
            </w:pPr>
            <w:r w:rsidRPr="00752610">
              <w:rPr>
                <w:sz w:val="22"/>
                <w:szCs w:val="22"/>
              </w:rPr>
              <w:t>готовность к выбору жизненного пути в соответствии с собственными интересами и возможностями.</w:t>
            </w:r>
          </w:p>
          <w:p w:rsidR="00AC012C" w:rsidRDefault="00AC012C" w:rsidP="00750024">
            <w:pPr>
              <w:spacing w:line="234" w:lineRule="auto"/>
            </w:pPr>
            <w:r w:rsidRPr="00752610">
              <w:rPr>
                <w:b/>
                <w:sz w:val="22"/>
                <w:szCs w:val="22"/>
              </w:rPr>
              <w:t>Сформировать</w:t>
            </w:r>
            <w:r w:rsidRPr="00752610">
              <w:rPr>
                <w:sz w:val="22"/>
                <w:szCs w:val="22"/>
              </w:rPr>
              <w:t xml:space="preserve"> </w:t>
            </w:r>
            <w:r>
              <w:rPr>
                <w:sz w:val="22"/>
                <w:szCs w:val="22"/>
              </w:rPr>
              <w:t xml:space="preserve">ценностные отношения </w:t>
            </w:r>
            <w:r w:rsidRPr="00752610">
              <w:rPr>
                <w:sz w:val="22"/>
                <w:szCs w:val="22"/>
              </w:rPr>
              <w:t xml:space="preserve">друг к другу, к учителю, к авторам открытий и </w:t>
            </w:r>
            <w:r w:rsidRPr="00752610">
              <w:rPr>
                <w:sz w:val="22"/>
                <w:szCs w:val="22"/>
              </w:rPr>
              <w:lastRenderedPageBreak/>
              <w:t>изобретений, к результатам обучения</w:t>
            </w:r>
            <w:r>
              <w:rPr>
                <w:sz w:val="22"/>
                <w:szCs w:val="22"/>
              </w:rPr>
              <w:t>.</w:t>
            </w:r>
          </w:p>
          <w:p w:rsidR="00AC012C" w:rsidRPr="00EE443D" w:rsidRDefault="00AC012C" w:rsidP="00750024">
            <w:pPr>
              <w:spacing w:line="234" w:lineRule="auto"/>
              <w:ind w:left="30"/>
            </w:pPr>
            <w:r w:rsidRPr="00EE443D">
              <w:rPr>
                <w:b/>
                <w:sz w:val="22"/>
                <w:szCs w:val="22"/>
              </w:rPr>
              <w:t>Сформировать</w:t>
            </w:r>
            <w:r>
              <w:rPr>
                <w:sz w:val="22"/>
                <w:szCs w:val="22"/>
              </w:rPr>
              <w:t xml:space="preserve"> умение</w:t>
            </w:r>
            <w:r w:rsidRPr="00EE443D">
              <w:rPr>
                <w:sz w:val="22"/>
                <w:szCs w:val="22"/>
              </w:rPr>
              <w:t xml:space="preserve"> работать в группе с выполнением различных социальных ролей, </w:t>
            </w:r>
            <w:r w:rsidRPr="00EE443D">
              <w:rPr>
                <w:b/>
                <w:sz w:val="22"/>
                <w:szCs w:val="22"/>
              </w:rPr>
              <w:t>представлять и отстаивать</w:t>
            </w:r>
            <w:r w:rsidRPr="00EE443D">
              <w:rPr>
                <w:sz w:val="22"/>
                <w:szCs w:val="22"/>
              </w:rPr>
              <w:t xml:space="preserve"> свои взгляды и убеждения, </w:t>
            </w:r>
            <w:r w:rsidRPr="00EE443D">
              <w:rPr>
                <w:b/>
                <w:sz w:val="22"/>
                <w:szCs w:val="22"/>
              </w:rPr>
              <w:t>вести</w:t>
            </w:r>
            <w:r w:rsidRPr="00EE443D">
              <w:rPr>
                <w:sz w:val="22"/>
                <w:szCs w:val="22"/>
              </w:rPr>
              <w:t xml:space="preserve"> дискуссию.</w:t>
            </w:r>
          </w:p>
          <w:p w:rsidR="00AC012C" w:rsidRPr="005D6DDE" w:rsidRDefault="00AC012C" w:rsidP="00750024">
            <w:pPr>
              <w:spacing w:line="234" w:lineRule="auto"/>
              <w:rPr>
                <w:b/>
                <w:color w:val="000000"/>
              </w:rPr>
            </w:pPr>
            <w:r w:rsidRPr="00752610">
              <w:rPr>
                <w:b/>
                <w:sz w:val="22"/>
                <w:szCs w:val="22"/>
              </w:rPr>
              <w:t xml:space="preserve"> </w:t>
            </w:r>
          </w:p>
          <w:p w:rsidR="00AC012C" w:rsidRPr="005D6DDE" w:rsidRDefault="00AC012C" w:rsidP="00750024">
            <w:pPr>
              <w:tabs>
                <w:tab w:val="left" w:pos="357"/>
              </w:tabs>
              <w:spacing w:beforeAutospacing="1" w:afterAutospacing="1"/>
              <w:contextualSpacing/>
              <w:jc w:val="both"/>
              <w:rPr>
                <w:b/>
                <w:color w:val="000000"/>
              </w:rPr>
            </w:pPr>
          </w:p>
        </w:tc>
      </w:tr>
    </w:tbl>
    <w:p w:rsidR="00AC012C" w:rsidRPr="00F00969" w:rsidRDefault="00AC012C" w:rsidP="00AC012C">
      <w:pPr>
        <w:ind w:firstLine="709"/>
        <w:jc w:val="both"/>
        <w:rPr>
          <w:b/>
          <w:sz w:val="28"/>
          <w:szCs w:val="28"/>
        </w:rPr>
      </w:pPr>
    </w:p>
    <w:p w:rsidR="00605095" w:rsidRDefault="00605095"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1D426E" w:rsidRDefault="001D426E" w:rsidP="00516E5D">
      <w:pPr>
        <w:rPr>
          <w:b/>
          <w:sz w:val="28"/>
          <w:szCs w:val="28"/>
        </w:rPr>
      </w:pPr>
    </w:p>
    <w:p w:rsidR="001D426E" w:rsidRDefault="001D426E" w:rsidP="00CD5506">
      <w:pPr>
        <w:jc w:val="center"/>
        <w:rPr>
          <w:b/>
          <w:sz w:val="28"/>
          <w:szCs w:val="28"/>
        </w:rPr>
      </w:pPr>
    </w:p>
    <w:p w:rsidR="001D426E" w:rsidRDefault="001D426E" w:rsidP="00CD5506">
      <w:pPr>
        <w:jc w:val="center"/>
        <w:rPr>
          <w:b/>
          <w:sz w:val="28"/>
          <w:szCs w:val="28"/>
        </w:rPr>
      </w:pPr>
    </w:p>
    <w:p w:rsidR="00CD5506" w:rsidRPr="00C64441" w:rsidRDefault="00CD5506" w:rsidP="00CD5506">
      <w:pPr>
        <w:jc w:val="center"/>
        <w:rPr>
          <w:b/>
          <w:sz w:val="28"/>
          <w:szCs w:val="28"/>
        </w:rPr>
      </w:pPr>
      <w:r w:rsidRPr="00C64441">
        <w:rPr>
          <w:b/>
          <w:sz w:val="28"/>
          <w:szCs w:val="28"/>
        </w:rPr>
        <w:t>2. СОДЕРЖАНИЕ УЧЕБНОГО ПРЕДМЕТА</w:t>
      </w:r>
      <w:r>
        <w:rPr>
          <w:b/>
          <w:sz w:val="28"/>
          <w:szCs w:val="28"/>
        </w:rPr>
        <w:t>, КУРСА</w:t>
      </w:r>
    </w:p>
    <w:p w:rsidR="00CD5506" w:rsidRDefault="00CD5506" w:rsidP="00CD5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C65E29">
        <w:rPr>
          <w:b/>
          <w:sz w:val="28"/>
          <w:szCs w:val="28"/>
        </w:rPr>
        <w:t xml:space="preserve">2.1. Объем учебного предмета и виды учебной работы </w:t>
      </w:r>
    </w:p>
    <w:p w:rsidR="00CD5506" w:rsidRDefault="00CD5506" w:rsidP="00FA4027">
      <w:pPr>
        <w:pStyle w:val="Default"/>
        <w:jc w:val="both"/>
        <w:rPr>
          <w:b/>
          <w:b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D5506" w:rsidRPr="00C65E29" w:rsidTr="00750024">
        <w:trPr>
          <w:cantSplit/>
          <w:trHeight w:val="816"/>
        </w:trPr>
        <w:tc>
          <w:tcPr>
            <w:tcW w:w="6804" w:type="dxa"/>
            <w:vAlign w:val="center"/>
          </w:tcPr>
          <w:p w:rsidR="00CD5506" w:rsidRPr="00C65E29" w:rsidRDefault="00CD5506" w:rsidP="00750024">
            <w:pPr>
              <w:tabs>
                <w:tab w:val="right" w:leader="underscore" w:pos="9639"/>
              </w:tabs>
              <w:jc w:val="center"/>
              <w:rPr>
                <w:b/>
                <w:bCs/>
                <w:sz w:val="28"/>
                <w:szCs w:val="28"/>
              </w:rPr>
            </w:pPr>
            <w:r w:rsidRPr="00C65E29">
              <w:rPr>
                <w:b/>
                <w:bCs/>
                <w:sz w:val="28"/>
                <w:szCs w:val="28"/>
              </w:rPr>
              <w:t>Вид учебной деятельности</w:t>
            </w:r>
          </w:p>
        </w:tc>
        <w:tc>
          <w:tcPr>
            <w:tcW w:w="2552" w:type="dxa"/>
            <w:vAlign w:val="center"/>
          </w:tcPr>
          <w:p w:rsidR="00CD5506" w:rsidRPr="00C65E29" w:rsidRDefault="00CD5506" w:rsidP="00750024">
            <w:pPr>
              <w:tabs>
                <w:tab w:val="right" w:leader="underscore" w:pos="9639"/>
              </w:tabs>
              <w:jc w:val="center"/>
              <w:rPr>
                <w:b/>
                <w:bCs/>
                <w:sz w:val="28"/>
                <w:szCs w:val="28"/>
              </w:rPr>
            </w:pPr>
            <w:r w:rsidRPr="00C65E29">
              <w:rPr>
                <w:b/>
                <w:sz w:val="28"/>
                <w:szCs w:val="28"/>
              </w:rPr>
              <w:t>Количество часов</w:t>
            </w:r>
          </w:p>
        </w:tc>
      </w:tr>
      <w:tr w:rsidR="00CD5506" w:rsidRPr="00C65E29" w:rsidTr="00750024">
        <w:trPr>
          <w:cantSplit/>
          <w:trHeight w:val="20"/>
        </w:trPr>
        <w:tc>
          <w:tcPr>
            <w:tcW w:w="6804" w:type="dxa"/>
          </w:tcPr>
          <w:p w:rsidR="00CD5506" w:rsidRPr="00C65E29" w:rsidRDefault="00CD5506" w:rsidP="00750024">
            <w:pPr>
              <w:rPr>
                <w:sz w:val="28"/>
                <w:szCs w:val="28"/>
              </w:rPr>
            </w:pPr>
            <w:r w:rsidRPr="00C65E29">
              <w:rPr>
                <w:sz w:val="28"/>
                <w:szCs w:val="28"/>
              </w:rPr>
              <w:t>Максимальная учебная нагрузка (всего)</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201</w:t>
            </w:r>
          </w:p>
        </w:tc>
      </w:tr>
      <w:tr w:rsidR="00CD5506" w:rsidRPr="00C65E29" w:rsidTr="00750024">
        <w:trPr>
          <w:cantSplit/>
          <w:trHeight w:val="20"/>
        </w:trPr>
        <w:tc>
          <w:tcPr>
            <w:tcW w:w="6804" w:type="dxa"/>
          </w:tcPr>
          <w:p w:rsidR="00CD5506" w:rsidRPr="00C65E29" w:rsidRDefault="00CD5506" w:rsidP="00750024">
            <w:pPr>
              <w:rPr>
                <w:sz w:val="28"/>
                <w:szCs w:val="28"/>
              </w:rPr>
            </w:pPr>
            <w:r w:rsidRPr="00C65E29">
              <w:rPr>
                <w:sz w:val="28"/>
                <w:szCs w:val="28"/>
              </w:rPr>
              <w:t xml:space="preserve">Обязательная аудиторная учебная нагрузка (всего), </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134</w:t>
            </w:r>
          </w:p>
        </w:tc>
      </w:tr>
      <w:tr w:rsidR="00CD5506" w:rsidRPr="00C65E29" w:rsidTr="00750024">
        <w:trPr>
          <w:cantSplit/>
          <w:trHeight w:val="20"/>
        </w:trPr>
        <w:tc>
          <w:tcPr>
            <w:tcW w:w="6804" w:type="dxa"/>
          </w:tcPr>
          <w:p w:rsidR="00CD5506" w:rsidRPr="00C65E29" w:rsidRDefault="00CD5506" w:rsidP="00750024">
            <w:pPr>
              <w:rPr>
                <w:sz w:val="28"/>
                <w:szCs w:val="28"/>
              </w:rPr>
            </w:pPr>
            <w:r w:rsidRPr="00C65E29">
              <w:rPr>
                <w:sz w:val="28"/>
                <w:szCs w:val="28"/>
              </w:rPr>
              <w:t>в том числе:</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p>
        </w:tc>
      </w:tr>
      <w:tr w:rsidR="00CD5506" w:rsidRPr="00C65E29" w:rsidTr="00750024">
        <w:trPr>
          <w:cantSplit/>
          <w:trHeight w:val="20"/>
        </w:trPr>
        <w:tc>
          <w:tcPr>
            <w:tcW w:w="6804" w:type="dxa"/>
          </w:tcPr>
          <w:p w:rsidR="00CD5506" w:rsidRPr="00C65E29" w:rsidRDefault="00A104C0" w:rsidP="00750024">
            <w:pPr>
              <w:rPr>
                <w:sz w:val="28"/>
                <w:szCs w:val="28"/>
              </w:rPr>
            </w:pPr>
            <w:r w:rsidRPr="00C65E29">
              <w:rPr>
                <w:sz w:val="28"/>
                <w:szCs w:val="28"/>
              </w:rPr>
              <w:t>Л</w:t>
            </w:r>
            <w:r w:rsidR="00CD5506" w:rsidRPr="00C65E29">
              <w:rPr>
                <w:sz w:val="28"/>
                <w:szCs w:val="28"/>
              </w:rPr>
              <w:t>екции</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D5506" w:rsidRPr="00C65E29" w:rsidTr="00750024">
        <w:trPr>
          <w:cantSplit/>
          <w:trHeight w:val="20"/>
        </w:trPr>
        <w:tc>
          <w:tcPr>
            <w:tcW w:w="6804" w:type="dxa"/>
          </w:tcPr>
          <w:p w:rsidR="00CD5506" w:rsidRPr="00C65E29" w:rsidRDefault="00CD5506" w:rsidP="00750024">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64</w:t>
            </w:r>
          </w:p>
        </w:tc>
      </w:tr>
      <w:tr w:rsidR="00CD5506" w:rsidRPr="00C65E29" w:rsidTr="00750024">
        <w:trPr>
          <w:cantSplit/>
          <w:trHeight w:val="20"/>
        </w:trPr>
        <w:tc>
          <w:tcPr>
            <w:tcW w:w="6804" w:type="dxa"/>
          </w:tcPr>
          <w:p w:rsidR="00CD5506" w:rsidRPr="00C65E29" w:rsidRDefault="00CD5506" w:rsidP="00750024">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D5506" w:rsidRPr="00C65E29" w:rsidTr="00750024">
        <w:trPr>
          <w:cantSplit/>
          <w:trHeight w:val="387"/>
        </w:trPr>
        <w:tc>
          <w:tcPr>
            <w:tcW w:w="6804" w:type="dxa"/>
          </w:tcPr>
          <w:p w:rsidR="00CD5506" w:rsidRPr="00C65E29" w:rsidRDefault="00CD5506" w:rsidP="00750024">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CD5506" w:rsidRPr="00C65E29" w:rsidRDefault="00CD5506" w:rsidP="00750024">
            <w:pPr>
              <w:jc w:val="center"/>
              <w:rPr>
                <w:sz w:val="28"/>
                <w:szCs w:val="28"/>
              </w:rPr>
            </w:pPr>
          </w:p>
        </w:tc>
      </w:tr>
      <w:tr w:rsidR="00CD5506" w:rsidRPr="00C65E29" w:rsidTr="00750024">
        <w:trPr>
          <w:cantSplit/>
          <w:trHeight w:val="295"/>
        </w:trPr>
        <w:tc>
          <w:tcPr>
            <w:tcW w:w="6804" w:type="dxa"/>
          </w:tcPr>
          <w:p w:rsidR="00CD5506" w:rsidRPr="00C65E29" w:rsidRDefault="00CD5506" w:rsidP="00750024">
            <w:pPr>
              <w:rPr>
                <w:rStyle w:val="FontStyle369"/>
                <w:b w:val="0"/>
                <w:sz w:val="28"/>
                <w:szCs w:val="28"/>
              </w:rPr>
            </w:pPr>
            <w:r w:rsidRPr="00C65E29">
              <w:rPr>
                <w:sz w:val="28"/>
                <w:szCs w:val="28"/>
              </w:rPr>
              <w:t>Самостоятельная работа обучающихся (всего)</w:t>
            </w:r>
          </w:p>
        </w:tc>
        <w:tc>
          <w:tcPr>
            <w:tcW w:w="2552" w:type="dxa"/>
          </w:tcPr>
          <w:p w:rsidR="00CD5506" w:rsidRPr="00C65E29" w:rsidRDefault="00CD5506" w:rsidP="00750024">
            <w:pPr>
              <w:pStyle w:val="Style16"/>
              <w:widowControl/>
              <w:jc w:val="center"/>
              <w:rPr>
                <w:rFonts w:ascii="Times New Roman" w:hAnsi="Times New Roman" w:cs="Times New Roman"/>
                <w:sz w:val="28"/>
                <w:szCs w:val="28"/>
              </w:rPr>
            </w:pPr>
            <w:r>
              <w:rPr>
                <w:rFonts w:ascii="Times New Roman" w:hAnsi="Times New Roman" w:cs="Times New Roman"/>
                <w:sz w:val="28"/>
                <w:szCs w:val="28"/>
              </w:rPr>
              <w:t>67</w:t>
            </w:r>
          </w:p>
        </w:tc>
      </w:tr>
      <w:tr w:rsidR="00CD5506" w:rsidRPr="00C65E29" w:rsidTr="00750024">
        <w:trPr>
          <w:cantSplit/>
          <w:trHeight w:val="20"/>
        </w:trPr>
        <w:tc>
          <w:tcPr>
            <w:tcW w:w="6804" w:type="dxa"/>
          </w:tcPr>
          <w:p w:rsidR="00CD5506" w:rsidRPr="00C65E29" w:rsidRDefault="00CD5506" w:rsidP="00750024">
            <w:pPr>
              <w:pStyle w:val="Style253"/>
              <w:widowControl/>
              <w:spacing w:line="240" w:lineRule="auto"/>
              <w:rPr>
                <w:rStyle w:val="FontStyle368"/>
                <w:sz w:val="28"/>
                <w:szCs w:val="28"/>
              </w:rPr>
            </w:pPr>
            <w:r w:rsidRPr="00C65E29">
              <w:rPr>
                <w:rStyle w:val="FontStyle368"/>
                <w:sz w:val="28"/>
                <w:szCs w:val="28"/>
              </w:rPr>
              <w:t xml:space="preserve">индивидуальный </w:t>
            </w:r>
            <w:r>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CD5506" w:rsidRPr="00C65E29" w:rsidRDefault="00CD5506" w:rsidP="00750024">
            <w:pPr>
              <w:jc w:val="center"/>
              <w:rPr>
                <w:sz w:val="28"/>
                <w:szCs w:val="28"/>
              </w:rPr>
            </w:pPr>
          </w:p>
        </w:tc>
      </w:tr>
      <w:tr w:rsidR="00CD5506" w:rsidRPr="00C65E29" w:rsidTr="00750024">
        <w:trPr>
          <w:cantSplit/>
          <w:trHeight w:val="20"/>
        </w:trPr>
        <w:tc>
          <w:tcPr>
            <w:tcW w:w="6804" w:type="dxa"/>
          </w:tcPr>
          <w:p w:rsidR="00CD5506" w:rsidRPr="00C65E29" w:rsidRDefault="00CD5506" w:rsidP="00750024">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Промежуточная аттестация в форме  э</w:t>
            </w:r>
            <w:r w:rsidRPr="00C65E29">
              <w:rPr>
                <w:rFonts w:ascii="Times New Roman" w:hAnsi="Times New Roman" w:cs="Times New Roman"/>
                <w:b/>
                <w:i/>
                <w:sz w:val="28"/>
                <w:szCs w:val="28"/>
              </w:rPr>
              <w:t xml:space="preserve">кзамена </w:t>
            </w:r>
          </w:p>
        </w:tc>
        <w:tc>
          <w:tcPr>
            <w:tcW w:w="2552" w:type="dxa"/>
          </w:tcPr>
          <w:p w:rsidR="00CD5506" w:rsidRPr="00C65E29" w:rsidRDefault="00CD5506" w:rsidP="00750024">
            <w:pPr>
              <w:tabs>
                <w:tab w:val="right" w:leader="underscore" w:pos="9639"/>
              </w:tabs>
              <w:jc w:val="center"/>
              <w:rPr>
                <w:bCs/>
                <w:color w:val="FF0000"/>
                <w:sz w:val="28"/>
                <w:szCs w:val="28"/>
              </w:rPr>
            </w:pPr>
          </w:p>
        </w:tc>
      </w:tr>
    </w:tbl>
    <w:p w:rsidR="00CD5506" w:rsidRDefault="00CD5506" w:rsidP="00FA4027">
      <w:pPr>
        <w:pStyle w:val="Default"/>
        <w:jc w:val="both"/>
        <w:rPr>
          <w:b/>
          <w:bCs/>
          <w:sz w:val="28"/>
          <w:szCs w:val="28"/>
        </w:rPr>
      </w:pPr>
    </w:p>
    <w:p w:rsidR="00CD5506" w:rsidRDefault="00CD5506" w:rsidP="00CD5506">
      <w:pPr>
        <w:rPr>
          <w:b/>
          <w:bCs/>
          <w:sz w:val="28"/>
          <w:szCs w:val="28"/>
        </w:rPr>
      </w:pPr>
      <w:r w:rsidRPr="00CD5506">
        <w:rPr>
          <w:b/>
          <w:bCs/>
          <w:sz w:val="28"/>
          <w:szCs w:val="28"/>
        </w:rPr>
        <w:t xml:space="preserve">2.2. Содержание учебного предмета </w:t>
      </w:r>
    </w:p>
    <w:p w:rsidR="00CD5506" w:rsidRDefault="00CD5506" w:rsidP="00CD5506">
      <w:pPr>
        <w:rPr>
          <w:b/>
          <w:bCs/>
          <w:sz w:val="28"/>
          <w:szCs w:val="28"/>
        </w:rPr>
      </w:pPr>
    </w:p>
    <w:p w:rsidR="00CD5506" w:rsidRPr="00CD5506" w:rsidRDefault="00CD5506" w:rsidP="001D426E">
      <w:pPr>
        <w:jc w:val="both"/>
        <w:rPr>
          <w:b/>
          <w:bCs/>
          <w:sz w:val="28"/>
          <w:szCs w:val="28"/>
        </w:rPr>
      </w:pPr>
      <w:r w:rsidRPr="00CD5506">
        <w:rPr>
          <w:b/>
          <w:bCs/>
          <w:sz w:val="28"/>
          <w:szCs w:val="28"/>
        </w:rPr>
        <w:t xml:space="preserve">Раздел 1. Механика </w:t>
      </w:r>
    </w:p>
    <w:p w:rsidR="00CD5506" w:rsidRPr="00CD5506" w:rsidRDefault="00CD5506" w:rsidP="001D426E">
      <w:pPr>
        <w:jc w:val="both"/>
        <w:rPr>
          <w:bCs/>
          <w:sz w:val="28"/>
          <w:szCs w:val="28"/>
        </w:rPr>
      </w:pPr>
      <w:r w:rsidRPr="00CD5506">
        <w:rPr>
          <w:b/>
          <w:bCs/>
          <w:sz w:val="28"/>
          <w:szCs w:val="28"/>
        </w:rPr>
        <w:t xml:space="preserve">Кинематика. </w:t>
      </w:r>
      <w:r w:rsidRPr="00CD5506">
        <w:rPr>
          <w:bCs/>
          <w:sz w:val="28"/>
          <w:szCs w:val="28"/>
        </w:rPr>
        <w:t xml:space="preserve">Введение. </w:t>
      </w:r>
      <w:r w:rsidRPr="00CD5506">
        <w:rPr>
          <w:rStyle w:val="FontStyle55"/>
          <w:rFonts w:ascii="Times New Roman" w:eastAsia="Calibri" w:hAnsi="Times New Roman" w:cs="Times New Roman"/>
          <w:sz w:val="28"/>
          <w:szCs w:val="28"/>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CD5506" w:rsidRPr="00CD5506" w:rsidRDefault="00CD5506" w:rsidP="001D426E">
      <w:pPr>
        <w:jc w:val="both"/>
        <w:rPr>
          <w:bCs/>
          <w:sz w:val="28"/>
          <w:szCs w:val="28"/>
        </w:rPr>
      </w:pPr>
      <w:r w:rsidRPr="00CD5506">
        <w:rPr>
          <w:b/>
          <w:sz w:val="28"/>
          <w:szCs w:val="28"/>
        </w:rPr>
        <w:lastRenderedPageBreak/>
        <w:t xml:space="preserve">Законы механики Ньютона. </w:t>
      </w:r>
      <w:r w:rsidRPr="00CD5506">
        <w:rPr>
          <w:rStyle w:val="FontStyle55"/>
          <w:rFonts w:ascii="Times New Roman" w:eastAsia="Calibri" w:hAnsi="Times New Roman" w:cs="Times New Roman"/>
          <w:sz w:val="28"/>
          <w:szCs w:val="28"/>
        </w:rPr>
        <w:t>Первый закон Ньютона. Сила. Масса. Импуль</w:t>
      </w:r>
      <w:r w:rsidRPr="00CD5506">
        <w:rPr>
          <w:rStyle w:val="FontStyle55"/>
          <w:rFonts w:ascii="Times New Roman" w:hAnsi="Times New Roman" w:cs="Times New Roman"/>
          <w:sz w:val="28"/>
          <w:szCs w:val="28"/>
        </w:rPr>
        <w:t>с. Вто</w:t>
      </w:r>
      <w:r w:rsidRPr="00CD5506">
        <w:rPr>
          <w:rStyle w:val="FontStyle55"/>
          <w:rFonts w:ascii="Times New Roman" w:hAnsi="Times New Roman" w:cs="Times New Roman"/>
          <w:sz w:val="28"/>
          <w:szCs w:val="28"/>
        </w:rPr>
        <w:softHyphen/>
        <w:t xml:space="preserve">рой закон Ньютона. </w:t>
      </w:r>
      <w:r w:rsidRPr="00CD5506">
        <w:rPr>
          <w:rStyle w:val="FontStyle55"/>
          <w:rFonts w:ascii="Times New Roman" w:eastAsia="Calibri" w:hAnsi="Times New Roman" w:cs="Times New Roman"/>
          <w:sz w:val="28"/>
          <w:szCs w:val="28"/>
        </w:rPr>
        <w:t>Третий закон Ньютона. Закон всемирного тяготения. Гравитационное поле. Сила тяжести. Вес. Способы из</w:t>
      </w:r>
      <w:r w:rsidRPr="00CD5506">
        <w:rPr>
          <w:rStyle w:val="FontStyle55"/>
          <w:rFonts w:ascii="Times New Roman" w:eastAsia="Calibri" w:hAnsi="Times New Roman" w:cs="Times New Roman"/>
          <w:sz w:val="28"/>
          <w:szCs w:val="28"/>
        </w:rPr>
        <w:softHyphen/>
        <w:t>мерения массы тел. Силы в механике.</w:t>
      </w:r>
    </w:p>
    <w:p w:rsidR="00CD5506" w:rsidRPr="00CD5506" w:rsidRDefault="00CD5506" w:rsidP="001D426E">
      <w:pPr>
        <w:jc w:val="both"/>
        <w:rPr>
          <w:bCs/>
          <w:color w:val="FF0000"/>
          <w:sz w:val="28"/>
          <w:szCs w:val="28"/>
        </w:rPr>
      </w:pPr>
      <w:r w:rsidRPr="00CD5506">
        <w:rPr>
          <w:b/>
          <w:sz w:val="28"/>
          <w:szCs w:val="28"/>
        </w:rPr>
        <w:t xml:space="preserve">Законы сохранения в механике. </w:t>
      </w:r>
      <w:r w:rsidRPr="00CD5506">
        <w:rPr>
          <w:rStyle w:val="FontStyle55"/>
          <w:rFonts w:ascii="Times New Roman" w:hAnsi="Times New Roman" w:cs="Times New Roman"/>
          <w:sz w:val="28"/>
          <w:szCs w:val="28"/>
        </w:rPr>
        <w:t xml:space="preserve">Импульс. </w:t>
      </w:r>
      <w:r w:rsidRPr="00CD5506">
        <w:rPr>
          <w:rStyle w:val="FontStyle55"/>
          <w:rFonts w:ascii="Times New Roman" w:eastAsia="Calibri" w:hAnsi="Times New Roman" w:cs="Times New Roman"/>
          <w:sz w:val="28"/>
          <w:szCs w:val="28"/>
        </w:rPr>
        <w:t>Закон сохранения импульса. Реактивное движе</w:t>
      </w:r>
      <w:r w:rsidRPr="00CD5506">
        <w:rPr>
          <w:rStyle w:val="FontStyle55"/>
          <w:rFonts w:ascii="Times New Roman" w:eastAsia="Calibri" w:hAnsi="Times New Roman" w:cs="Times New Roman"/>
          <w:sz w:val="28"/>
          <w:szCs w:val="28"/>
        </w:rPr>
        <w:softHyphen/>
        <w:t xml:space="preserve">ние. </w:t>
      </w:r>
    </w:p>
    <w:p w:rsidR="00CD5506" w:rsidRPr="00CD5506" w:rsidRDefault="00CD5506" w:rsidP="001D426E">
      <w:pPr>
        <w:jc w:val="both"/>
        <w:rPr>
          <w:rStyle w:val="FontStyle55"/>
          <w:rFonts w:ascii="Times New Roman" w:eastAsia="Calibri" w:hAnsi="Times New Roman" w:cs="Times New Roman"/>
          <w:sz w:val="28"/>
          <w:szCs w:val="28"/>
        </w:rPr>
      </w:pPr>
      <w:r w:rsidRPr="00CD5506">
        <w:rPr>
          <w:rStyle w:val="FontStyle55"/>
          <w:rFonts w:ascii="Times New Roman" w:eastAsia="Calibri" w:hAnsi="Times New Roman" w:cs="Times New Roman"/>
          <w:sz w:val="28"/>
          <w:szCs w:val="28"/>
        </w:rPr>
        <w:t>Работа силы. Работа потенциальных сил. Мощность. Энергия. Кинетическая</w:t>
      </w:r>
      <w:r w:rsidRPr="00CD5506">
        <w:rPr>
          <w:rStyle w:val="FontStyle55"/>
          <w:rFonts w:ascii="Times New Roman" w:hAnsi="Times New Roman" w:cs="Times New Roman"/>
          <w:sz w:val="28"/>
          <w:szCs w:val="28"/>
        </w:rPr>
        <w:t xml:space="preserve"> </w:t>
      </w:r>
      <w:r w:rsidRPr="00CD5506">
        <w:rPr>
          <w:rStyle w:val="FontStyle55"/>
          <w:rFonts w:ascii="Times New Roman" w:eastAsia="Calibri" w:hAnsi="Times New Roman" w:cs="Times New Roman"/>
          <w:sz w:val="28"/>
          <w:szCs w:val="28"/>
        </w:rPr>
        <w:t>энергия. Потенциальная энергия. Закон сохранения механической энергии. При</w:t>
      </w:r>
      <w:r w:rsidRPr="00CD5506">
        <w:rPr>
          <w:rStyle w:val="FontStyle55"/>
          <w:rFonts w:ascii="Times New Roman" w:eastAsia="Calibri" w:hAnsi="Times New Roman" w:cs="Times New Roman"/>
          <w:sz w:val="28"/>
          <w:szCs w:val="28"/>
        </w:rPr>
        <w:softHyphen/>
        <w:t>менение законов сохранения.</w:t>
      </w:r>
    </w:p>
    <w:p w:rsidR="00CD5506" w:rsidRPr="00CD5506" w:rsidRDefault="00CD5506" w:rsidP="001D426E">
      <w:pPr>
        <w:jc w:val="both"/>
        <w:rPr>
          <w:rStyle w:val="FontStyle55"/>
          <w:rFonts w:ascii="Times New Roman" w:eastAsia="Calibri" w:hAnsi="Times New Roman" w:cs="Times New Roman"/>
          <w:sz w:val="28"/>
          <w:szCs w:val="28"/>
        </w:rPr>
      </w:pPr>
    </w:p>
    <w:p w:rsidR="00CD5506" w:rsidRPr="00CD5506" w:rsidRDefault="00CD5506" w:rsidP="001D426E">
      <w:pPr>
        <w:jc w:val="both"/>
        <w:rPr>
          <w:b/>
          <w:sz w:val="28"/>
          <w:szCs w:val="28"/>
        </w:rPr>
      </w:pPr>
      <w:r w:rsidRPr="00CD5506">
        <w:rPr>
          <w:b/>
          <w:sz w:val="28"/>
          <w:szCs w:val="28"/>
        </w:rPr>
        <w:t>Раздел 2. Основы молекулярной физики и термодинамики</w:t>
      </w:r>
    </w:p>
    <w:p w:rsidR="00CD5506" w:rsidRPr="00CD5506" w:rsidRDefault="00CD5506" w:rsidP="001D426E">
      <w:pPr>
        <w:pStyle w:val="Style24"/>
        <w:widowControl/>
        <w:spacing w:line="240" w:lineRule="auto"/>
        <w:ind w:right="5" w:firstLine="0"/>
        <w:rPr>
          <w:rStyle w:val="FontStyle55"/>
          <w:rFonts w:ascii="Times New Roman" w:hAnsi="Times New Roman" w:cs="Times New Roman"/>
          <w:sz w:val="28"/>
          <w:szCs w:val="28"/>
        </w:rPr>
      </w:pPr>
      <w:r w:rsidRPr="00CD5506">
        <w:rPr>
          <w:rStyle w:val="FontStyle67"/>
          <w:rFonts w:ascii="Times New Roman" w:hAnsi="Times New Roman" w:cs="Times New Roman"/>
          <w:sz w:val="28"/>
          <w:szCs w:val="28"/>
        </w:rPr>
        <w:t xml:space="preserve">Основы молекулярно-кинетической теории. Идеальный газ. </w:t>
      </w:r>
      <w:r w:rsidRPr="00CD5506">
        <w:rPr>
          <w:rStyle w:val="FontStyle55"/>
          <w:rFonts w:ascii="Times New Roman" w:hAnsi="Times New Roman" w:cs="Times New Roman"/>
          <w:sz w:val="28"/>
          <w:szCs w:val="28"/>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w:t>
      </w:r>
      <w:r w:rsidRPr="00CD5506">
        <w:rPr>
          <w:rFonts w:ascii="Times New Roman" w:hAnsi="Times New Roman"/>
          <w:sz w:val="28"/>
          <w:szCs w:val="28"/>
        </w:rPr>
        <w:t xml:space="preserve"> </w:t>
      </w:r>
      <w:r w:rsidRPr="00CD5506">
        <w:rPr>
          <w:rStyle w:val="FontStyle55"/>
          <w:rFonts w:ascii="Times New Roman" w:hAnsi="Times New Roman" w:cs="Times New Roman"/>
          <w:sz w:val="28"/>
          <w:szCs w:val="28"/>
        </w:rPr>
        <w:t>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CD5506">
        <w:rPr>
          <w:rStyle w:val="FontStyle55"/>
          <w:rFonts w:ascii="Times New Roman" w:hAnsi="Times New Roman" w:cs="Times New Roman"/>
          <w:sz w:val="28"/>
          <w:szCs w:val="28"/>
        </w:rPr>
        <w:softHyphen/>
        <w:t>рии газов. Температура и ее измерение. Абсолютный нуль темпе</w:t>
      </w:r>
      <w:r w:rsidRPr="00CD5506">
        <w:rPr>
          <w:rStyle w:val="FontStyle55"/>
          <w:rFonts w:ascii="Times New Roman" w:hAnsi="Times New Roman" w:cs="Times New Roman"/>
          <w:sz w:val="28"/>
          <w:szCs w:val="28"/>
        </w:rPr>
        <w:softHyphen/>
        <w:t>ратуры. Термодинамическая шкала температуры. Уравнение состояния идеального газа. Молярная газовая постоянная. Газовые законы.</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Fonts w:ascii="Times New Roman" w:hAnsi="Times New Roman"/>
          <w:b/>
          <w:sz w:val="28"/>
          <w:szCs w:val="28"/>
        </w:rPr>
        <w:t xml:space="preserve">Термодинамика. </w:t>
      </w:r>
      <w:r w:rsidRPr="00CD5506">
        <w:rPr>
          <w:rStyle w:val="FontStyle55"/>
          <w:rFonts w:ascii="Times New Roman" w:hAnsi="Times New Roman" w:cs="Times New Roman"/>
          <w:sz w:val="28"/>
          <w:szCs w:val="28"/>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окружающей среды.</w:t>
      </w:r>
    </w:p>
    <w:p w:rsidR="00CD5506" w:rsidRPr="00CD5506" w:rsidRDefault="00CD5506" w:rsidP="001D426E">
      <w:pPr>
        <w:pStyle w:val="Style23"/>
        <w:widowControl/>
        <w:spacing w:line="240" w:lineRule="auto"/>
        <w:ind w:right="5" w:firstLine="0"/>
        <w:rPr>
          <w:rStyle w:val="FontStyle55"/>
          <w:rFonts w:ascii="Times New Roman" w:hAnsi="Times New Roman" w:cs="Times New Roman"/>
          <w:sz w:val="28"/>
          <w:szCs w:val="28"/>
        </w:rPr>
      </w:pPr>
      <w:r w:rsidRPr="00CD5506">
        <w:rPr>
          <w:rStyle w:val="FontStyle67"/>
          <w:rFonts w:ascii="Times New Roman" w:eastAsia="Calibri" w:hAnsi="Times New Roman" w:cs="Times New Roman"/>
          <w:sz w:val="28"/>
          <w:szCs w:val="28"/>
        </w:rPr>
        <w:t>Свойства паров.</w:t>
      </w:r>
      <w:r w:rsidRPr="00CD5506">
        <w:rPr>
          <w:rFonts w:ascii="Times New Roman" w:hAnsi="Times New Roman"/>
          <w:sz w:val="28"/>
          <w:szCs w:val="28"/>
        </w:rPr>
        <w:t xml:space="preserve"> </w:t>
      </w:r>
      <w:r w:rsidRPr="00CD5506">
        <w:rPr>
          <w:rStyle w:val="FontStyle55"/>
          <w:rFonts w:ascii="Times New Roman" w:hAnsi="Times New Roman" w:cs="Times New Roman"/>
          <w:sz w:val="28"/>
          <w:szCs w:val="28"/>
        </w:rPr>
        <w:t>Испарение и конденсация. Насыщенный пар и его свойства. Аб</w:t>
      </w:r>
      <w:r w:rsidRPr="00CD5506">
        <w:rPr>
          <w:rStyle w:val="FontStyle55"/>
          <w:rFonts w:ascii="Times New Roman" w:hAnsi="Times New Roman" w:cs="Times New Roman"/>
          <w:sz w:val="28"/>
          <w:szCs w:val="28"/>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CD5506" w:rsidRPr="00CD5506" w:rsidRDefault="00CD5506" w:rsidP="001D426E">
      <w:pPr>
        <w:pStyle w:val="Style23"/>
        <w:widowControl/>
        <w:spacing w:line="240" w:lineRule="auto"/>
        <w:ind w:right="10" w:firstLine="0"/>
        <w:rPr>
          <w:rStyle w:val="FontStyle55"/>
          <w:rFonts w:ascii="Times New Roman" w:hAnsi="Times New Roman" w:cs="Times New Roman"/>
          <w:sz w:val="28"/>
          <w:szCs w:val="28"/>
        </w:rPr>
      </w:pPr>
      <w:r w:rsidRPr="00CD5506">
        <w:rPr>
          <w:rStyle w:val="FontStyle67"/>
          <w:rFonts w:ascii="Times New Roman" w:eastAsia="Calibri" w:hAnsi="Times New Roman" w:cs="Times New Roman"/>
          <w:sz w:val="28"/>
          <w:szCs w:val="28"/>
        </w:rPr>
        <w:t>Свойства жидкостей.</w:t>
      </w:r>
      <w:r w:rsidRPr="00CD5506">
        <w:rPr>
          <w:rFonts w:ascii="Times New Roman" w:hAnsi="Times New Roman"/>
          <w:sz w:val="28"/>
          <w:szCs w:val="28"/>
        </w:rPr>
        <w:t xml:space="preserve"> </w:t>
      </w:r>
      <w:r w:rsidRPr="00CD5506">
        <w:rPr>
          <w:rStyle w:val="FontStyle55"/>
          <w:rFonts w:ascii="Times New Roman" w:hAnsi="Times New Roman" w:cs="Times New Roman"/>
          <w:sz w:val="28"/>
          <w:szCs w:val="28"/>
        </w:rPr>
        <w:t>Характеристика жидкого состояния вещества. Поверхност</w:t>
      </w:r>
      <w:r w:rsidRPr="00CD5506">
        <w:rPr>
          <w:rStyle w:val="FontStyle55"/>
          <w:rFonts w:ascii="Times New Roman" w:hAnsi="Times New Roman" w:cs="Times New Roman"/>
          <w:sz w:val="28"/>
          <w:szCs w:val="28"/>
        </w:rPr>
        <w:softHyphen/>
        <w:t>ный слой жидкости. Энергия поверхностного слоя. Явления на границе жидкости с твердым телом. Капиллярные явления.</w:t>
      </w:r>
    </w:p>
    <w:p w:rsidR="00CD5506" w:rsidRPr="00CD5506" w:rsidRDefault="00CD5506" w:rsidP="001D426E">
      <w:pPr>
        <w:pStyle w:val="Style23"/>
        <w:widowControl/>
        <w:spacing w:line="240" w:lineRule="auto"/>
        <w:ind w:right="10" w:firstLine="0"/>
        <w:rPr>
          <w:rStyle w:val="FontStyle55"/>
          <w:rFonts w:ascii="Times New Roman" w:hAnsi="Times New Roman" w:cs="Times New Roman"/>
          <w:sz w:val="28"/>
          <w:szCs w:val="28"/>
        </w:rPr>
      </w:pPr>
      <w:r w:rsidRPr="00CD5506">
        <w:rPr>
          <w:rStyle w:val="FontStyle67"/>
          <w:rFonts w:ascii="Times New Roman" w:eastAsia="Calibri" w:hAnsi="Times New Roman" w:cs="Times New Roman"/>
          <w:sz w:val="28"/>
          <w:szCs w:val="28"/>
        </w:rPr>
        <w:t>Свойства твердых тел.</w:t>
      </w:r>
      <w:r w:rsidRPr="00CD5506">
        <w:rPr>
          <w:rFonts w:ascii="Times New Roman" w:hAnsi="Times New Roman"/>
          <w:sz w:val="28"/>
          <w:szCs w:val="28"/>
        </w:rPr>
        <w:t xml:space="preserve"> </w:t>
      </w:r>
      <w:r w:rsidRPr="00CD5506">
        <w:rPr>
          <w:rStyle w:val="FontStyle55"/>
          <w:rFonts w:ascii="Times New Roman" w:hAnsi="Times New Roman" w:cs="Times New Roman"/>
          <w:sz w:val="28"/>
          <w:szCs w:val="28"/>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CD5506" w:rsidRPr="00CD5506" w:rsidRDefault="00CD5506" w:rsidP="001D426E">
      <w:pPr>
        <w:pStyle w:val="Style23"/>
        <w:widowControl/>
        <w:spacing w:line="240" w:lineRule="auto"/>
        <w:ind w:right="10" w:firstLine="0"/>
        <w:rPr>
          <w:rFonts w:ascii="Times New Roman" w:hAnsi="Times New Roman"/>
          <w:sz w:val="28"/>
          <w:szCs w:val="28"/>
        </w:rPr>
      </w:pPr>
    </w:p>
    <w:p w:rsidR="00CD5506" w:rsidRPr="00CD5506" w:rsidRDefault="00CD5506" w:rsidP="001D426E">
      <w:pPr>
        <w:pStyle w:val="Style23"/>
        <w:widowControl/>
        <w:spacing w:line="240" w:lineRule="auto"/>
        <w:ind w:right="5" w:firstLine="0"/>
        <w:rPr>
          <w:rFonts w:ascii="Times New Roman" w:hAnsi="Times New Roman"/>
          <w:sz w:val="28"/>
          <w:szCs w:val="28"/>
        </w:rPr>
      </w:pPr>
      <w:r w:rsidRPr="00CD5506">
        <w:rPr>
          <w:rFonts w:ascii="Times New Roman" w:hAnsi="Times New Roman"/>
          <w:b/>
          <w:sz w:val="28"/>
          <w:szCs w:val="28"/>
        </w:rPr>
        <w:t xml:space="preserve">Раздел 3. Электродинамика. </w:t>
      </w:r>
    </w:p>
    <w:p w:rsidR="00CD5506" w:rsidRPr="00CD5506" w:rsidRDefault="00CD5506" w:rsidP="001D426E">
      <w:pPr>
        <w:jc w:val="both"/>
        <w:rPr>
          <w:rStyle w:val="FontStyle55"/>
          <w:rFonts w:ascii="Times New Roman" w:hAnsi="Times New Roman" w:cs="Times New Roman"/>
          <w:sz w:val="28"/>
          <w:szCs w:val="28"/>
        </w:rPr>
      </w:pPr>
      <w:r w:rsidRPr="00CD5506">
        <w:rPr>
          <w:b/>
          <w:sz w:val="28"/>
          <w:szCs w:val="28"/>
        </w:rPr>
        <w:t xml:space="preserve">Электрическое поле. </w:t>
      </w:r>
      <w:r w:rsidRPr="00CD5506">
        <w:rPr>
          <w:rStyle w:val="FontStyle55"/>
          <w:rFonts w:ascii="Times New Roman" w:hAnsi="Times New Roman" w:cs="Times New Roman"/>
          <w:sz w:val="28"/>
          <w:szCs w:val="28"/>
        </w:rPr>
        <w:t xml:space="preserve">Электрические заряды. Закон сохранения заряда. Закон Кулона. </w:t>
      </w:r>
      <w:r w:rsidRPr="00CD5506">
        <w:rPr>
          <w:rStyle w:val="FontStyle55"/>
          <w:rFonts w:ascii="Times New Roman" w:eastAsia="Calibri" w:hAnsi="Times New Roman" w:cs="Times New Roman"/>
          <w:sz w:val="28"/>
          <w:szCs w:val="28"/>
        </w:rPr>
        <w:t>Электрическое поле. Напряженность электрического поля. Принцип супер</w:t>
      </w:r>
      <w:r w:rsidRPr="00CD5506">
        <w:rPr>
          <w:rStyle w:val="FontStyle55"/>
          <w:rFonts w:ascii="Times New Roman" w:eastAsia="Calibri" w:hAnsi="Times New Roman" w:cs="Times New Roman"/>
          <w:sz w:val="28"/>
          <w:szCs w:val="28"/>
        </w:rPr>
        <w:softHyphen/>
        <w:t>позиции полей. Работа сил электростатического поля. Потенциал. Разность потен</w:t>
      </w:r>
      <w:r w:rsidRPr="00CD5506">
        <w:rPr>
          <w:rStyle w:val="FontStyle55"/>
          <w:rFonts w:ascii="Times New Roman" w:eastAsia="Calibri" w:hAnsi="Times New Roman" w:cs="Times New Roman"/>
          <w:sz w:val="28"/>
          <w:szCs w:val="28"/>
        </w:rPr>
        <w:softHyphen/>
        <w:t xml:space="preserve">циалов. Эквипотенциальные поверхности. Связь между </w:t>
      </w:r>
      <w:r w:rsidRPr="00CD5506">
        <w:rPr>
          <w:rStyle w:val="FontStyle55"/>
          <w:rFonts w:ascii="Times New Roman" w:eastAsia="Calibri" w:hAnsi="Times New Roman" w:cs="Times New Roman"/>
          <w:sz w:val="28"/>
          <w:szCs w:val="28"/>
        </w:rPr>
        <w:lastRenderedPageBreak/>
        <w:t>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CD5506">
        <w:rPr>
          <w:rStyle w:val="FontStyle55"/>
          <w:rFonts w:ascii="Times New Roman" w:eastAsia="Calibri" w:hAnsi="Times New Roman" w:cs="Times New Roman"/>
          <w:sz w:val="28"/>
          <w:szCs w:val="28"/>
        </w:rPr>
        <w:softHyphen/>
        <w:t>денсаторов в батарею. Энергия заряженного конденсатора. Энергия электрического поля.</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Fonts w:ascii="Times New Roman" w:hAnsi="Times New Roman"/>
          <w:b/>
          <w:sz w:val="28"/>
          <w:szCs w:val="28"/>
        </w:rPr>
        <w:t xml:space="preserve">Законы постоянного  тока. </w:t>
      </w:r>
      <w:r w:rsidRPr="00CD5506">
        <w:rPr>
          <w:rStyle w:val="FontStyle55"/>
          <w:rFonts w:ascii="Times New Roman" w:hAnsi="Times New Roman" w:cs="Times New Roman"/>
          <w:sz w:val="28"/>
          <w:szCs w:val="28"/>
        </w:rPr>
        <w:t>Условия, необходимые для возникновения и поддержа</w:t>
      </w:r>
      <w:r w:rsidRPr="00CD5506">
        <w:rPr>
          <w:rStyle w:val="FontStyle55"/>
          <w:rFonts w:ascii="Times New Roman" w:hAnsi="Times New Roman" w:cs="Times New Roman"/>
          <w:sz w:val="28"/>
          <w:szCs w:val="28"/>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CD5506">
        <w:rPr>
          <w:rStyle w:val="FontStyle55"/>
          <w:rFonts w:ascii="Times New Roman" w:hAnsi="Times New Roman" w:cs="Times New Roman"/>
          <w:sz w:val="28"/>
          <w:szCs w:val="28"/>
        </w:rPr>
        <w:softHyphen/>
        <w:t xml:space="preserve">щади поперечного сечения проводника. Зависимость электрического сопротивления проводников от температуры. Соединение проводников. </w:t>
      </w:r>
      <w:r w:rsidRPr="00CD5506">
        <w:rPr>
          <w:rStyle w:val="FontStyle55"/>
          <w:rFonts w:ascii="Times New Roman" w:eastAsia="Calibri" w:hAnsi="Times New Roman" w:cs="Times New Roman"/>
          <w:sz w:val="28"/>
          <w:szCs w:val="28"/>
        </w:rPr>
        <w:t xml:space="preserve">Работа и мощность электрического тока. Тепловое действие тока. Закон Джоуля—Ленца. </w:t>
      </w:r>
      <w:r w:rsidRPr="00CD5506">
        <w:rPr>
          <w:rStyle w:val="FontStyle55"/>
          <w:rFonts w:ascii="Times New Roman" w:hAnsi="Times New Roman" w:cs="Times New Roman"/>
          <w:sz w:val="28"/>
          <w:szCs w:val="28"/>
        </w:rPr>
        <w:t xml:space="preserve">Электродвижущая сила источника тока. Закон Ома для полной цепи. Соединение источников электрической энергии в батарею. </w:t>
      </w:r>
    </w:p>
    <w:p w:rsidR="00CD5506" w:rsidRPr="00CD5506" w:rsidRDefault="00CD5506" w:rsidP="001D426E">
      <w:pPr>
        <w:pStyle w:val="Style23"/>
        <w:widowControl/>
        <w:spacing w:line="240" w:lineRule="auto"/>
        <w:ind w:right="14" w:firstLine="0"/>
        <w:rPr>
          <w:rFonts w:ascii="Times New Roman" w:hAnsi="Times New Roman"/>
          <w:sz w:val="28"/>
          <w:szCs w:val="28"/>
        </w:rPr>
      </w:pPr>
      <w:r w:rsidRPr="00CD5506">
        <w:rPr>
          <w:rStyle w:val="FontStyle67"/>
          <w:rFonts w:ascii="Times New Roman" w:eastAsia="Calibri" w:hAnsi="Times New Roman" w:cs="Times New Roman"/>
          <w:sz w:val="28"/>
          <w:szCs w:val="28"/>
        </w:rPr>
        <w:t xml:space="preserve">Электрический ток в полупроводниках. </w:t>
      </w:r>
      <w:r w:rsidRPr="00CD5506">
        <w:rPr>
          <w:rStyle w:val="FontStyle55"/>
          <w:rFonts w:ascii="Times New Roman" w:hAnsi="Times New Roman" w:cs="Times New Roman"/>
          <w:sz w:val="28"/>
          <w:szCs w:val="28"/>
        </w:rPr>
        <w:t>Электрический ток в полупроводниках. Собственная и примесная проводимость полупровод</w:t>
      </w:r>
      <w:r w:rsidRPr="00CD5506">
        <w:rPr>
          <w:rStyle w:val="FontStyle55"/>
          <w:rFonts w:ascii="Times New Roman" w:hAnsi="Times New Roman" w:cs="Times New Roman"/>
          <w:sz w:val="28"/>
          <w:szCs w:val="28"/>
        </w:rPr>
        <w:softHyphen/>
        <w:t>ников. Полупроводниковые приборы.</w:t>
      </w:r>
    </w:p>
    <w:p w:rsidR="00CD5506" w:rsidRPr="00CD5506" w:rsidRDefault="00CD5506" w:rsidP="001D426E">
      <w:pPr>
        <w:pStyle w:val="Style24"/>
        <w:widowControl/>
        <w:spacing w:line="240" w:lineRule="auto"/>
        <w:ind w:right="10" w:firstLine="0"/>
        <w:rPr>
          <w:rStyle w:val="FontStyle60"/>
          <w:rFonts w:ascii="Times New Roman" w:hAnsi="Times New Roman" w:cs="Times New Roman"/>
          <w:sz w:val="28"/>
          <w:szCs w:val="28"/>
        </w:rPr>
      </w:pPr>
      <w:r w:rsidRPr="00CD5506">
        <w:rPr>
          <w:rFonts w:ascii="Times New Roman" w:hAnsi="Times New Roman"/>
          <w:b/>
          <w:sz w:val="28"/>
          <w:szCs w:val="28"/>
        </w:rPr>
        <w:t xml:space="preserve">Магнитное поле. </w:t>
      </w:r>
      <w:r w:rsidRPr="00CD5506">
        <w:rPr>
          <w:rStyle w:val="FontStyle55"/>
          <w:rFonts w:ascii="Times New Roman" w:hAnsi="Times New Roman" w:cs="Times New Roman"/>
          <w:sz w:val="28"/>
          <w:szCs w:val="28"/>
        </w:rPr>
        <w:t>Магнитное поле. Вектор индукции магнитного поля.  Действие магнитного поля на прямолинейный проводник с током. Закон Ампера. Взаимодействие токов. Магнит</w:t>
      </w:r>
      <w:r w:rsidRPr="00CD5506">
        <w:rPr>
          <w:rStyle w:val="FontStyle55"/>
          <w:rFonts w:ascii="Times New Roman" w:hAnsi="Times New Roman" w:cs="Times New Roman"/>
          <w:sz w:val="28"/>
          <w:szCs w:val="28"/>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CD5506">
        <w:rPr>
          <w:rStyle w:val="FontStyle55"/>
          <w:rFonts w:ascii="Times New Roman" w:hAnsi="Times New Roman" w:cs="Times New Roman"/>
          <w:sz w:val="28"/>
          <w:szCs w:val="28"/>
        </w:rPr>
        <w:softHyphen/>
        <w:t>ряда. Ускорители заряженных частиц.</w:t>
      </w:r>
    </w:p>
    <w:p w:rsidR="00CD5506" w:rsidRPr="00CD5506" w:rsidRDefault="00CD5506" w:rsidP="001D426E">
      <w:pPr>
        <w:pStyle w:val="Style23"/>
        <w:widowControl/>
        <w:spacing w:line="240" w:lineRule="auto"/>
        <w:ind w:right="14" w:firstLine="0"/>
        <w:rPr>
          <w:rStyle w:val="FontStyle55"/>
          <w:rFonts w:ascii="Times New Roman" w:hAnsi="Times New Roman" w:cs="Times New Roman"/>
          <w:sz w:val="28"/>
          <w:szCs w:val="28"/>
        </w:rPr>
      </w:pPr>
      <w:r w:rsidRPr="00CD5506">
        <w:rPr>
          <w:rStyle w:val="FontStyle67"/>
          <w:rFonts w:ascii="Times New Roman" w:hAnsi="Times New Roman" w:cs="Times New Roman"/>
          <w:sz w:val="28"/>
          <w:szCs w:val="28"/>
        </w:rPr>
        <w:t xml:space="preserve">Электромагнитная индукция. </w:t>
      </w:r>
      <w:r w:rsidRPr="00CD5506">
        <w:rPr>
          <w:rStyle w:val="FontStyle55"/>
          <w:rFonts w:ascii="Times New Roman" w:hAnsi="Times New Roman" w:cs="Times New Roman"/>
          <w:sz w:val="28"/>
          <w:szCs w:val="28"/>
        </w:rPr>
        <w:t>Электромагнитная индукция. Вихревое электриче</w:t>
      </w:r>
      <w:r w:rsidRPr="00CD5506">
        <w:rPr>
          <w:rStyle w:val="FontStyle55"/>
          <w:rFonts w:ascii="Times New Roman" w:hAnsi="Times New Roman" w:cs="Times New Roman"/>
          <w:sz w:val="28"/>
          <w:szCs w:val="28"/>
        </w:rPr>
        <w:softHyphen/>
        <w:t xml:space="preserve">ское поле. Правило Ленца. Закон электромагнитной индукции. Самоиндукция. Энергия магнитного поля. </w:t>
      </w:r>
    </w:p>
    <w:p w:rsidR="00CD5506" w:rsidRPr="00CD5506" w:rsidRDefault="00CD5506" w:rsidP="001D426E">
      <w:pPr>
        <w:pStyle w:val="Style23"/>
        <w:widowControl/>
        <w:spacing w:line="240" w:lineRule="auto"/>
        <w:ind w:right="14" w:firstLine="0"/>
        <w:rPr>
          <w:rStyle w:val="FontStyle55"/>
          <w:rFonts w:ascii="Times New Roman" w:hAnsi="Times New Roman" w:cs="Times New Roman"/>
          <w:sz w:val="28"/>
          <w:szCs w:val="28"/>
        </w:rPr>
      </w:pPr>
    </w:p>
    <w:p w:rsidR="00CD5506" w:rsidRPr="00CD5506" w:rsidRDefault="00CD5506" w:rsidP="001D426E">
      <w:pPr>
        <w:pStyle w:val="Style23"/>
        <w:widowControl/>
        <w:spacing w:line="240" w:lineRule="auto"/>
        <w:ind w:right="14" w:firstLine="0"/>
        <w:rPr>
          <w:rFonts w:ascii="Times New Roman" w:hAnsi="Times New Roman"/>
          <w:b/>
          <w:sz w:val="28"/>
          <w:szCs w:val="28"/>
        </w:rPr>
      </w:pPr>
      <w:r w:rsidRPr="00CD5506">
        <w:rPr>
          <w:rFonts w:ascii="Times New Roman" w:hAnsi="Times New Roman"/>
          <w:b/>
          <w:sz w:val="28"/>
          <w:szCs w:val="28"/>
        </w:rPr>
        <w:t>Раздел 4. Колебания и волны.</w:t>
      </w:r>
    </w:p>
    <w:p w:rsidR="00CD5506" w:rsidRPr="00CD5506" w:rsidRDefault="00CD5506" w:rsidP="001D426E">
      <w:pPr>
        <w:pStyle w:val="Default"/>
        <w:contextualSpacing/>
        <w:jc w:val="both"/>
        <w:rPr>
          <w:rStyle w:val="FontStyle60"/>
          <w:rFonts w:ascii="Times New Roman" w:hAnsi="Times New Roman" w:cs="Times New Roman"/>
          <w:sz w:val="28"/>
          <w:szCs w:val="28"/>
        </w:rPr>
      </w:pPr>
      <w:r w:rsidRPr="00CD5506">
        <w:rPr>
          <w:b/>
          <w:sz w:val="28"/>
          <w:szCs w:val="28"/>
        </w:rPr>
        <w:t xml:space="preserve">Механические колебания. </w:t>
      </w:r>
      <w:r w:rsidRPr="00CD5506">
        <w:rPr>
          <w:rStyle w:val="FontStyle60"/>
          <w:rFonts w:ascii="Times New Roman" w:hAnsi="Times New Roman" w:cs="Times New Roman"/>
          <w:sz w:val="28"/>
          <w:szCs w:val="28"/>
        </w:rPr>
        <w:t>Колебательное движение. Гармонические колебания. Свободные механические колебания.  Превращение энергии при колебательном движении. Свободные затухающие механические колебания. Вынужденные механические колебания.</w:t>
      </w:r>
    </w:p>
    <w:p w:rsidR="00CD5506" w:rsidRPr="00CD5506" w:rsidRDefault="00CD5506" w:rsidP="001D426E">
      <w:pPr>
        <w:jc w:val="both"/>
        <w:rPr>
          <w:b/>
          <w:bCs/>
          <w:sz w:val="28"/>
          <w:szCs w:val="28"/>
        </w:rPr>
      </w:pPr>
      <w:r w:rsidRPr="00CD5506">
        <w:rPr>
          <w:b/>
          <w:sz w:val="28"/>
          <w:szCs w:val="28"/>
        </w:rPr>
        <w:t xml:space="preserve">Упругие волны. </w:t>
      </w:r>
      <w:r w:rsidRPr="00CD5506">
        <w:rPr>
          <w:rStyle w:val="FontStyle55"/>
          <w:rFonts w:ascii="Times New Roman" w:hAnsi="Times New Roman" w:cs="Times New Roman"/>
          <w:sz w:val="28"/>
          <w:szCs w:val="28"/>
        </w:rPr>
        <w:t>Поперечные и продольные волны. Характеристики волны. Урав</w:t>
      </w:r>
      <w:r w:rsidRPr="00CD5506">
        <w:rPr>
          <w:rStyle w:val="FontStyle55"/>
          <w:rFonts w:ascii="Times New Roman" w:hAnsi="Times New Roman" w:cs="Times New Roman"/>
          <w:sz w:val="28"/>
          <w:szCs w:val="28"/>
        </w:rPr>
        <w:softHyphen/>
        <w:t>нение плоской бегущей волны. Звуковые волны. Ультразвук и его применение. Интерференция волн. Понятие о дифракции волн.</w:t>
      </w:r>
    </w:p>
    <w:p w:rsidR="00CD5506" w:rsidRPr="00CD5506" w:rsidRDefault="00CD5506" w:rsidP="001D426E">
      <w:pPr>
        <w:pStyle w:val="Default"/>
        <w:jc w:val="both"/>
        <w:rPr>
          <w:rStyle w:val="FontStyle55"/>
          <w:rFonts w:ascii="Times New Roman" w:hAnsi="Times New Roman" w:cs="Times New Roman"/>
          <w:sz w:val="28"/>
          <w:szCs w:val="28"/>
        </w:rPr>
      </w:pPr>
      <w:r w:rsidRPr="00CD5506">
        <w:rPr>
          <w:b/>
          <w:sz w:val="28"/>
          <w:szCs w:val="28"/>
        </w:rPr>
        <w:t xml:space="preserve">Электромагнитные колебания. </w:t>
      </w:r>
      <w:r w:rsidRPr="00CD5506">
        <w:rPr>
          <w:rStyle w:val="FontStyle55"/>
          <w:rFonts w:ascii="Times New Roman" w:hAnsi="Times New Roman" w:cs="Times New Roman"/>
          <w:sz w:val="28"/>
          <w:szCs w:val="28"/>
        </w:rPr>
        <w:t>Свободные электромагнитные колебания. Пре</w:t>
      </w:r>
      <w:r w:rsidRPr="00CD5506">
        <w:rPr>
          <w:rStyle w:val="FontStyle55"/>
          <w:rFonts w:ascii="Times New Roman" w:hAnsi="Times New Roman" w:cs="Times New Roman"/>
          <w:sz w:val="28"/>
          <w:szCs w:val="28"/>
        </w:rPr>
        <w:softHyphen/>
        <w:t>вращение энергии в колебательном контуре. Затухающие электромагнитные ко</w:t>
      </w:r>
      <w:r w:rsidRPr="00CD5506">
        <w:rPr>
          <w:rStyle w:val="FontStyle55"/>
          <w:rFonts w:ascii="Times New Roman" w:hAnsi="Times New Roman" w:cs="Times New Roman"/>
          <w:sz w:val="28"/>
          <w:szCs w:val="28"/>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CD5506" w:rsidRPr="00CD5506" w:rsidRDefault="00CD5506" w:rsidP="001D426E">
      <w:pPr>
        <w:jc w:val="both"/>
        <w:rPr>
          <w:rStyle w:val="FontStyle55"/>
          <w:rFonts w:ascii="Times New Roman" w:hAnsi="Times New Roman" w:cs="Times New Roman"/>
          <w:sz w:val="28"/>
          <w:szCs w:val="28"/>
        </w:rPr>
      </w:pPr>
      <w:r w:rsidRPr="00CD5506">
        <w:rPr>
          <w:b/>
          <w:sz w:val="28"/>
          <w:szCs w:val="28"/>
        </w:rPr>
        <w:t xml:space="preserve">Электромагнитные волны. </w:t>
      </w:r>
      <w:r w:rsidRPr="00CD5506">
        <w:rPr>
          <w:rStyle w:val="FontStyle55"/>
          <w:rFonts w:ascii="Times New Roman" w:hAnsi="Times New Roman" w:cs="Times New Roman"/>
          <w:sz w:val="28"/>
          <w:szCs w:val="28"/>
        </w:rPr>
        <w:t xml:space="preserve">Электромагнитное поле как особый вид материи. Электромагнитные волны. Вибратор Герца. Открытый колебательный контур. </w:t>
      </w:r>
      <w:r w:rsidRPr="00CD5506">
        <w:rPr>
          <w:rStyle w:val="FontStyle55"/>
          <w:rFonts w:ascii="Times New Roman" w:hAnsi="Times New Roman" w:cs="Times New Roman"/>
          <w:sz w:val="28"/>
          <w:szCs w:val="28"/>
        </w:rPr>
        <w:lastRenderedPageBreak/>
        <w:t>Изо</w:t>
      </w:r>
      <w:r w:rsidRPr="00CD5506">
        <w:rPr>
          <w:rStyle w:val="FontStyle55"/>
          <w:rFonts w:ascii="Times New Roman" w:hAnsi="Times New Roman" w:cs="Times New Roman"/>
          <w:sz w:val="28"/>
          <w:szCs w:val="28"/>
        </w:rPr>
        <w:softHyphen/>
        <w:t>бретение радио А. С. Поповым. Понятие о радиосвязи. Применение электромагнит</w:t>
      </w:r>
      <w:r w:rsidRPr="00CD5506">
        <w:rPr>
          <w:rStyle w:val="FontStyle55"/>
          <w:rFonts w:ascii="Times New Roman" w:hAnsi="Times New Roman" w:cs="Times New Roman"/>
          <w:sz w:val="28"/>
          <w:szCs w:val="28"/>
        </w:rPr>
        <w:softHyphen/>
        <w:t>ных волн.</w:t>
      </w:r>
    </w:p>
    <w:p w:rsidR="00CD5506" w:rsidRPr="00CD5506" w:rsidRDefault="00CD5506" w:rsidP="001D426E">
      <w:pPr>
        <w:jc w:val="both"/>
        <w:rPr>
          <w:rStyle w:val="FontStyle55"/>
          <w:rFonts w:ascii="Times New Roman" w:hAnsi="Times New Roman" w:cs="Times New Roman"/>
          <w:sz w:val="28"/>
          <w:szCs w:val="28"/>
        </w:rPr>
      </w:pPr>
    </w:p>
    <w:p w:rsidR="00CD5506" w:rsidRPr="00CD5506" w:rsidRDefault="00CD5506" w:rsidP="001D426E">
      <w:pPr>
        <w:jc w:val="both"/>
        <w:rPr>
          <w:b/>
          <w:bCs/>
          <w:sz w:val="28"/>
          <w:szCs w:val="28"/>
        </w:rPr>
      </w:pPr>
      <w:r w:rsidRPr="00CD5506">
        <w:rPr>
          <w:b/>
          <w:bCs/>
          <w:sz w:val="28"/>
          <w:szCs w:val="28"/>
        </w:rPr>
        <w:t>Раздел 5. Оптика.</w:t>
      </w:r>
    </w:p>
    <w:p w:rsidR="00CD5506" w:rsidRPr="00CD5506" w:rsidRDefault="00CD5506" w:rsidP="001D426E">
      <w:pPr>
        <w:pStyle w:val="Style23"/>
        <w:widowControl/>
        <w:spacing w:line="240" w:lineRule="auto"/>
        <w:ind w:right="10" w:firstLine="0"/>
        <w:rPr>
          <w:rFonts w:ascii="Times New Roman" w:hAnsi="Times New Roman"/>
          <w:sz w:val="28"/>
          <w:szCs w:val="28"/>
        </w:rPr>
      </w:pPr>
      <w:r w:rsidRPr="00CD5506">
        <w:rPr>
          <w:rFonts w:ascii="Times New Roman" w:hAnsi="Times New Roman"/>
          <w:b/>
          <w:sz w:val="28"/>
          <w:szCs w:val="28"/>
        </w:rPr>
        <w:t xml:space="preserve">Природа света. </w:t>
      </w:r>
      <w:r w:rsidRPr="00CD5506">
        <w:rPr>
          <w:rStyle w:val="FontStyle55"/>
          <w:rFonts w:ascii="Times New Roman" w:hAnsi="Times New Roman" w:cs="Times New Roman"/>
          <w:sz w:val="28"/>
          <w:szCs w:val="28"/>
        </w:rPr>
        <w:t>Скорость распространения света. Законы отражения и прелом</w:t>
      </w:r>
      <w:r w:rsidRPr="00CD5506">
        <w:rPr>
          <w:rStyle w:val="FontStyle55"/>
          <w:rFonts w:ascii="Times New Roman" w:hAnsi="Times New Roman" w:cs="Times New Roman"/>
          <w:sz w:val="28"/>
          <w:szCs w:val="28"/>
        </w:rPr>
        <w:softHyphen/>
        <w:t xml:space="preserve">ления света. Полное отражение. </w:t>
      </w:r>
    </w:p>
    <w:p w:rsidR="00CD5506" w:rsidRPr="00CD5506" w:rsidRDefault="00CD5506" w:rsidP="001D426E">
      <w:pPr>
        <w:pStyle w:val="Default"/>
        <w:jc w:val="both"/>
        <w:rPr>
          <w:color w:val="auto"/>
          <w:sz w:val="28"/>
          <w:szCs w:val="28"/>
        </w:rPr>
      </w:pPr>
      <w:r w:rsidRPr="00CD5506">
        <w:rPr>
          <w:rStyle w:val="FontStyle55"/>
          <w:rFonts w:ascii="Times New Roman" w:hAnsi="Times New Roman" w:cs="Times New Roman"/>
          <w:sz w:val="28"/>
          <w:szCs w:val="28"/>
        </w:rPr>
        <w:t>Линзы. Глаз как оптическая система. Оптические приборы.</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Fonts w:ascii="Times New Roman" w:hAnsi="Times New Roman"/>
          <w:b/>
          <w:sz w:val="28"/>
          <w:szCs w:val="28"/>
        </w:rPr>
        <w:t xml:space="preserve">Волновые свойства света. </w:t>
      </w:r>
      <w:r w:rsidRPr="00CD5506">
        <w:rPr>
          <w:rStyle w:val="FontStyle55"/>
          <w:rFonts w:ascii="Times New Roman" w:hAnsi="Times New Roman" w:cs="Times New Roman"/>
          <w:sz w:val="28"/>
          <w:szCs w:val="28"/>
        </w:rPr>
        <w:t>Дисперсия света. Виды спектров. Спектры испускания. Спектры поглощения.</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Style w:val="FontStyle55"/>
          <w:rFonts w:ascii="Times New Roman" w:hAnsi="Times New Roman" w:cs="Times New Roman"/>
          <w:sz w:val="28"/>
          <w:szCs w:val="28"/>
        </w:rPr>
        <w:t>Интерференция света. Когерентность световых лучей. Интерференция в тонких пленках. Полосы равной толщины. Кольца Ньютона. Ис</w:t>
      </w:r>
      <w:r w:rsidRPr="00CD5506">
        <w:rPr>
          <w:rStyle w:val="FontStyle55"/>
          <w:rFonts w:ascii="Times New Roman" w:hAnsi="Times New Roman" w:cs="Times New Roman"/>
          <w:sz w:val="28"/>
          <w:szCs w:val="28"/>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CD5506">
        <w:rPr>
          <w:rStyle w:val="FontStyle55"/>
          <w:rFonts w:ascii="Times New Roman" w:hAnsi="Times New Roman" w:cs="Times New Roman"/>
          <w:sz w:val="28"/>
          <w:szCs w:val="28"/>
        </w:rPr>
        <w:softHyphen/>
        <w:t>ляризация поперечных волн. Поляризация света. Двойное лучепреломление. Поля</w:t>
      </w:r>
      <w:r w:rsidRPr="00CD5506">
        <w:rPr>
          <w:rStyle w:val="FontStyle55"/>
          <w:rFonts w:ascii="Times New Roman" w:hAnsi="Times New Roman" w:cs="Times New Roman"/>
          <w:sz w:val="28"/>
          <w:szCs w:val="28"/>
        </w:rPr>
        <w:softHyphen/>
        <w:t xml:space="preserve">роиды. </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p>
    <w:p w:rsidR="00CD5506" w:rsidRPr="00CD5506" w:rsidRDefault="00CD5506" w:rsidP="001D426E">
      <w:pPr>
        <w:pStyle w:val="Style23"/>
        <w:widowControl/>
        <w:spacing w:line="240" w:lineRule="auto"/>
        <w:ind w:firstLine="0"/>
        <w:rPr>
          <w:rFonts w:ascii="Times New Roman" w:hAnsi="Times New Roman"/>
          <w:b/>
          <w:sz w:val="28"/>
          <w:szCs w:val="28"/>
        </w:rPr>
      </w:pPr>
      <w:r w:rsidRPr="00CD5506">
        <w:rPr>
          <w:rFonts w:ascii="Times New Roman" w:hAnsi="Times New Roman"/>
          <w:b/>
          <w:sz w:val="28"/>
          <w:szCs w:val="28"/>
        </w:rPr>
        <w:t>Раздел 6. Элементы квантовой физики.</w:t>
      </w:r>
    </w:p>
    <w:p w:rsidR="00CD5506" w:rsidRPr="00CD5506" w:rsidRDefault="00CD5506" w:rsidP="001D426E">
      <w:pPr>
        <w:pStyle w:val="Style23"/>
        <w:widowControl/>
        <w:spacing w:line="240" w:lineRule="auto"/>
        <w:ind w:right="14" w:firstLine="0"/>
        <w:rPr>
          <w:rFonts w:ascii="Times New Roman" w:hAnsi="Times New Roman"/>
          <w:sz w:val="28"/>
          <w:szCs w:val="28"/>
        </w:rPr>
      </w:pPr>
      <w:r w:rsidRPr="00CD5506">
        <w:rPr>
          <w:rFonts w:ascii="Times New Roman" w:hAnsi="Times New Roman"/>
          <w:b/>
          <w:sz w:val="28"/>
          <w:szCs w:val="28"/>
        </w:rPr>
        <w:t xml:space="preserve">Квантовая оптика. </w:t>
      </w:r>
      <w:r w:rsidRPr="00CD5506">
        <w:rPr>
          <w:rStyle w:val="FontStyle55"/>
          <w:rFonts w:ascii="Times New Roman" w:hAnsi="Times New Roman" w:cs="Times New Roman"/>
          <w:sz w:val="28"/>
          <w:szCs w:val="28"/>
        </w:rPr>
        <w:t>Квантовая гипотеза Планка. Фотоны. Внешний фотоэлектри</w:t>
      </w:r>
      <w:r w:rsidRPr="00CD5506">
        <w:rPr>
          <w:rStyle w:val="FontStyle55"/>
          <w:rFonts w:ascii="Times New Roman" w:hAnsi="Times New Roman" w:cs="Times New Roman"/>
          <w:sz w:val="28"/>
          <w:szCs w:val="28"/>
        </w:rPr>
        <w:softHyphen/>
        <w:t>ческий эффект. Внутренний фотоэффект. Применение фотоэффекта. Типы фотоэлементов.</w:t>
      </w:r>
    </w:p>
    <w:p w:rsidR="00CD5506" w:rsidRPr="00CD5506" w:rsidRDefault="00CD5506" w:rsidP="001D426E">
      <w:pPr>
        <w:jc w:val="both"/>
        <w:rPr>
          <w:sz w:val="28"/>
          <w:szCs w:val="28"/>
        </w:rPr>
      </w:pPr>
      <w:r w:rsidRPr="00CD5506">
        <w:rPr>
          <w:b/>
          <w:sz w:val="28"/>
          <w:szCs w:val="28"/>
        </w:rPr>
        <w:t xml:space="preserve">Физика атома. </w:t>
      </w:r>
      <w:r w:rsidRPr="00CD5506">
        <w:rPr>
          <w:rStyle w:val="FontStyle55"/>
          <w:rFonts w:ascii="Times New Roman" w:hAnsi="Times New Roman" w:cs="Times New Roman"/>
          <w:sz w:val="28"/>
          <w:szCs w:val="28"/>
        </w:rPr>
        <w:t>Развитие взглядов на строение вещества. Закономерности в атом</w:t>
      </w:r>
      <w:r w:rsidRPr="00CD5506">
        <w:rPr>
          <w:rStyle w:val="FontStyle55"/>
          <w:rFonts w:ascii="Times New Roman" w:hAnsi="Times New Roman" w:cs="Times New Roman"/>
          <w:sz w:val="28"/>
          <w:szCs w:val="28"/>
        </w:rPr>
        <w:softHyphen/>
        <w:t>ных спектрах водорода. Ядерная модель атома. Опыты Э.Резерфорда.  Модель атома водорода по Н.Бору. Квантовые генераторы.</w:t>
      </w:r>
    </w:p>
    <w:p w:rsidR="00CD5506" w:rsidRPr="00CD5506" w:rsidRDefault="00CD5506" w:rsidP="001D426E">
      <w:pPr>
        <w:pStyle w:val="Style23"/>
        <w:widowControl/>
        <w:spacing w:line="240" w:lineRule="auto"/>
        <w:ind w:firstLine="0"/>
        <w:rPr>
          <w:rStyle w:val="FontStyle55"/>
          <w:rFonts w:ascii="Times New Roman" w:hAnsi="Times New Roman" w:cs="Times New Roman"/>
          <w:sz w:val="28"/>
          <w:szCs w:val="28"/>
        </w:rPr>
      </w:pPr>
      <w:r w:rsidRPr="00CD5506">
        <w:rPr>
          <w:rFonts w:ascii="Times New Roman" w:hAnsi="Times New Roman"/>
          <w:b/>
          <w:sz w:val="28"/>
          <w:szCs w:val="28"/>
        </w:rPr>
        <w:t xml:space="preserve">Физика атомного ядра. </w:t>
      </w:r>
      <w:r w:rsidRPr="00CD5506">
        <w:rPr>
          <w:rStyle w:val="FontStyle55"/>
          <w:rFonts w:ascii="Times New Roman" w:hAnsi="Times New Roman" w:cs="Times New Roman"/>
          <w:sz w:val="28"/>
          <w:szCs w:val="28"/>
        </w:rPr>
        <w:t>Способы наблюдения и регистрации заряженных частиц. Естественная радиоактивность. Закон радиоактивного рас</w:t>
      </w:r>
      <w:r w:rsidRPr="00CD5506">
        <w:rPr>
          <w:rStyle w:val="FontStyle55"/>
          <w:rFonts w:ascii="Times New Roman" w:hAnsi="Times New Roman" w:cs="Times New Roman"/>
          <w:sz w:val="28"/>
          <w:szCs w:val="28"/>
        </w:rPr>
        <w:softHyphen/>
        <w:t xml:space="preserve">пада.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w:t>
      </w:r>
    </w:p>
    <w:p w:rsidR="00CD5506" w:rsidRPr="008F4E52" w:rsidRDefault="00CD5506" w:rsidP="00CD5506">
      <w:pPr>
        <w:pStyle w:val="Style23"/>
        <w:widowControl/>
        <w:spacing w:line="240" w:lineRule="auto"/>
        <w:ind w:firstLine="0"/>
        <w:jc w:val="left"/>
        <w:rPr>
          <w:rStyle w:val="FontStyle55"/>
          <w:sz w:val="28"/>
          <w:szCs w:val="28"/>
        </w:rPr>
      </w:pPr>
    </w:p>
    <w:p w:rsidR="00CD5506" w:rsidRPr="00CD5506" w:rsidRDefault="00CD5506" w:rsidP="00CD5506">
      <w:pPr>
        <w:ind w:firstLine="567"/>
        <w:rPr>
          <w:b/>
          <w:bCs/>
          <w:sz w:val="28"/>
          <w:szCs w:val="28"/>
        </w:rPr>
      </w:pPr>
    </w:p>
    <w:p w:rsidR="009B50E2" w:rsidRDefault="009B50E2" w:rsidP="009B50E2">
      <w:pPr>
        <w:jc w:val="center"/>
        <w:rPr>
          <w:b/>
          <w:sz w:val="28"/>
          <w:szCs w:val="28"/>
        </w:rPr>
      </w:pPr>
      <w:r>
        <w:rPr>
          <w:b/>
          <w:sz w:val="28"/>
          <w:szCs w:val="28"/>
        </w:rPr>
        <w:t>Примерные темы индивидуальных проектов</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Александр Григорьевич Столетов — русский физик.</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Александр Степанович Попов — русский ученый, изобретатель радио.</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Альтернативная энергетика.</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Акустические свойства полупроводников.</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Андре Мари Ампер — основоположник электродинамики.</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Асинхронный двигатель.</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Атомная физика. Изотопы. Применение радиоактивных изотопов.</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Бесконтактные методы контроля температуры.</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Биполярные транзисторы.</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Борис Семенович Якоби — физик и изобретатель.</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lastRenderedPageBreak/>
        <w:t>Величайшие открытия физики.</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Виды электрических разрядов. Электрические разряды на службе человека.</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Влияние дефектов на физические свойства кристаллов.</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Галилео Галилей — основатель точного естествознания.</w:t>
      </w:r>
    </w:p>
    <w:p w:rsidR="009B50E2" w:rsidRPr="00F26C5C"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Голография и ее применение.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Дифракция в нашей жизни.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Жидкие кристаллы.</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Законы сохранения в механике.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Значение открытий Галилея.</w:t>
      </w:r>
    </w:p>
    <w:p w:rsidR="009B50E2" w:rsidRPr="00F26C5C" w:rsidRDefault="009B50E2" w:rsidP="009B50E2">
      <w:pPr>
        <w:pStyle w:val="Style25"/>
        <w:widowControl/>
        <w:numPr>
          <w:ilvl w:val="0"/>
          <w:numId w:val="27"/>
        </w:numPr>
        <w:tabs>
          <w:tab w:val="left" w:pos="278"/>
        </w:tabs>
        <w:spacing w:line="240" w:lineRule="auto"/>
        <w:ind w:firstLine="0"/>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Игорь Васильевич Курчатов — физик, организатор атомной науки и техники.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Исаак Ньютон — создатель классической физики.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Использование электроэнергии в транспорте.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Классификация и характеристики элементарных частиц.</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Конструкционная прочность материала и ее связь со структурой.</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Конструкция и виды лазеров.</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Лазерные технологии и их использование.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Леонардо да Винчи — ученый и изобретатель.</w:t>
      </w:r>
    </w:p>
    <w:p w:rsidR="009B50E2" w:rsidRPr="00F26C5C" w:rsidRDefault="009B50E2" w:rsidP="009B50E2">
      <w:pPr>
        <w:pStyle w:val="Style25"/>
        <w:widowControl/>
        <w:numPr>
          <w:ilvl w:val="0"/>
          <w:numId w:val="27"/>
        </w:numPr>
        <w:tabs>
          <w:tab w:val="left" w:pos="278"/>
        </w:tabs>
        <w:spacing w:line="240" w:lineRule="auto"/>
        <w:ind w:left="278"/>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Магнитные измерения (принципы построения приборов, способы измерения магнитного потока, магнитной индукции).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Майкл Фарадей — создатель учения об электромагнитном поле.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Макс Планк.</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Методы наблюдения и регистрации радиоактивных излучений и частиц.</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Методы определения плотности.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Михаил Васильевич Ломоносов — ученый энциклопедист.</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Модели атома. Опыт Резерфорда.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Молекулярно-кинетическая теория идеальных газов.</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Молния — газовый разряд в природных условиях.</w:t>
      </w:r>
    </w:p>
    <w:p w:rsidR="009B50E2" w:rsidRPr="00F26C5C" w:rsidRDefault="009B50E2" w:rsidP="009B50E2">
      <w:pPr>
        <w:pStyle w:val="Style25"/>
        <w:widowControl/>
        <w:numPr>
          <w:ilvl w:val="0"/>
          <w:numId w:val="27"/>
        </w:numPr>
        <w:tabs>
          <w:tab w:val="left" w:pos="278"/>
        </w:tabs>
        <w:spacing w:line="240" w:lineRule="auto"/>
        <w:ind w:left="278"/>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Нанотехнология — междисциплинарная область фундаментальной и приклад</w:t>
      </w:r>
      <w:r w:rsidRPr="00F26C5C">
        <w:rPr>
          <w:rStyle w:val="FontStyle55"/>
          <w:rFonts w:ascii="Times New Roman" w:hAnsi="Times New Roman" w:cs="Times New Roman"/>
          <w:sz w:val="28"/>
          <w:szCs w:val="28"/>
        </w:rPr>
        <w:softHyphen/>
        <w:t>ной науки и техники.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Никола Тесла: жизнь и необычайные открытия.</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Николай Коперник — создатель гелиоцентрической системы мира.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Нильс Бор — один из создателей современной физики.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Объяснение фотосинтеза с точки зрения физики.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Оптические явления в природе.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Открытие и применение высокотемпературной сверхпроводимости.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Переменный электрический ток и его применение.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Плазма — четвертое состояние вещества.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Полупроводниковые датчики температуры.</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Применение жидких кристаллов в промышленности.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Применение ядерных реакторов.</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Природа ферромагнетизма.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lastRenderedPageBreak/>
        <w:t>Проблемы экологии, связанные с использованием тепловых машин.</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Производство, передача и использование электроэнергии.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Пьезоэлектрический эффект его применение.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Развитие средств связи и радио.</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Реактивные двигатели и основы работы тепловой машины.</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Реликтовое излучение.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Рентгеновские лучи. История открытия. Применение.</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Свет — электромагнитная волна.</w:t>
      </w:r>
    </w:p>
    <w:p w:rsidR="009B50E2" w:rsidRPr="00F26C5C" w:rsidRDefault="009B50E2" w:rsidP="009B50E2">
      <w:pPr>
        <w:pStyle w:val="Style25"/>
        <w:widowControl/>
        <w:numPr>
          <w:ilvl w:val="0"/>
          <w:numId w:val="27"/>
        </w:numPr>
        <w:tabs>
          <w:tab w:val="left" w:pos="278"/>
        </w:tabs>
        <w:spacing w:line="240" w:lineRule="auto"/>
        <w:ind w:left="278"/>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Сергей Павлович Королев — конструктор и организатор производства ракетно-космической техники.</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Силы трения.</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Современная спутниковая связь.</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Современная физическая картина мира.</w:t>
      </w:r>
    </w:p>
    <w:p w:rsidR="009B50E2" w:rsidRPr="00F26C5C" w:rsidRDefault="009B50E2" w:rsidP="009B50E2">
      <w:pPr>
        <w:pStyle w:val="Style25"/>
        <w:widowControl/>
        <w:numPr>
          <w:ilvl w:val="0"/>
          <w:numId w:val="27"/>
        </w:numPr>
        <w:tabs>
          <w:tab w:val="left" w:pos="278"/>
        </w:tabs>
        <w:spacing w:line="240" w:lineRule="auto"/>
        <w:ind w:firstLine="0"/>
        <w:jc w:val="left"/>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Современные средства связи.</w:t>
      </w:r>
    </w:p>
    <w:p w:rsidR="009B50E2" w:rsidRDefault="009B50E2" w:rsidP="009B50E2">
      <w:pPr>
        <w:pStyle w:val="Style5"/>
        <w:widowControl/>
        <w:numPr>
          <w:ilvl w:val="0"/>
          <w:numId w:val="27"/>
        </w:numPr>
        <w:tabs>
          <w:tab w:val="left" w:pos="566"/>
        </w:tabs>
        <w:ind w:left="288" w:hanging="288"/>
        <w:rPr>
          <w:rStyle w:val="FontStyle55"/>
          <w:rFonts w:ascii="Times New Roman" w:hAnsi="Times New Roman" w:cs="Times New Roman"/>
          <w:sz w:val="28"/>
          <w:szCs w:val="28"/>
        </w:rPr>
      </w:pPr>
      <w:r w:rsidRPr="00F26C5C">
        <w:rPr>
          <w:rStyle w:val="FontStyle55"/>
          <w:rFonts w:ascii="Times New Roman" w:hAnsi="Times New Roman" w:cs="Times New Roman"/>
          <w:sz w:val="28"/>
          <w:szCs w:val="28"/>
        </w:rPr>
        <w:t>Трансформаторы</w:t>
      </w:r>
    </w:p>
    <w:p w:rsidR="009B50E2" w:rsidRDefault="009B50E2" w:rsidP="009B50E2">
      <w:pPr>
        <w:rPr>
          <w:b/>
          <w:sz w:val="28"/>
          <w:szCs w:val="28"/>
        </w:rPr>
      </w:pPr>
    </w:p>
    <w:p w:rsidR="009B50E2" w:rsidRPr="00F26C5C" w:rsidRDefault="009B50E2" w:rsidP="009B50E2">
      <w:pPr>
        <w:pStyle w:val="Style5"/>
        <w:widowControl/>
        <w:tabs>
          <w:tab w:val="left" w:pos="566"/>
        </w:tabs>
        <w:ind w:left="288"/>
        <w:rPr>
          <w:rStyle w:val="FontStyle55"/>
          <w:rFonts w:ascii="Times New Roman" w:hAnsi="Times New Roman" w:cs="Times New Roman"/>
          <w:sz w:val="28"/>
          <w:szCs w:val="28"/>
        </w:rPr>
      </w:pPr>
    </w:p>
    <w:p w:rsidR="00FA4027" w:rsidRPr="00FA4027" w:rsidRDefault="00FA4027" w:rsidP="00FA4027">
      <w:pPr>
        <w:rPr>
          <w:b/>
          <w:sz w:val="28"/>
          <w:szCs w:val="28"/>
        </w:rPr>
        <w:sectPr w:rsidR="00FA4027" w:rsidRPr="00FA4027" w:rsidSect="005F7A4A">
          <w:footerReference w:type="even" r:id="rId23"/>
          <w:footerReference w:type="default" r:id="rId24"/>
          <w:pgSz w:w="12240" w:h="15840"/>
          <w:pgMar w:top="899" w:right="850" w:bottom="899" w:left="1701" w:header="720" w:footer="720" w:gutter="0"/>
          <w:cols w:space="720"/>
          <w:noEndnote/>
          <w:titlePg/>
        </w:sectPr>
      </w:pPr>
    </w:p>
    <w:p w:rsidR="00DD2C0B" w:rsidRPr="0070196A" w:rsidRDefault="00D13F56" w:rsidP="00D13F56">
      <w:pPr>
        <w:rPr>
          <w:b/>
          <w:bCs/>
          <w:sz w:val="28"/>
          <w:szCs w:val="28"/>
        </w:rPr>
      </w:pPr>
      <w:bookmarkStart w:id="1" w:name="OLE_LINK1"/>
      <w:r w:rsidRPr="009B50E2">
        <w:rPr>
          <w:b/>
          <w:sz w:val="28"/>
          <w:szCs w:val="28"/>
        </w:rPr>
        <w:lastRenderedPageBreak/>
        <w:t>3. ТЕМАТИЧЕСКОЕ ПЛАНИРОВАНИЕ,</w:t>
      </w:r>
      <w:r w:rsidRPr="009B50E2">
        <w:rPr>
          <w:b/>
          <w:bCs/>
          <w:sz w:val="28"/>
          <w:szCs w:val="28"/>
        </w:rPr>
        <w:t xml:space="preserve"> В ТОМ ЧИСЛЕ С УЧЕТОМ РАБОЧЕЙ ПРОГРАММЫ ВОСПИТАНИЯ С УКАЗАНИЕМ КОЛИЧЕСТВА ЧАСОВ, ОТВОДИМЫХ НА ОСВОЕНИЕ КАЖДОЙ ТЕМЫ</w:t>
      </w:r>
      <w:bookmarkEnd w:id="1"/>
    </w:p>
    <w:tbl>
      <w:tblPr>
        <w:tblW w:w="497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9"/>
        <w:gridCol w:w="746"/>
        <w:gridCol w:w="5357"/>
        <w:gridCol w:w="1278"/>
        <w:gridCol w:w="3536"/>
      </w:tblGrid>
      <w:tr w:rsidR="00F26C5C" w:rsidRPr="00B944F4" w:rsidTr="00516E5D">
        <w:trPr>
          <w:trHeight w:val="311"/>
        </w:trPr>
        <w:tc>
          <w:tcPr>
            <w:tcW w:w="1020" w:type="pct"/>
            <w:vMerge w:val="restart"/>
          </w:tcPr>
          <w:p w:rsidR="00F26C5C" w:rsidRPr="00B944F4" w:rsidRDefault="00F26C5C"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4F4">
              <w:rPr>
                <w:b/>
              </w:rPr>
              <w:t>Введение</w:t>
            </w:r>
            <w:r w:rsidRPr="00B944F4">
              <w:rPr>
                <w:b/>
                <w:bCs/>
              </w:rPr>
              <w:t>.</w:t>
            </w:r>
          </w:p>
        </w:tc>
        <w:tc>
          <w:tcPr>
            <w:tcW w:w="2225" w:type="pct"/>
            <w:gridSpan w:val="2"/>
          </w:tcPr>
          <w:p w:rsidR="00F26C5C" w:rsidRPr="00B944F4" w:rsidRDefault="00F26C5C" w:rsidP="00484A8D">
            <w:pPr>
              <w:jc w:val="both"/>
              <w:rPr>
                <w:b/>
                <w:bCs/>
              </w:rPr>
            </w:pPr>
            <w:r w:rsidRPr="00B944F4">
              <w:rPr>
                <w:b/>
                <w:bCs/>
              </w:rPr>
              <w:t>Содержание учебного материала</w:t>
            </w:r>
          </w:p>
        </w:tc>
        <w:tc>
          <w:tcPr>
            <w:tcW w:w="466" w:type="pct"/>
          </w:tcPr>
          <w:p w:rsidR="00F26C5C" w:rsidRPr="00B944F4" w:rsidRDefault="00AB1B8E" w:rsidP="00484A8D">
            <w:pPr>
              <w:jc w:val="center"/>
            </w:pPr>
            <w:r w:rsidRPr="00DE4DC5">
              <w:rPr>
                <w:b/>
                <w:bCs/>
                <w:szCs w:val="28"/>
              </w:rPr>
              <w:t>Объем часов</w:t>
            </w:r>
          </w:p>
        </w:tc>
        <w:tc>
          <w:tcPr>
            <w:tcW w:w="1289" w:type="pct"/>
          </w:tcPr>
          <w:p w:rsidR="00AB1B8E" w:rsidRPr="00BA09FF" w:rsidRDefault="00AB1B8E" w:rsidP="00AB1B8E">
            <w:pPr>
              <w:jc w:val="center"/>
              <w:rPr>
                <w:b/>
                <w:bCs/>
              </w:rPr>
            </w:pPr>
            <w:r w:rsidRPr="00BA09FF">
              <w:rPr>
                <w:b/>
                <w:bCs/>
              </w:rPr>
              <w:t>Реализации воспитательного потенциала занятия</w:t>
            </w:r>
          </w:p>
          <w:p w:rsidR="00F26C5C" w:rsidRPr="00B944F4" w:rsidRDefault="00AB1B8E" w:rsidP="00AB1B8E">
            <w:pPr>
              <w:jc w:val="center"/>
            </w:pPr>
            <w:r w:rsidRPr="00BA09FF">
              <w:rPr>
                <w:b/>
                <w:bCs/>
              </w:rPr>
              <w:t>(виды и формы деятельности)</w:t>
            </w:r>
          </w:p>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1</w:t>
            </w:r>
          </w:p>
        </w:tc>
        <w:tc>
          <w:tcPr>
            <w:tcW w:w="1953" w:type="pct"/>
          </w:tcPr>
          <w:p w:rsidR="00AB1B8E" w:rsidRPr="00B944F4" w:rsidRDefault="00AB1B8E" w:rsidP="00484A8D">
            <w:pPr>
              <w:jc w:val="both"/>
              <w:rPr>
                <w:bCs/>
              </w:rPr>
            </w:pPr>
            <w:r w:rsidRPr="00B944F4">
              <w:rPr>
                <w:bCs/>
              </w:rPr>
              <w:t>Введение.</w:t>
            </w:r>
          </w:p>
        </w:tc>
        <w:tc>
          <w:tcPr>
            <w:tcW w:w="466" w:type="pct"/>
          </w:tcPr>
          <w:p w:rsidR="00AB1B8E" w:rsidRPr="00B944F4" w:rsidRDefault="00AB1B8E" w:rsidP="00484A8D">
            <w:pPr>
              <w:jc w:val="center"/>
            </w:pPr>
            <w:r w:rsidRPr="00B944F4">
              <w:t>1</w:t>
            </w:r>
          </w:p>
        </w:tc>
        <w:tc>
          <w:tcPr>
            <w:tcW w:w="1289" w:type="pct"/>
          </w:tcPr>
          <w:p w:rsidR="00AB1B8E" w:rsidRPr="0028423D" w:rsidRDefault="00AB1B8E" w:rsidP="001501F4">
            <w:r w:rsidRPr="0028423D">
              <w:t>ЛР  1, 5</w:t>
            </w:r>
          </w:p>
          <w:p w:rsidR="00AB1B8E" w:rsidRPr="0028423D" w:rsidRDefault="00AB1B8E" w:rsidP="001501F4">
            <w:r w:rsidRPr="0028423D">
              <w:t>Познавательная: лекция с элементами дискуссии</w:t>
            </w:r>
          </w:p>
        </w:tc>
      </w:tr>
      <w:tr w:rsidR="00AB1B8E" w:rsidRPr="00B944F4" w:rsidTr="00516E5D">
        <w:trPr>
          <w:trHeight w:val="311"/>
        </w:trPr>
        <w:tc>
          <w:tcPr>
            <w:tcW w:w="3245" w:type="pct"/>
            <w:gridSpan w:val="3"/>
          </w:tcPr>
          <w:p w:rsidR="00AB1B8E" w:rsidRPr="00B944F4" w:rsidRDefault="00AB1B8E" w:rsidP="00484A8D">
            <w:pPr>
              <w:jc w:val="both"/>
              <w:rPr>
                <w:bCs/>
              </w:rPr>
            </w:pPr>
            <w:r w:rsidRPr="00B944F4">
              <w:rPr>
                <w:b/>
                <w:bCs/>
              </w:rPr>
              <w:t>Раздел 1. Механика</w:t>
            </w:r>
          </w:p>
        </w:tc>
        <w:tc>
          <w:tcPr>
            <w:tcW w:w="466" w:type="pct"/>
          </w:tcPr>
          <w:p w:rsidR="00AB1B8E" w:rsidRPr="00B944F4" w:rsidRDefault="00AB1B8E" w:rsidP="00484A8D">
            <w:pPr>
              <w:jc w:val="center"/>
            </w:pPr>
          </w:p>
        </w:tc>
        <w:tc>
          <w:tcPr>
            <w:tcW w:w="1289" w:type="pct"/>
          </w:tcPr>
          <w:p w:rsidR="00AB1B8E" w:rsidRPr="00B944F4" w:rsidRDefault="00AB1B8E" w:rsidP="00484A8D">
            <w:pPr>
              <w:jc w:val="center"/>
            </w:pPr>
          </w:p>
        </w:tc>
      </w:tr>
      <w:tr w:rsidR="00AB1B8E" w:rsidRPr="00B944F4" w:rsidTr="00516E5D">
        <w:trPr>
          <w:trHeight w:val="311"/>
        </w:trPr>
        <w:tc>
          <w:tcPr>
            <w:tcW w:w="1020" w:type="pct"/>
            <w:vMerge w:val="restart"/>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4F4">
              <w:rPr>
                <w:bCs/>
              </w:rPr>
              <w:t>Тема 1.1.  Кинематика</w:t>
            </w:r>
          </w:p>
        </w:tc>
        <w:tc>
          <w:tcPr>
            <w:tcW w:w="2225" w:type="pct"/>
            <w:gridSpan w:val="2"/>
          </w:tcPr>
          <w:p w:rsidR="00AB1B8E" w:rsidRPr="00B944F4" w:rsidRDefault="00AB1B8E" w:rsidP="00484A8D">
            <w:pPr>
              <w:jc w:val="both"/>
              <w:rPr>
                <w:b/>
                <w:bCs/>
              </w:rPr>
            </w:pPr>
            <w:r w:rsidRPr="00B944F4">
              <w:rPr>
                <w:b/>
                <w:bCs/>
              </w:rPr>
              <w:t>Содержание учебного материала</w:t>
            </w:r>
          </w:p>
        </w:tc>
        <w:tc>
          <w:tcPr>
            <w:tcW w:w="466" w:type="pct"/>
          </w:tcPr>
          <w:p w:rsidR="00AB1B8E" w:rsidRPr="00B944F4" w:rsidRDefault="00AB1B8E" w:rsidP="00484A8D">
            <w:pPr>
              <w:jc w:val="center"/>
            </w:pPr>
          </w:p>
        </w:tc>
        <w:tc>
          <w:tcPr>
            <w:tcW w:w="1289" w:type="pct"/>
          </w:tcPr>
          <w:p w:rsidR="00AB1B8E" w:rsidRPr="00B944F4" w:rsidRDefault="00AB1B8E" w:rsidP="00484A8D">
            <w:pPr>
              <w:jc w:val="center"/>
            </w:pPr>
          </w:p>
        </w:tc>
      </w:tr>
      <w:tr w:rsidR="00AB1B8E" w:rsidRPr="00B944F4" w:rsidTr="00516E5D">
        <w:trPr>
          <w:trHeight w:val="573"/>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2</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 xml:space="preserve">Механическое движение. Перемещение. Путь. Скорость. </w:t>
            </w:r>
          </w:p>
        </w:tc>
        <w:tc>
          <w:tcPr>
            <w:tcW w:w="466" w:type="pct"/>
          </w:tcPr>
          <w:p w:rsidR="00AB1B8E" w:rsidRPr="00B944F4" w:rsidRDefault="00AB1B8E" w:rsidP="00484A8D">
            <w:pPr>
              <w:jc w:val="center"/>
            </w:pPr>
            <w:r w:rsidRPr="00B944F4">
              <w:t>1</w:t>
            </w:r>
          </w:p>
        </w:tc>
        <w:tc>
          <w:tcPr>
            <w:tcW w:w="1289" w:type="pct"/>
            <w:vMerge w:val="restart"/>
          </w:tcPr>
          <w:p w:rsidR="00AB1B8E" w:rsidRPr="0028423D" w:rsidRDefault="00AB1B8E" w:rsidP="001501F4">
            <w:r w:rsidRPr="0028423D">
              <w:t>ЛР  1, 5</w:t>
            </w:r>
          </w:p>
          <w:p w:rsidR="00AB1B8E" w:rsidRDefault="00AB1B8E" w:rsidP="001501F4">
            <w:r w:rsidRPr="0028423D">
              <w:t>Познавательная: лекция с элементами дискуссии</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r w:rsidRPr="00757030">
              <w:t>Исследовательская</w:t>
            </w:r>
            <w:r>
              <w:t>:</w:t>
            </w:r>
          </w:p>
          <w:p w:rsidR="002E3379" w:rsidRPr="0028423D" w:rsidRDefault="002E3379" w:rsidP="001501F4">
            <w:r>
              <w:t>Практическое  занятие</w:t>
            </w:r>
          </w:p>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3</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 xml:space="preserve">Равномерное прямолинейное движение. </w:t>
            </w:r>
          </w:p>
        </w:tc>
        <w:tc>
          <w:tcPr>
            <w:tcW w:w="466" w:type="pct"/>
          </w:tcPr>
          <w:p w:rsidR="00AB1B8E" w:rsidRPr="00B944F4" w:rsidRDefault="00AB1B8E" w:rsidP="00484A8D">
            <w:pPr>
              <w:jc w:val="center"/>
            </w:pPr>
            <w:r w:rsidRPr="00B944F4">
              <w:t>1</w:t>
            </w:r>
          </w:p>
        </w:tc>
        <w:tc>
          <w:tcPr>
            <w:tcW w:w="1289" w:type="pct"/>
            <w:vMerge/>
          </w:tcPr>
          <w:p w:rsidR="00AB1B8E" w:rsidRPr="00B944F4" w:rsidRDefault="00AB1B8E" w:rsidP="00484A8D">
            <w:pPr>
              <w:jc w:val="center"/>
            </w:pPr>
          </w:p>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4</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 xml:space="preserve">Ускорение. Равнопеременное прямолинейное движение. </w:t>
            </w:r>
          </w:p>
        </w:tc>
        <w:tc>
          <w:tcPr>
            <w:tcW w:w="466" w:type="pct"/>
          </w:tcPr>
          <w:p w:rsidR="00AB1B8E" w:rsidRPr="00B944F4" w:rsidRDefault="00AB1B8E" w:rsidP="00484A8D">
            <w:pPr>
              <w:jc w:val="center"/>
            </w:pPr>
            <w:r w:rsidRPr="00B944F4">
              <w:t>1</w:t>
            </w:r>
          </w:p>
        </w:tc>
        <w:tc>
          <w:tcPr>
            <w:tcW w:w="1289" w:type="pct"/>
            <w:vMerge/>
          </w:tcPr>
          <w:p w:rsidR="00AB1B8E" w:rsidRPr="00B944F4" w:rsidRDefault="00AB1B8E" w:rsidP="00484A8D">
            <w:pPr>
              <w:jc w:val="center"/>
            </w:pPr>
          </w:p>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5</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Свободное падение. Движение тела, брошенного под углом к горизонту.</w:t>
            </w:r>
          </w:p>
        </w:tc>
        <w:tc>
          <w:tcPr>
            <w:tcW w:w="466" w:type="pct"/>
          </w:tcPr>
          <w:p w:rsidR="00AB1B8E" w:rsidRPr="00B944F4" w:rsidRDefault="00AB1B8E" w:rsidP="00484A8D">
            <w:pPr>
              <w:jc w:val="center"/>
            </w:pPr>
            <w:r w:rsidRPr="00B944F4">
              <w:t>1</w:t>
            </w:r>
          </w:p>
        </w:tc>
        <w:tc>
          <w:tcPr>
            <w:tcW w:w="1289" w:type="pct"/>
            <w:vMerge/>
          </w:tcPr>
          <w:p w:rsidR="00AB1B8E" w:rsidRPr="00B944F4" w:rsidRDefault="00AB1B8E" w:rsidP="00614D9F"/>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6</w:t>
            </w:r>
          </w:p>
        </w:tc>
        <w:tc>
          <w:tcPr>
            <w:tcW w:w="1953" w:type="pct"/>
          </w:tcPr>
          <w:p w:rsidR="00AB1B8E" w:rsidRPr="00B944F4" w:rsidRDefault="00AB1B8E" w:rsidP="00484A8D">
            <w:pPr>
              <w:rPr>
                <w:bCs/>
              </w:rPr>
            </w:pPr>
            <w:r w:rsidRPr="00B944F4">
              <w:rPr>
                <w:rStyle w:val="FontStyle55"/>
                <w:rFonts w:ascii="Times New Roman" w:eastAsia="Calibri" w:hAnsi="Times New Roman" w:cs="Times New Roman"/>
                <w:sz w:val="24"/>
                <w:szCs w:val="24"/>
              </w:rPr>
              <w:t>Равномерное движение по окружности.</w:t>
            </w:r>
          </w:p>
        </w:tc>
        <w:tc>
          <w:tcPr>
            <w:tcW w:w="466" w:type="pct"/>
          </w:tcPr>
          <w:p w:rsidR="00AB1B8E" w:rsidRPr="00B944F4" w:rsidRDefault="00AB1B8E" w:rsidP="00484A8D">
            <w:pPr>
              <w:jc w:val="center"/>
            </w:pPr>
            <w:r w:rsidRPr="00B944F4">
              <w:t>1</w:t>
            </w:r>
          </w:p>
        </w:tc>
        <w:tc>
          <w:tcPr>
            <w:tcW w:w="1289" w:type="pct"/>
            <w:vMerge/>
          </w:tcPr>
          <w:p w:rsidR="00AB1B8E" w:rsidRPr="00B944F4" w:rsidRDefault="00AB1B8E" w:rsidP="00614D9F"/>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AB1B8E" w:rsidRPr="00B944F4" w:rsidRDefault="00AB1B8E" w:rsidP="00484A8D">
            <w:pPr>
              <w:jc w:val="center"/>
              <w:rPr>
                <w:bCs/>
              </w:rPr>
            </w:pPr>
            <w:r w:rsidRPr="00B944F4">
              <w:rPr>
                <w:bCs/>
              </w:rPr>
              <w:t>7-9</w:t>
            </w:r>
          </w:p>
        </w:tc>
        <w:tc>
          <w:tcPr>
            <w:tcW w:w="1953" w:type="pct"/>
          </w:tcPr>
          <w:p w:rsidR="00AB1B8E" w:rsidRPr="00B944F4" w:rsidRDefault="005A5CDF" w:rsidP="00484A8D">
            <w:pPr>
              <w:rPr>
                <w:bCs/>
              </w:rPr>
            </w:pPr>
            <w:r>
              <w:rPr>
                <w:bCs/>
              </w:rPr>
              <w:t>Практическое занятие</w:t>
            </w:r>
            <w:r w:rsidR="00AB1B8E" w:rsidRPr="00B944F4">
              <w:rPr>
                <w:bCs/>
              </w:rPr>
              <w:t xml:space="preserve"> №1 по теме «Кинематика»</w:t>
            </w:r>
          </w:p>
        </w:tc>
        <w:tc>
          <w:tcPr>
            <w:tcW w:w="466" w:type="pct"/>
          </w:tcPr>
          <w:p w:rsidR="00AB1B8E" w:rsidRPr="00B944F4" w:rsidRDefault="00AB1B8E" w:rsidP="00484A8D">
            <w:pPr>
              <w:jc w:val="center"/>
            </w:pPr>
            <w:r w:rsidRPr="00B944F4">
              <w:t>3</w:t>
            </w:r>
          </w:p>
        </w:tc>
        <w:tc>
          <w:tcPr>
            <w:tcW w:w="1289" w:type="pct"/>
            <w:vMerge/>
          </w:tcPr>
          <w:p w:rsidR="00AB1B8E" w:rsidRPr="00B944F4" w:rsidRDefault="00AB1B8E" w:rsidP="00614D9F"/>
        </w:tc>
      </w:tr>
      <w:tr w:rsidR="00AB1B8E" w:rsidRPr="00B944F4" w:rsidTr="00516E5D">
        <w:trPr>
          <w:trHeight w:val="311"/>
        </w:trPr>
        <w:tc>
          <w:tcPr>
            <w:tcW w:w="1020" w:type="pct"/>
            <w:vMerge/>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25" w:type="pct"/>
            <w:gridSpan w:val="2"/>
          </w:tcPr>
          <w:p w:rsidR="00AB1B8E" w:rsidRPr="00B944F4" w:rsidRDefault="00AB1B8E" w:rsidP="00484A8D">
            <w:r w:rsidRPr="00B944F4">
              <w:rPr>
                <w:b/>
                <w:bCs/>
              </w:rPr>
              <w:t>Внеаудиторная самостоятельная работа:</w:t>
            </w:r>
            <w:r w:rsidRPr="00B944F4">
              <w:rPr>
                <w:bCs/>
              </w:rPr>
              <w:t xml:space="preserve"> </w:t>
            </w:r>
            <w:r w:rsidRPr="00B944F4">
              <w:t>Самостоятельная работа №1. П</w:t>
            </w:r>
            <w:r w:rsidRPr="00B944F4">
              <w:rPr>
                <w:bCs/>
              </w:rPr>
              <w:t xml:space="preserve">одготовка мультимедийных презентаций по теме, </w:t>
            </w:r>
            <w:r w:rsidR="005A5CDF">
              <w:t xml:space="preserve">подготовка к практическому занятию </w:t>
            </w:r>
            <w:r w:rsidRPr="00B944F4">
              <w:t>по теме «Кинематика».</w:t>
            </w:r>
          </w:p>
        </w:tc>
        <w:tc>
          <w:tcPr>
            <w:tcW w:w="466" w:type="pct"/>
          </w:tcPr>
          <w:p w:rsidR="00AB1B8E" w:rsidRPr="00B944F4" w:rsidRDefault="00AB1B8E" w:rsidP="00484A8D">
            <w:pPr>
              <w:jc w:val="center"/>
            </w:pPr>
            <w:r w:rsidRPr="00B944F4">
              <w:t>4</w:t>
            </w:r>
          </w:p>
        </w:tc>
        <w:tc>
          <w:tcPr>
            <w:tcW w:w="1289" w:type="pct"/>
            <w:vMerge/>
          </w:tcPr>
          <w:p w:rsidR="00AB1B8E" w:rsidRPr="00B944F4" w:rsidRDefault="00AB1B8E" w:rsidP="00484A8D">
            <w:pPr>
              <w:jc w:val="center"/>
            </w:pPr>
          </w:p>
        </w:tc>
      </w:tr>
      <w:tr w:rsidR="00AB1B8E" w:rsidRPr="00B944F4" w:rsidTr="00516E5D">
        <w:trPr>
          <w:trHeight w:val="344"/>
        </w:trPr>
        <w:tc>
          <w:tcPr>
            <w:tcW w:w="1020" w:type="pct"/>
            <w:vMerge w:val="restart"/>
          </w:tcPr>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4F4">
              <w:rPr>
                <w:bCs/>
              </w:rPr>
              <w:t>1.2.</w:t>
            </w:r>
            <w:r w:rsidRPr="00B944F4">
              <w:t>Законы механики Ньютона</w:t>
            </w:r>
          </w:p>
          <w:p w:rsidR="00AB1B8E" w:rsidRPr="00B944F4" w:rsidRDefault="00AB1B8E"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25" w:type="pct"/>
            <w:gridSpan w:val="2"/>
          </w:tcPr>
          <w:p w:rsidR="00AB1B8E" w:rsidRPr="00B944F4" w:rsidRDefault="00AB1B8E" w:rsidP="00484A8D">
            <w:pPr>
              <w:rPr>
                <w:bCs/>
              </w:rPr>
            </w:pPr>
            <w:r w:rsidRPr="00B944F4">
              <w:rPr>
                <w:b/>
                <w:bCs/>
              </w:rPr>
              <w:t>Содержание учебного материала</w:t>
            </w:r>
          </w:p>
        </w:tc>
        <w:tc>
          <w:tcPr>
            <w:tcW w:w="466" w:type="pct"/>
          </w:tcPr>
          <w:p w:rsidR="00AB1B8E" w:rsidRPr="00B944F4" w:rsidRDefault="00AB1B8E" w:rsidP="00484A8D">
            <w:pPr>
              <w:jc w:val="center"/>
            </w:pPr>
          </w:p>
        </w:tc>
        <w:tc>
          <w:tcPr>
            <w:tcW w:w="1289" w:type="pct"/>
          </w:tcPr>
          <w:p w:rsidR="00AB1B8E" w:rsidRPr="00B944F4" w:rsidRDefault="00AB1B8E"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10</w:t>
            </w:r>
          </w:p>
        </w:tc>
        <w:tc>
          <w:tcPr>
            <w:tcW w:w="1953" w:type="pct"/>
          </w:tcPr>
          <w:p w:rsidR="00C62772" w:rsidRPr="00B944F4" w:rsidRDefault="00C62772" w:rsidP="00484A8D">
            <w:pPr>
              <w:rPr>
                <w:bCs/>
              </w:rPr>
            </w:pPr>
            <w:r w:rsidRPr="00B944F4">
              <w:rPr>
                <w:rStyle w:val="FontStyle55"/>
                <w:rFonts w:ascii="Times New Roman" w:eastAsia="Calibri" w:hAnsi="Times New Roman" w:cs="Times New Roman"/>
                <w:sz w:val="24"/>
                <w:szCs w:val="24"/>
              </w:rPr>
              <w:t>Первый закон Ньютона. Сила. Масса. Импуль</w:t>
            </w:r>
            <w:r w:rsidRPr="00B944F4">
              <w:rPr>
                <w:rStyle w:val="FontStyle55"/>
                <w:rFonts w:ascii="Times New Roman" w:hAnsi="Times New Roman" w:cs="Times New Roman"/>
                <w:sz w:val="24"/>
                <w:szCs w:val="24"/>
              </w:rPr>
              <w:t>с. Вто</w:t>
            </w:r>
            <w:r w:rsidRPr="00B944F4">
              <w:rPr>
                <w:rStyle w:val="FontStyle55"/>
                <w:rFonts w:ascii="Times New Roman" w:hAnsi="Times New Roman" w:cs="Times New Roman"/>
                <w:sz w:val="24"/>
                <w:szCs w:val="24"/>
              </w:rPr>
              <w:softHyphen/>
              <w:t xml:space="preserve">рой закон Ньютона. </w:t>
            </w:r>
            <w:r w:rsidRPr="00B944F4">
              <w:rPr>
                <w:rStyle w:val="FontStyle55"/>
                <w:rFonts w:ascii="Times New Roman" w:eastAsia="Calibri" w:hAnsi="Times New Roman" w:cs="Times New Roman"/>
                <w:sz w:val="24"/>
                <w:szCs w:val="24"/>
              </w:rPr>
              <w:t xml:space="preserve">Третий закон Ньютона.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1501F4">
            <w:r>
              <w:t>ЛР 7, 10</w:t>
            </w:r>
          </w:p>
          <w:p w:rsidR="002E3379" w:rsidRDefault="00C62772" w:rsidP="001501F4">
            <w:r w:rsidRPr="0028423D">
              <w:t>Познавательная: лекция с элементами дискуссии</w:t>
            </w:r>
            <w:r w:rsidRPr="00757030">
              <w:t xml:space="preserve"> </w:t>
            </w:r>
          </w:p>
          <w:p w:rsidR="002E3379" w:rsidRDefault="002E3379" w:rsidP="001501F4"/>
          <w:p w:rsidR="002E3379" w:rsidRDefault="002E3379" w:rsidP="001501F4"/>
          <w:p w:rsidR="002E3379" w:rsidRDefault="002E3379" w:rsidP="001501F4"/>
          <w:p w:rsidR="00C62772" w:rsidRDefault="00C62772" w:rsidP="001501F4">
            <w:r w:rsidRPr="00757030">
              <w:t>Исследовательская</w:t>
            </w:r>
            <w:r>
              <w:t xml:space="preserve">: </w:t>
            </w:r>
            <w:r w:rsidR="00A104C0">
              <w:lastRenderedPageBreak/>
              <w:t>Лабораторное занятие</w:t>
            </w:r>
          </w:p>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11</w:t>
            </w:r>
          </w:p>
        </w:tc>
        <w:tc>
          <w:tcPr>
            <w:tcW w:w="1953" w:type="pct"/>
          </w:tcPr>
          <w:p w:rsidR="00C62772" w:rsidRPr="00B944F4" w:rsidRDefault="00C62772" w:rsidP="00484A8D">
            <w:pPr>
              <w:rPr>
                <w:bCs/>
              </w:rPr>
            </w:pPr>
            <w:r w:rsidRPr="00B944F4">
              <w:rPr>
                <w:rStyle w:val="FontStyle55"/>
                <w:rFonts w:ascii="Times New Roman" w:eastAsia="Calibri" w:hAnsi="Times New Roman" w:cs="Times New Roman"/>
                <w:sz w:val="24"/>
                <w:szCs w:val="24"/>
              </w:rPr>
              <w:t xml:space="preserve"> Закон всемирного тяготения. Гравитационное поле. Сила тяжести. Вес. Способы из</w:t>
            </w:r>
            <w:r w:rsidRPr="00B944F4">
              <w:rPr>
                <w:rStyle w:val="FontStyle55"/>
                <w:rFonts w:ascii="Times New Roman" w:eastAsia="Calibri" w:hAnsi="Times New Roman" w:cs="Times New Roman"/>
                <w:sz w:val="24"/>
                <w:szCs w:val="24"/>
              </w:rPr>
              <w:softHyphen/>
              <w:t xml:space="preserve">мерения массы тел.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12</w:t>
            </w:r>
          </w:p>
        </w:tc>
        <w:tc>
          <w:tcPr>
            <w:tcW w:w="1953" w:type="pct"/>
          </w:tcPr>
          <w:p w:rsidR="00C62772" w:rsidRPr="00B944F4" w:rsidRDefault="00C62772" w:rsidP="00484A8D">
            <w:pPr>
              <w:rPr>
                <w:bCs/>
              </w:rPr>
            </w:pPr>
            <w:r w:rsidRPr="00B944F4">
              <w:rPr>
                <w:rStyle w:val="FontStyle55"/>
                <w:rFonts w:ascii="Times New Roman" w:eastAsia="Calibri" w:hAnsi="Times New Roman" w:cs="Times New Roman"/>
                <w:sz w:val="24"/>
                <w:szCs w:val="24"/>
              </w:rPr>
              <w:t>Силы в механике.</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rPr>
                <w:bCs/>
              </w:rPr>
            </w:pPr>
            <w:r w:rsidRPr="00B944F4">
              <w:rPr>
                <w:bCs/>
              </w:rPr>
              <w:t>13</w:t>
            </w:r>
          </w:p>
        </w:tc>
        <w:tc>
          <w:tcPr>
            <w:tcW w:w="1953" w:type="pct"/>
          </w:tcPr>
          <w:p w:rsidR="00C62772" w:rsidRPr="00B944F4" w:rsidRDefault="00A104C0" w:rsidP="00484A8D">
            <w:pPr>
              <w:jc w:val="both"/>
            </w:pPr>
            <w:r>
              <w:rPr>
                <w:bCs/>
              </w:rPr>
              <w:t>Лабораторное занятие</w:t>
            </w:r>
            <w:r w:rsidR="00C62772" w:rsidRPr="00B944F4">
              <w:rPr>
                <w:bCs/>
              </w:rPr>
              <w:t xml:space="preserve"> №1 «Изучение движения </w:t>
            </w:r>
            <w:r w:rsidR="00C62772" w:rsidRPr="00B944F4">
              <w:rPr>
                <w:bCs/>
              </w:rPr>
              <w:lastRenderedPageBreak/>
              <w:t>тела по окружности».</w:t>
            </w:r>
          </w:p>
        </w:tc>
        <w:tc>
          <w:tcPr>
            <w:tcW w:w="466" w:type="pct"/>
          </w:tcPr>
          <w:p w:rsidR="00C62772" w:rsidRPr="00B944F4" w:rsidRDefault="00C62772" w:rsidP="00484A8D">
            <w:pPr>
              <w:jc w:val="center"/>
            </w:pPr>
            <w:r w:rsidRPr="00B944F4">
              <w:lastRenderedPageBreak/>
              <w:t>1</w:t>
            </w:r>
          </w:p>
        </w:tc>
        <w:tc>
          <w:tcPr>
            <w:tcW w:w="1289" w:type="pct"/>
            <w:vMerge/>
          </w:tcPr>
          <w:p w:rsidR="00C62772" w:rsidRPr="00B944F4" w:rsidRDefault="00C62772"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rPr>
                <w:bCs/>
              </w:rPr>
            </w:pPr>
            <w:r w:rsidRPr="00B944F4">
              <w:rPr>
                <w:bCs/>
              </w:rPr>
              <w:t>14-16</w:t>
            </w:r>
          </w:p>
        </w:tc>
        <w:tc>
          <w:tcPr>
            <w:tcW w:w="1953" w:type="pct"/>
          </w:tcPr>
          <w:p w:rsidR="00C62772" w:rsidRPr="00B944F4" w:rsidRDefault="005A5CDF" w:rsidP="00484A8D">
            <w:pPr>
              <w:jc w:val="both"/>
              <w:rPr>
                <w:bCs/>
              </w:rPr>
            </w:pPr>
            <w:r>
              <w:rPr>
                <w:bCs/>
              </w:rPr>
              <w:t>Практическое занятие</w:t>
            </w:r>
            <w:r w:rsidR="00C62772" w:rsidRPr="00B944F4">
              <w:rPr>
                <w:bCs/>
              </w:rPr>
              <w:t xml:space="preserve">  №2 по теме «Законы механики Ньютона».</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311"/>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225" w:type="pct"/>
            <w:gridSpan w:val="2"/>
          </w:tcPr>
          <w:p w:rsidR="00C62772" w:rsidRPr="00B944F4" w:rsidRDefault="00C62772" w:rsidP="00484A8D">
            <w:r w:rsidRPr="00B944F4">
              <w:rPr>
                <w:b/>
                <w:bCs/>
              </w:rPr>
              <w:t>Внеаудиторная самостоятельная работа:</w:t>
            </w:r>
            <w:r w:rsidRPr="00B944F4">
              <w:rPr>
                <w:bCs/>
              </w:rPr>
              <w:t xml:space="preserve"> </w:t>
            </w:r>
            <w:r w:rsidRPr="00B944F4">
              <w:t xml:space="preserve">Самостоятельная работа №2. </w:t>
            </w:r>
            <w:r w:rsidR="00A104C0">
              <w:t>Подготовка к лабораторному занятию</w:t>
            </w:r>
            <w:r w:rsidRPr="00B944F4">
              <w:rPr>
                <w:bCs/>
              </w:rPr>
              <w:t xml:space="preserve"> №1 «Изучение движения тела по окружности»., </w:t>
            </w:r>
            <w:r w:rsidR="001E509D">
              <w:t xml:space="preserve"> практическому занятию</w:t>
            </w:r>
            <w:r w:rsidRPr="00B944F4">
              <w:t xml:space="preserve"> №2  по теме «Законы механики Ньютона».</w:t>
            </w:r>
          </w:p>
        </w:tc>
        <w:tc>
          <w:tcPr>
            <w:tcW w:w="466" w:type="pct"/>
          </w:tcPr>
          <w:p w:rsidR="00C62772" w:rsidRPr="00B944F4" w:rsidRDefault="00C62772" w:rsidP="00484A8D">
            <w:pPr>
              <w:jc w:val="center"/>
            </w:pPr>
            <w:r w:rsidRPr="00B944F4">
              <w:t>3,5</w:t>
            </w:r>
          </w:p>
        </w:tc>
        <w:tc>
          <w:tcPr>
            <w:tcW w:w="1289" w:type="pct"/>
            <w:vMerge/>
          </w:tcPr>
          <w:p w:rsidR="00C62772" w:rsidRPr="00B944F4" w:rsidRDefault="00C62772" w:rsidP="00484A8D">
            <w:pPr>
              <w:jc w:val="center"/>
            </w:pPr>
          </w:p>
        </w:tc>
      </w:tr>
      <w:tr w:rsidR="00C62772" w:rsidRPr="00B944F4" w:rsidTr="00516E5D">
        <w:trPr>
          <w:trHeight w:val="329"/>
        </w:trPr>
        <w:tc>
          <w:tcPr>
            <w:tcW w:w="1020" w:type="pct"/>
            <w:vMerge w:val="restart"/>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4F4">
              <w:t>1.3. Законы сохранения в механике.</w:t>
            </w:r>
          </w:p>
        </w:tc>
        <w:tc>
          <w:tcPr>
            <w:tcW w:w="2225" w:type="pct"/>
            <w:gridSpan w:val="2"/>
          </w:tcPr>
          <w:p w:rsidR="00C62772" w:rsidRPr="00B944F4" w:rsidRDefault="00C62772" w:rsidP="00484A8D">
            <w:pPr>
              <w:jc w:val="both"/>
              <w:rPr>
                <w:rStyle w:val="FontStyle60"/>
                <w:rFonts w:ascii="Times New Roman" w:hAnsi="Times New Roman" w:cs="Times New Roman"/>
                <w:sz w:val="24"/>
                <w:szCs w:val="24"/>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315"/>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17</w:t>
            </w:r>
          </w:p>
        </w:tc>
        <w:tc>
          <w:tcPr>
            <w:tcW w:w="1953" w:type="pct"/>
          </w:tcPr>
          <w:p w:rsidR="00C62772" w:rsidRPr="00B944F4" w:rsidRDefault="00C62772" w:rsidP="00484A8D">
            <w:pPr>
              <w:jc w:val="both"/>
              <w:rPr>
                <w:bCs/>
                <w:color w:val="FF0000"/>
              </w:rPr>
            </w:pPr>
            <w:r w:rsidRPr="00B944F4">
              <w:rPr>
                <w:rStyle w:val="FontStyle55"/>
                <w:rFonts w:ascii="Times New Roman" w:hAnsi="Times New Roman" w:cs="Times New Roman"/>
                <w:sz w:val="24"/>
                <w:szCs w:val="24"/>
              </w:rPr>
              <w:t xml:space="preserve">Импульс. </w:t>
            </w:r>
            <w:r w:rsidRPr="00B944F4">
              <w:rPr>
                <w:rStyle w:val="FontStyle55"/>
                <w:rFonts w:ascii="Times New Roman" w:eastAsia="Calibri" w:hAnsi="Times New Roman" w:cs="Times New Roman"/>
                <w:sz w:val="24"/>
                <w:szCs w:val="24"/>
              </w:rPr>
              <w:t>Закон сохранения импульса. Реактивное движе</w:t>
            </w:r>
            <w:r w:rsidRPr="00B944F4">
              <w:rPr>
                <w:rStyle w:val="FontStyle55"/>
                <w:rFonts w:ascii="Times New Roman" w:eastAsia="Calibri" w:hAnsi="Times New Roman" w:cs="Times New Roman"/>
                <w:sz w:val="24"/>
                <w:szCs w:val="24"/>
              </w:rPr>
              <w:softHyphen/>
              <w:t xml:space="preserve">ние.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1501F4">
            <w:r>
              <w:t>ЛР 10, 13</w:t>
            </w:r>
          </w:p>
          <w:p w:rsidR="00C62772" w:rsidRDefault="00C62772" w:rsidP="001501F4">
            <w:r w:rsidRPr="0028423D">
              <w:t>Познавательная: лекция с элементами дискуссии</w:t>
            </w:r>
            <w:r>
              <w:t>, сбор и обработка информации.</w:t>
            </w:r>
          </w:p>
          <w:p w:rsidR="00C62772" w:rsidRDefault="00C62772" w:rsidP="001501F4">
            <w:r w:rsidRPr="00757030">
              <w:t>Творческая</w:t>
            </w:r>
            <w:r>
              <w:t>: создание презентаций.</w:t>
            </w:r>
          </w:p>
          <w:p w:rsidR="002E3379" w:rsidRDefault="002E3379" w:rsidP="001501F4"/>
          <w:p w:rsidR="002E3379" w:rsidRDefault="002E3379" w:rsidP="001501F4"/>
          <w:p w:rsidR="00C62772" w:rsidRDefault="00C62772" w:rsidP="001501F4">
            <w:r w:rsidRPr="00757030">
              <w:t>Исследовательская</w:t>
            </w:r>
            <w:r>
              <w:t xml:space="preserve">: </w:t>
            </w:r>
            <w:r w:rsidR="00A104C0">
              <w:t>Лабораторное занятие</w:t>
            </w:r>
          </w:p>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573"/>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18</w:t>
            </w:r>
          </w:p>
        </w:tc>
        <w:tc>
          <w:tcPr>
            <w:tcW w:w="1953" w:type="pct"/>
          </w:tcPr>
          <w:p w:rsidR="00C62772" w:rsidRPr="00B944F4" w:rsidRDefault="00C62772" w:rsidP="00484A8D">
            <w:pPr>
              <w:jc w:val="both"/>
              <w:rPr>
                <w:rStyle w:val="FontStyle55"/>
                <w:rFonts w:ascii="Times New Roman" w:hAnsi="Times New Roman" w:cs="Times New Roman"/>
                <w:sz w:val="24"/>
                <w:szCs w:val="24"/>
              </w:rPr>
            </w:pPr>
            <w:r w:rsidRPr="00B944F4">
              <w:rPr>
                <w:rStyle w:val="FontStyle55"/>
                <w:rFonts w:ascii="Times New Roman" w:eastAsia="Calibri" w:hAnsi="Times New Roman" w:cs="Times New Roman"/>
                <w:sz w:val="24"/>
                <w:szCs w:val="24"/>
              </w:rPr>
              <w:t xml:space="preserve"> Работа силы. Работа потенциальных сил. Мощность. Энергия. Кинетическая</w:t>
            </w:r>
            <w:r w:rsidRPr="00B944F4">
              <w:rPr>
                <w:rStyle w:val="FontStyle55"/>
                <w:rFonts w:ascii="Times New Roman" w:hAnsi="Times New Roman" w:cs="Times New Roman"/>
                <w:sz w:val="24"/>
                <w:szCs w:val="24"/>
              </w:rPr>
              <w:t xml:space="preserve"> </w:t>
            </w:r>
            <w:r w:rsidRPr="00B944F4">
              <w:rPr>
                <w:rStyle w:val="FontStyle55"/>
                <w:rFonts w:ascii="Times New Roman" w:eastAsia="Calibri" w:hAnsi="Times New Roman" w:cs="Times New Roman"/>
                <w:sz w:val="24"/>
                <w:szCs w:val="24"/>
              </w:rPr>
              <w:t xml:space="preserve">энергия. Потенциальная энергия.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768"/>
        </w:trPr>
        <w:tc>
          <w:tcPr>
            <w:tcW w:w="1020" w:type="pct"/>
            <w:vMerge/>
          </w:tcPr>
          <w:p w:rsidR="00C62772" w:rsidRPr="00B944F4" w:rsidRDefault="00C62772" w:rsidP="00484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72" w:type="pct"/>
          </w:tcPr>
          <w:p w:rsidR="00C62772" w:rsidRPr="00B944F4" w:rsidRDefault="00C62772" w:rsidP="00484A8D">
            <w:pPr>
              <w:jc w:val="center"/>
            </w:pPr>
            <w:r w:rsidRPr="00B944F4">
              <w:t>19</w:t>
            </w:r>
          </w:p>
        </w:tc>
        <w:tc>
          <w:tcPr>
            <w:tcW w:w="1953" w:type="pct"/>
          </w:tcPr>
          <w:p w:rsidR="00C62772" w:rsidRPr="00B944F4" w:rsidRDefault="00C62772" w:rsidP="00484A8D">
            <w:pPr>
              <w:jc w:val="both"/>
              <w:rPr>
                <w:rStyle w:val="FontStyle55"/>
                <w:rFonts w:ascii="Times New Roman" w:eastAsia="Calibri" w:hAnsi="Times New Roman" w:cs="Times New Roman"/>
                <w:sz w:val="24"/>
                <w:szCs w:val="24"/>
              </w:rPr>
            </w:pPr>
            <w:r w:rsidRPr="00B944F4">
              <w:rPr>
                <w:rStyle w:val="FontStyle55"/>
                <w:rFonts w:ascii="Times New Roman" w:eastAsia="Calibri" w:hAnsi="Times New Roman" w:cs="Times New Roman"/>
                <w:sz w:val="24"/>
                <w:szCs w:val="24"/>
              </w:rPr>
              <w:t>Закон сохранения механической энергии. При</w:t>
            </w:r>
            <w:r w:rsidRPr="00B944F4">
              <w:rPr>
                <w:rStyle w:val="FontStyle55"/>
                <w:rFonts w:ascii="Times New Roman" w:eastAsia="Calibri" w:hAnsi="Times New Roman" w:cs="Times New Roman"/>
                <w:sz w:val="24"/>
                <w:szCs w:val="24"/>
              </w:rPr>
              <w:softHyphen/>
              <w:t>менение законов сохранения.</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20</w:t>
            </w:r>
          </w:p>
        </w:tc>
        <w:tc>
          <w:tcPr>
            <w:tcW w:w="1953" w:type="pct"/>
          </w:tcPr>
          <w:p w:rsidR="00C62772" w:rsidRPr="00B944F4" w:rsidRDefault="00A104C0" w:rsidP="00484A8D">
            <w:pPr>
              <w:rPr>
                <w:bCs/>
              </w:rPr>
            </w:pPr>
            <w:r>
              <w:rPr>
                <w:bCs/>
              </w:rPr>
              <w:t>Лабораторное занятие</w:t>
            </w:r>
            <w:r w:rsidR="00C62772" w:rsidRPr="00B944F4">
              <w:rPr>
                <w:bCs/>
              </w:rPr>
              <w:t xml:space="preserve"> №2  «Изучения закона сохранения механической энергии».</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614D9F"/>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21- 23</w:t>
            </w:r>
          </w:p>
        </w:tc>
        <w:tc>
          <w:tcPr>
            <w:tcW w:w="1953" w:type="pct"/>
          </w:tcPr>
          <w:p w:rsidR="00C62772" w:rsidRPr="00B944F4" w:rsidRDefault="005A5CDF" w:rsidP="00484A8D">
            <w:pPr>
              <w:rPr>
                <w:bCs/>
              </w:rPr>
            </w:pPr>
            <w:r>
              <w:rPr>
                <w:bCs/>
              </w:rPr>
              <w:t>Практическое занятие</w:t>
            </w:r>
            <w:r w:rsidR="00C62772" w:rsidRPr="00B944F4">
              <w:rPr>
                <w:bCs/>
              </w:rPr>
              <w:t xml:space="preserve"> № 3 по теме «</w:t>
            </w:r>
            <w:r w:rsidR="00C62772" w:rsidRPr="00B944F4">
              <w:t>Законы сохранения в механике».</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№3 </w:t>
            </w:r>
            <w:r w:rsidR="00A104C0">
              <w:t>Подготовка к лабораторному занятию</w:t>
            </w:r>
            <w:r w:rsidRPr="00B944F4">
              <w:rPr>
                <w:bCs/>
              </w:rPr>
              <w:t xml:space="preserve"> №2 «Изучения закона сохранения механической э</w:t>
            </w:r>
            <w:r w:rsidR="001E509D">
              <w:rPr>
                <w:bCs/>
              </w:rPr>
              <w:t xml:space="preserve">нергии»., к практическому занятию </w:t>
            </w:r>
            <w:r w:rsidRPr="00B944F4">
              <w:rPr>
                <w:bCs/>
              </w:rPr>
              <w:t>№3 по теме «</w:t>
            </w:r>
            <w:r w:rsidRPr="00B944F4">
              <w:t>Законы сохранения в механике».</w:t>
            </w:r>
          </w:p>
        </w:tc>
        <w:tc>
          <w:tcPr>
            <w:tcW w:w="466" w:type="pct"/>
          </w:tcPr>
          <w:p w:rsidR="00C62772" w:rsidRPr="00B944F4" w:rsidRDefault="00C62772" w:rsidP="00484A8D">
            <w:pPr>
              <w:jc w:val="center"/>
            </w:pPr>
            <w:r w:rsidRPr="00B944F4">
              <w:t>3,5</w:t>
            </w:r>
          </w:p>
        </w:tc>
        <w:tc>
          <w:tcPr>
            <w:tcW w:w="1289" w:type="pct"/>
            <w:vMerge/>
          </w:tcPr>
          <w:p w:rsidR="00C62772" w:rsidRPr="00B944F4" w:rsidRDefault="00C62772" w:rsidP="00484A8D">
            <w:pPr>
              <w:jc w:val="center"/>
            </w:pPr>
          </w:p>
        </w:tc>
      </w:tr>
      <w:tr w:rsidR="00C62772" w:rsidRPr="00B944F4" w:rsidTr="00516E5D">
        <w:trPr>
          <w:trHeight w:val="362"/>
        </w:trPr>
        <w:tc>
          <w:tcPr>
            <w:tcW w:w="3245" w:type="pct"/>
            <w:gridSpan w:val="3"/>
          </w:tcPr>
          <w:p w:rsidR="00C62772" w:rsidRPr="00B944F4" w:rsidRDefault="00C62772" w:rsidP="00484A8D">
            <w:pPr>
              <w:jc w:val="both"/>
              <w:rPr>
                <w:bCs/>
              </w:rPr>
            </w:pPr>
            <w:r w:rsidRPr="00B944F4">
              <w:rPr>
                <w:b/>
              </w:rPr>
              <w:t>Раздел 2. Основы молекулярной физики и термодинамики.</w:t>
            </w:r>
          </w:p>
        </w:tc>
        <w:tc>
          <w:tcPr>
            <w:tcW w:w="466" w:type="pct"/>
          </w:tcPr>
          <w:p w:rsidR="00C62772" w:rsidRPr="00B944F4" w:rsidRDefault="00C62772" w:rsidP="00AB293B"/>
        </w:tc>
        <w:tc>
          <w:tcPr>
            <w:tcW w:w="1289" w:type="pct"/>
          </w:tcPr>
          <w:p w:rsidR="00C62772" w:rsidRPr="00B944F4" w:rsidRDefault="00C62772" w:rsidP="00484A8D">
            <w:pPr>
              <w:jc w:val="center"/>
            </w:pPr>
          </w:p>
        </w:tc>
      </w:tr>
      <w:tr w:rsidR="00C62772" w:rsidRPr="00B944F4" w:rsidTr="00516E5D">
        <w:trPr>
          <w:trHeight w:val="302"/>
        </w:trPr>
        <w:tc>
          <w:tcPr>
            <w:tcW w:w="1020" w:type="pct"/>
            <w:vMerge w:val="restart"/>
          </w:tcPr>
          <w:p w:rsidR="00C62772" w:rsidRPr="00B944F4" w:rsidRDefault="00C62772" w:rsidP="00484A8D">
            <w:pPr>
              <w:pStyle w:val="Style23"/>
              <w:widowControl/>
              <w:spacing w:before="149" w:line="240" w:lineRule="auto"/>
              <w:ind w:right="5" w:firstLine="0"/>
              <w:jc w:val="left"/>
              <w:rPr>
                <w:rFonts w:ascii="Times New Roman" w:hAnsi="Times New Roman"/>
              </w:rPr>
            </w:pPr>
            <w:r w:rsidRPr="00B944F4">
              <w:rPr>
                <w:rFonts w:ascii="Times New Roman" w:hAnsi="Times New Roman"/>
              </w:rPr>
              <w:t xml:space="preserve">Тема 2.1. </w:t>
            </w:r>
            <w:r w:rsidRPr="00B944F4">
              <w:rPr>
                <w:rStyle w:val="FontStyle67"/>
                <w:rFonts w:ascii="Times New Roman" w:hAnsi="Times New Roman" w:cs="Times New Roman"/>
                <w:b w:val="0"/>
                <w:sz w:val="24"/>
                <w:szCs w:val="24"/>
              </w:rPr>
              <w:t>Основы молекулярно-кинетической теории. Идеальный газ.</w:t>
            </w:r>
            <w:r w:rsidRPr="00B944F4">
              <w:rPr>
                <w:rStyle w:val="FontStyle67"/>
                <w:rFonts w:ascii="Times New Roman" w:hAnsi="Times New Roman" w:cs="Times New Roman"/>
                <w:sz w:val="24"/>
                <w:szCs w:val="24"/>
              </w:rPr>
              <w:t xml:space="preserve"> </w:t>
            </w:r>
          </w:p>
        </w:tc>
        <w:tc>
          <w:tcPr>
            <w:tcW w:w="2225" w:type="pct"/>
            <w:gridSpan w:val="2"/>
          </w:tcPr>
          <w:p w:rsidR="00C62772" w:rsidRPr="00B944F4" w:rsidRDefault="00C62772" w:rsidP="00484A8D">
            <w:pPr>
              <w:jc w:val="both"/>
              <w:rPr>
                <w:bCs/>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855"/>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24</w:t>
            </w:r>
          </w:p>
        </w:tc>
        <w:tc>
          <w:tcPr>
            <w:tcW w:w="1953" w:type="pct"/>
          </w:tcPr>
          <w:p w:rsidR="00C62772" w:rsidRPr="00B944F4" w:rsidRDefault="00C62772" w:rsidP="00484A8D">
            <w:pPr>
              <w:pStyle w:val="Style23"/>
              <w:widowControl/>
              <w:spacing w:line="240" w:lineRule="auto"/>
              <w:ind w:right="5" w:firstLine="0"/>
              <w:jc w:val="left"/>
              <w:rPr>
                <w:rFonts w:ascii="Times New Roman" w:hAnsi="Times New Roman"/>
              </w:rPr>
            </w:pPr>
            <w:r w:rsidRPr="00B944F4">
              <w:rPr>
                <w:rStyle w:val="FontStyle55"/>
                <w:rFonts w:ascii="Times New Roman" w:hAnsi="Times New Roman" w:cs="Times New Roman"/>
                <w:sz w:val="24"/>
                <w:szCs w:val="24"/>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w:t>
            </w:r>
            <w:r w:rsidRPr="00B944F4">
              <w:rPr>
                <w:rFonts w:ascii="Times New Roman" w:hAnsi="Times New Roman"/>
              </w:rPr>
              <w:t xml:space="preserve"> </w:t>
            </w:r>
            <w:r w:rsidRPr="00B944F4">
              <w:rPr>
                <w:rStyle w:val="FontStyle55"/>
                <w:rFonts w:ascii="Times New Roman" w:hAnsi="Times New Roman" w:cs="Times New Roman"/>
                <w:sz w:val="24"/>
                <w:szCs w:val="24"/>
              </w:rPr>
              <w:t>Строение газообразных, жидких и твердых тел.</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C62772">
            <w:r>
              <w:t>ЛР 10, 13</w:t>
            </w:r>
          </w:p>
          <w:p w:rsidR="00C62772" w:rsidRDefault="00C62772" w:rsidP="001501F4">
            <w:r w:rsidRPr="0028423D">
              <w:t>Познавательная: лекция с элементами дискуссии</w:t>
            </w:r>
            <w:r>
              <w:t>.</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C62772" w:rsidRDefault="00C62772" w:rsidP="001501F4">
            <w:r w:rsidRPr="00757030">
              <w:t>Исследовательская</w:t>
            </w:r>
            <w:r>
              <w:t xml:space="preserve">: </w:t>
            </w:r>
            <w:r w:rsidR="00A104C0">
              <w:t>Лабораторное занятие</w:t>
            </w:r>
          </w:p>
          <w:p w:rsidR="002E3379" w:rsidRDefault="002E3379" w:rsidP="001501F4"/>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25</w:t>
            </w:r>
          </w:p>
        </w:tc>
        <w:tc>
          <w:tcPr>
            <w:tcW w:w="1953" w:type="pct"/>
          </w:tcPr>
          <w:p w:rsidR="00C62772" w:rsidRPr="00B944F4" w:rsidRDefault="00C62772" w:rsidP="00484A8D">
            <w:pPr>
              <w:pStyle w:val="Style24"/>
              <w:widowControl/>
              <w:spacing w:line="240" w:lineRule="auto"/>
              <w:ind w:right="5" w:firstLine="0"/>
              <w:rPr>
                <w:rFonts w:ascii="Times New Roman" w:hAnsi="Times New Roman"/>
              </w:rPr>
            </w:pPr>
            <w:r w:rsidRPr="00B944F4">
              <w:rPr>
                <w:rStyle w:val="FontStyle55"/>
                <w:rFonts w:ascii="Times New Roman" w:hAnsi="Times New Roman" w:cs="Times New Roman"/>
                <w:sz w:val="24"/>
                <w:szCs w:val="24"/>
              </w:rPr>
              <w:t>Скорости движения молекул и их измерение. Идеальный газ. Давление газа. Основное уравнение молекулярно-кинетической тео</w:t>
            </w:r>
            <w:r w:rsidRPr="00B944F4">
              <w:rPr>
                <w:rStyle w:val="FontStyle55"/>
                <w:rFonts w:ascii="Times New Roman" w:hAnsi="Times New Roman" w:cs="Times New Roman"/>
                <w:sz w:val="24"/>
                <w:szCs w:val="24"/>
              </w:rPr>
              <w:softHyphen/>
              <w:t>рии газов.</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26</w:t>
            </w:r>
          </w:p>
        </w:tc>
        <w:tc>
          <w:tcPr>
            <w:tcW w:w="1953" w:type="pct"/>
          </w:tcPr>
          <w:p w:rsidR="00C62772" w:rsidRPr="00B944F4" w:rsidRDefault="00C62772" w:rsidP="00484A8D">
            <w:pPr>
              <w:pStyle w:val="Style24"/>
              <w:widowControl/>
              <w:spacing w:before="154" w:line="240" w:lineRule="auto"/>
              <w:ind w:right="5"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Температура и ее измерение. Абсолютный нуль темпе</w:t>
            </w:r>
            <w:r w:rsidRPr="00B944F4">
              <w:rPr>
                <w:rStyle w:val="FontStyle55"/>
                <w:rFonts w:ascii="Times New Roman" w:hAnsi="Times New Roman" w:cs="Times New Roman"/>
                <w:sz w:val="24"/>
                <w:szCs w:val="24"/>
              </w:rPr>
              <w:softHyphen/>
              <w:t>ратуры. Термодинамическая шкала температуры.</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27</w:t>
            </w:r>
          </w:p>
        </w:tc>
        <w:tc>
          <w:tcPr>
            <w:tcW w:w="1953" w:type="pct"/>
          </w:tcPr>
          <w:p w:rsidR="00C62772" w:rsidRPr="00B944F4" w:rsidRDefault="00C62772" w:rsidP="00484A8D">
            <w:pPr>
              <w:pStyle w:val="Style24"/>
              <w:widowControl/>
              <w:spacing w:line="240" w:lineRule="auto"/>
              <w:ind w:right="5"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Уравнение состояния идеального газа. Молярная газовая постоянная. Газовые законы.</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28</w:t>
            </w:r>
          </w:p>
        </w:tc>
        <w:tc>
          <w:tcPr>
            <w:tcW w:w="1953" w:type="pct"/>
          </w:tcPr>
          <w:p w:rsidR="00C62772" w:rsidRPr="00B944F4" w:rsidRDefault="00A104C0" w:rsidP="00484A8D">
            <w:pPr>
              <w:pStyle w:val="Style24"/>
              <w:widowControl/>
              <w:spacing w:line="240" w:lineRule="auto"/>
              <w:ind w:right="5"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Лабораторное занятие</w:t>
            </w:r>
            <w:r w:rsidR="00C62772" w:rsidRPr="00B944F4">
              <w:rPr>
                <w:rStyle w:val="FontStyle55"/>
                <w:rFonts w:ascii="Times New Roman" w:hAnsi="Times New Roman" w:cs="Times New Roman"/>
                <w:sz w:val="24"/>
                <w:szCs w:val="24"/>
              </w:rPr>
              <w:t xml:space="preserve"> №3 «Экспериментальная проверка закона Гей-Люссака».</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614D9F"/>
        </w:tc>
      </w:tr>
      <w:tr w:rsidR="00C62772" w:rsidRPr="00B944F4" w:rsidTr="00516E5D">
        <w:trPr>
          <w:trHeight w:val="703"/>
        </w:trPr>
        <w:tc>
          <w:tcPr>
            <w:tcW w:w="1020" w:type="pct"/>
            <w:vMerge/>
          </w:tcPr>
          <w:p w:rsidR="00C62772" w:rsidRPr="00B944F4" w:rsidRDefault="00C62772" w:rsidP="00484A8D"/>
        </w:tc>
        <w:tc>
          <w:tcPr>
            <w:tcW w:w="272" w:type="pct"/>
          </w:tcPr>
          <w:p w:rsidR="00C62772" w:rsidRPr="00B944F4" w:rsidRDefault="00C62772" w:rsidP="00484A8D">
            <w:pPr>
              <w:pStyle w:val="Default"/>
              <w:jc w:val="center"/>
              <w:rPr>
                <w:color w:val="auto"/>
              </w:rPr>
            </w:pPr>
            <w:r w:rsidRPr="00B944F4">
              <w:rPr>
                <w:color w:val="auto"/>
              </w:rPr>
              <w:t>29-31</w:t>
            </w:r>
          </w:p>
        </w:tc>
        <w:tc>
          <w:tcPr>
            <w:tcW w:w="1953" w:type="pct"/>
          </w:tcPr>
          <w:p w:rsidR="00C62772" w:rsidRPr="00B944F4" w:rsidRDefault="005A5CDF" w:rsidP="00484A8D">
            <w:pPr>
              <w:pStyle w:val="Style24"/>
              <w:widowControl/>
              <w:spacing w:line="240" w:lineRule="auto"/>
              <w:ind w:right="5" w:firstLine="0"/>
              <w:rPr>
                <w:rStyle w:val="FontStyle55"/>
                <w:rFonts w:ascii="Times New Roman" w:hAnsi="Times New Roman" w:cs="Times New Roman"/>
                <w:b/>
                <w:sz w:val="24"/>
                <w:szCs w:val="24"/>
              </w:rPr>
            </w:pPr>
            <w:r>
              <w:rPr>
                <w:rStyle w:val="FontStyle67"/>
                <w:rFonts w:ascii="Times New Roman" w:hAnsi="Times New Roman" w:cs="Times New Roman"/>
                <w:b w:val="0"/>
                <w:sz w:val="24"/>
                <w:szCs w:val="24"/>
              </w:rPr>
              <w:t>Практическое занятие</w:t>
            </w:r>
            <w:r w:rsidR="00C62772" w:rsidRPr="00B944F4">
              <w:rPr>
                <w:rStyle w:val="FontStyle67"/>
                <w:rFonts w:ascii="Times New Roman" w:hAnsi="Times New Roman" w:cs="Times New Roman"/>
                <w:b w:val="0"/>
                <w:sz w:val="24"/>
                <w:szCs w:val="24"/>
              </w:rPr>
              <w:t xml:space="preserve"> №4 по теме «Основы молекулярно-кинетической теории. Идеальный газ».</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Самостоятельная работа №4 П</w:t>
            </w:r>
            <w:r w:rsidRPr="00B944F4">
              <w:rPr>
                <w:bCs/>
              </w:rPr>
              <w:t xml:space="preserve">одготовка мультимедийных презентаций, </w:t>
            </w:r>
            <w:r w:rsidR="00A104C0">
              <w:rPr>
                <w:bCs/>
              </w:rPr>
              <w:t>Подготовка к лабораторному занятию</w:t>
            </w:r>
            <w:r w:rsidRPr="00B944F4">
              <w:rPr>
                <w:bCs/>
              </w:rPr>
              <w:t xml:space="preserve"> № 3 «Экспериментальная проверка закона </w:t>
            </w:r>
            <w:r w:rsidR="001E509D">
              <w:rPr>
                <w:bCs/>
              </w:rPr>
              <w:t xml:space="preserve">Гей-Люссака, к практическому занятию </w:t>
            </w:r>
            <w:r w:rsidRPr="00B944F4">
              <w:rPr>
                <w:bCs/>
              </w:rPr>
              <w:t xml:space="preserve"> №4 по теме «</w:t>
            </w:r>
            <w:r w:rsidRPr="00B944F4">
              <w:t>Основы МКТ. Идеальный газ».</w:t>
            </w:r>
          </w:p>
        </w:tc>
        <w:tc>
          <w:tcPr>
            <w:tcW w:w="466" w:type="pct"/>
          </w:tcPr>
          <w:p w:rsidR="00C62772" w:rsidRPr="00B944F4" w:rsidRDefault="00C62772" w:rsidP="00484A8D">
            <w:pPr>
              <w:jc w:val="center"/>
            </w:pPr>
            <w:r w:rsidRPr="00B944F4">
              <w:t>4</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val="restart"/>
          </w:tcPr>
          <w:p w:rsidR="00C62772" w:rsidRPr="00B944F4" w:rsidRDefault="00C62772" w:rsidP="00484A8D">
            <w:r w:rsidRPr="00B944F4">
              <w:t>Тема 2.2.Термодинамика.</w:t>
            </w:r>
          </w:p>
        </w:tc>
        <w:tc>
          <w:tcPr>
            <w:tcW w:w="2225" w:type="pct"/>
            <w:gridSpan w:val="2"/>
          </w:tcPr>
          <w:p w:rsidR="00C62772" w:rsidRPr="00B944F4" w:rsidRDefault="00C62772" w:rsidP="00484A8D">
            <w:pPr>
              <w:jc w:val="both"/>
              <w:rPr>
                <w:b/>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598"/>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32</w:t>
            </w:r>
          </w:p>
        </w:tc>
        <w:tc>
          <w:tcPr>
            <w:tcW w:w="1953" w:type="pct"/>
          </w:tcPr>
          <w:p w:rsidR="00C62772" w:rsidRPr="00B944F4" w:rsidRDefault="00C62772" w:rsidP="000730D6">
            <w:pPr>
              <w:pStyle w:val="Style23"/>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 xml:space="preserve">Основные понятия и определения. Внутренняя энергия системы. Внутренняя энергия идеального газа.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1501F4">
            <w:r>
              <w:t>ЛР 1, 10, 13</w:t>
            </w:r>
          </w:p>
          <w:p w:rsidR="00C62772" w:rsidRDefault="00C62772" w:rsidP="001501F4">
            <w:r w:rsidRPr="0028423D">
              <w:t>Познавательная: лекция с элементами дискуссии</w:t>
            </w:r>
            <w:r>
              <w:t>, сбор и обработка информации.</w:t>
            </w:r>
          </w:p>
          <w:p w:rsidR="00C62772" w:rsidRDefault="00C62772" w:rsidP="001501F4">
            <w:r w:rsidRPr="00757030">
              <w:t>Творческая</w:t>
            </w:r>
            <w:r>
              <w:t>: создание презентаций.</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598"/>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33</w:t>
            </w:r>
          </w:p>
        </w:tc>
        <w:tc>
          <w:tcPr>
            <w:tcW w:w="1953" w:type="pct"/>
          </w:tcPr>
          <w:p w:rsidR="00C62772" w:rsidRPr="00B944F4" w:rsidRDefault="00C62772" w:rsidP="00484A8D">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Работа и теплота как формы передачи энергии. Теплоемкость. Удельная теплоемкость. Уравнение теплового баланса.</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224"/>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34</w:t>
            </w:r>
          </w:p>
        </w:tc>
        <w:tc>
          <w:tcPr>
            <w:tcW w:w="1953" w:type="pct"/>
          </w:tcPr>
          <w:p w:rsidR="00C62772" w:rsidRPr="00B944F4" w:rsidRDefault="00C62772" w:rsidP="00484A8D">
            <w:pPr>
              <w:pStyle w:val="Style23"/>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 xml:space="preserve">Первое начало термодинамики. Адиабатный процесс.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224"/>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35</w:t>
            </w:r>
          </w:p>
        </w:tc>
        <w:tc>
          <w:tcPr>
            <w:tcW w:w="1953" w:type="pct"/>
          </w:tcPr>
          <w:p w:rsidR="00C62772" w:rsidRPr="00B944F4" w:rsidRDefault="00C62772" w:rsidP="00484A8D">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Принцип действия тепловой машины. КПД теплового двигателя. Второе начало термодинамики. Термодинамическая шкала </w:t>
            </w:r>
            <w:r w:rsidRPr="00B944F4">
              <w:rPr>
                <w:rStyle w:val="FontStyle55"/>
                <w:rFonts w:ascii="Times New Roman" w:hAnsi="Times New Roman" w:cs="Times New Roman"/>
                <w:sz w:val="24"/>
                <w:szCs w:val="24"/>
              </w:rPr>
              <w:lastRenderedPageBreak/>
              <w:t>температур. Холодильные машины. Тепловые двигатели. Охрана окружающей среды.</w:t>
            </w:r>
          </w:p>
        </w:tc>
        <w:tc>
          <w:tcPr>
            <w:tcW w:w="466" w:type="pct"/>
          </w:tcPr>
          <w:p w:rsidR="00C62772" w:rsidRPr="00B944F4" w:rsidRDefault="00C62772" w:rsidP="00484A8D">
            <w:pPr>
              <w:jc w:val="center"/>
            </w:pPr>
            <w:r w:rsidRPr="00B944F4">
              <w:lastRenderedPageBreak/>
              <w:t>1</w:t>
            </w:r>
          </w:p>
        </w:tc>
        <w:tc>
          <w:tcPr>
            <w:tcW w:w="1289" w:type="pct"/>
            <w:vMerge/>
          </w:tcPr>
          <w:p w:rsidR="00C62772" w:rsidRPr="00B944F4" w:rsidRDefault="00C62772" w:rsidP="00484A8D">
            <w:pPr>
              <w:jc w:val="center"/>
            </w:pPr>
          </w:p>
        </w:tc>
      </w:tr>
      <w:tr w:rsidR="00C62772" w:rsidRPr="00B944F4" w:rsidTr="00516E5D">
        <w:trPr>
          <w:trHeight w:val="224"/>
        </w:trPr>
        <w:tc>
          <w:tcPr>
            <w:tcW w:w="1020" w:type="pct"/>
            <w:vMerge/>
          </w:tcPr>
          <w:p w:rsidR="00C62772" w:rsidRPr="00B944F4" w:rsidRDefault="00C62772" w:rsidP="00484A8D"/>
        </w:tc>
        <w:tc>
          <w:tcPr>
            <w:tcW w:w="272" w:type="pct"/>
          </w:tcPr>
          <w:p w:rsidR="00C62772" w:rsidRPr="00B944F4" w:rsidRDefault="00C62772" w:rsidP="00484A8D">
            <w:pPr>
              <w:jc w:val="center"/>
            </w:pPr>
            <w:r w:rsidRPr="00B944F4">
              <w:t>36-38</w:t>
            </w:r>
          </w:p>
        </w:tc>
        <w:tc>
          <w:tcPr>
            <w:tcW w:w="1953" w:type="pct"/>
          </w:tcPr>
          <w:p w:rsidR="00C62772" w:rsidRPr="00B944F4" w:rsidRDefault="005A5CDF" w:rsidP="00484A8D">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№5 по теме «Термодинамика».</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405"/>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 5. </w:t>
            </w:r>
            <w:r w:rsidRPr="00B944F4">
              <w:rPr>
                <w:bCs/>
              </w:rPr>
              <w:t>Подготовка мультимедийных презентаций., подготовка к практ</w:t>
            </w:r>
            <w:r w:rsidR="001E509D">
              <w:rPr>
                <w:bCs/>
              </w:rPr>
              <w:t xml:space="preserve">ическому занятию </w:t>
            </w:r>
            <w:r w:rsidRPr="00B944F4">
              <w:rPr>
                <w:bCs/>
              </w:rPr>
              <w:t xml:space="preserve">  №5 по теме «Основы термодинамики».</w:t>
            </w:r>
          </w:p>
        </w:tc>
        <w:tc>
          <w:tcPr>
            <w:tcW w:w="466" w:type="pct"/>
          </w:tcPr>
          <w:p w:rsidR="00C62772" w:rsidRPr="00B944F4" w:rsidRDefault="00C62772" w:rsidP="00484A8D">
            <w:pPr>
              <w:jc w:val="center"/>
            </w:pPr>
            <w:r w:rsidRPr="00B944F4">
              <w:t>3,5</w:t>
            </w:r>
          </w:p>
        </w:tc>
        <w:tc>
          <w:tcPr>
            <w:tcW w:w="1289" w:type="pct"/>
            <w:vMerge/>
          </w:tcPr>
          <w:p w:rsidR="00C62772" w:rsidRPr="00B944F4" w:rsidRDefault="00C62772" w:rsidP="00484A8D">
            <w:pPr>
              <w:jc w:val="center"/>
            </w:pPr>
          </w:p>
        </w:tc>
      </w:tr>
      <w:tr w:rsidR="00C62772" w:rsidRPr="00B944F4" w:rsidTr="00516E5D">
        <w:trPr>
          <w:trHeight w:val="425"/>
        </w:trPr>
        <w:tc>
          <w:tcPr>
            <w:tcW w:w="1020" w:type="pct"/>
            <w:vMerge w:val="restart"/>
          </w:tcPr>
          <w:p w:rsidR="00C62772" w:rsidRPr="00B944F4" w:rsidRDefault="00C62772" w:rsidP="00484A8D">
            <w:r w:rsidRPr="00B944F4">
              <w:t xml:space="preserve">Тема 2.3. </w:t>
            </w:r>
            <w:r w:rsidRPr="00B944F4">
              <w:rPr>
                <w:rStyle w:val="FontStyle67"/>
                <w:rFonts w:ascii="Times New Roman" w:eastAsia="Calibri" w:hAnsi="Times New Roman" w:cs="Times New Roman"/>
                <w:sz w:val="24"/>
                <w:szCs w:val="24"/>
              </w:rPr>
              <w:t>Свойства паров.</w:t>
            </w:r>
          </w:p>
        </w:tc>
        <w:tc>
          <w:tcPr>
            <w:tcW w:w="2225" w:type="pct"/>
            <w:gridSpan w:val="2"/>
          </w:tcPr>
          <w:p w:rsidR="00C62772" w:rsidRPr="00B944F4" w:rsidRDefault="00C62772" w:rsidP="00484A8D">
            <w:pPr>
              <w:rPr>
                <w:b/>
                <w:bCs/>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639"/>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39</w:t>
            </w:r>
          </w:p>
        </w:tc>
        <w:tc>
          <w:tcPr>
            <w:tcW w:w="1953" w:type="pct"/>
          </w:tcPr>
          <w:p w:rsidR="00C62772" w:rsidRPr="00B944F4" w:rsidRDefault="00C62772" w:rsidP="000730D6">
            <w:pPr>
              <w:pStyle w:val="Style23"/>
              <w:widowControl/>
              <w:spacing w:line="240" w:lineRule="auto"/>
              <w:ind w:right="5" w:firstLine="0"/>
              <w:jc w:val="left"/>
              <w:rPr>
                <w:rFonts w:ascii="Times New Roman" w:hAnsi="Times New Roman"/>
              </w:rPr>
            </w:pPr>
            <w:r w:rsidRPr="00B944F4">
              <w:rPr>
                <w:rStyle w:val="FontStyle55"/>
                <w:rFonts w:ascii="Times New Roman" w:hAnsi="Times New Roman" w:cs="Times New Roman"/>
                <w:sz w:val="24"/>
                <w:szCs w:val="24"/>
              </w:rPr>
              <w:t>Испарение и конденсация. Насыщенный пар и его свойства. Аб</w:t>
            </w:r>
            <w:r w:rsidRPr="00B944F4">
              <w:rPr>
                <w:rStyle w:val="FontStyle55"/>
                <w:rFonts w:ascii="Times New Roman" w:hAnsi="Times New Roman" w:cs="Times New Roman"/>
                <w:sz w:val="24"/>
                <w:szCs w:val="24"/>
              </w:rPr>
              <w:softHyphen/>
              <w:t xml:space="preserve">солютная и относительная влажность воздуха. Точка росы.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C62772">
            <w:r>
              <w:t>ЛР 10, 13</w:t>
            </w:r>
          </w:p>
          <w:p w:rsidR="00C62772" w:rsidRDefault="00C62772" w:rsidP="00C62772">
            <w:r w:rsidRPr="0028423D">
              <w:t>Познавательная: лекция с элементами дискуссии</w:t>
            </w:r>
            <w:r>
              <w:t>.</w:t>
            </w:r>
          </w:p>
          <w:p w:rsidR="00C62772" w:rsidRDefault="00C62772" w:rsidP="00C62772">
            <w:r w:rsidRPr="00757030">
              <w:t>Творческая</w:t>
            </w:r>
            <w:r>
              <w:t>: создание презентаций.</w:t>
            </w:r>
          </w:p>
          <w:p w:rsidR="00C62772" w:rsidRPr="00B944F4" w:rsidRDefault="00C62772" w:rsidP="00484A8D">
            <w:pPr>
              <w:jc w:val="center"/>
            </w:pPr>
          </w:p>
        </w:tc>
      </w:tr>
      <w:tr w:rsidR="00C62772" w:rsidRPr="00B944F4" w:rsidTr="00516E5D">
        <w:trPr>
          <w:trHeight w:val="639"/>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40</w:t>
            </w:r>
          </w:p>
        </w:tc>
        <w:tc>
          <w:tcPr>
            <w:tcW w:w="1953" w:type="pct"/>
          </w:tcPr>
          <w:p w:rsidR="00C62772" w:rsidRPr="00B944F4" w:rsidRDefault="00C62772" w:rsidP="00484A8D">
            <w:pPr>
              <w:pStyle w:val="Style23"/>
              <w:widowControl/>
              <w:spacing w:line="240" w:lineRule="auto"/>
              <w:ind w:right="5" w:firstLine="0"/>
              <w:jc w:val="lef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Кипение. Зависимость температуры кипения от давления. Перегретый пар и его использование в технике.</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639"/>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 6. </w:t>
            </w:r>
            <w:r w:rsidRPr="00B944F4">
              <w:rPr>
                <w:bCs/>
              </w:rPr>
              <w:t>Подготовка мультимедийных презентаций.</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3"/>
        </w:trPr>
        <w:tc>
          <w:tcPr>
            <w:tcW w:w="1020" w:type="pct"/>
            <w:vMerge w:val="restart"/>
          </w:tcPr>
          <w:p w:rsidR="00C62772" w:rsidRPr="00B944F4" w:rsidRDefault="00C62772" w:rsidP="00484A8D">
            <w:r w:rsidRPr="00B944F4">
              <w:t xml:space="preserve">Тема 2.4. </w:t>
            </w:r>
            <w:r w:rsidRPr="00B944F4">
              <w:rPr>
                <w:rStyle w:val="FontStyle67"/>
                <w:rFonts w:ascii="Times New Roman" w:eastAsia="Calibri" w:hAnsi="Times New Roman" w:cs="Times New Roman"/>
                <w:sz w:val="24"/>
                <w:szCs w:val="24"/>
              </w:rPr>
              <w:t>Свойства жидкостей.</w:t>
            </w:r>
          </w:p>
        </w:tc>
        <w:tc>
          <w:tcPr>
            <w:tcW w:w="2225" w:type="pct"/>
            <w:gridSpan w:val="2"/>
          </w:tcPr>
          <w:p w:rsidR="00C62772" w:rsidRPr="00B944F4" w:rsidRDefault="00C62772" w:rsidP="00484A8D">
            <w:pPr>
              <w:pStyle w:val="Style23"/>
              <w:widowControl/>
              <w:spacing w:line="240" w:lineRule="auto"/>
              <w:ind w:right="5" w:firstLine="0"/>
              <w:jc w:val="left"/>
              <w:rPr>
                <w:rStyle w:val="FontStyle55"/>
                <w:rFonts w:ascii="Times New Roman" w:hAnsi="Times New Roman" w:cs="Times New Roman"/>
                <w:sz w:val="24"/>
                <w:szCs w:val="24"/>
              </w:rPr>
            </w:pPr>
            <w:r w:rsidRPr="00B944F4">
              <w:rPr>
                <w:rFonts w:ascii="Times New Roman" w:hAnsi="Times New Roman"/>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639"/>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41-42</w:t>
            </w:r>
          </w:p>
        </w:tc>
        <w:tc>
          <w:tcPr>
            <w:tcW w:w="1953" w:type="pct"/>
          </w:tcPr>
          <w:p w:rsidR="00C62772" w:rsidRPr="00B944F4" w:rsidRDefault="00C62772" w:rsidP="00484A8D">
            <w:pPr>
              <w:pStyle w:val="Style23"/>
              <w:widowControl/>
              <w:spacing w:line="240" w:lineRule="auto"/>
              <w:ind w:right="10" w:firstLine="0"/>
              <w:jc w:val="lef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Характеристика жидкого состояния вещества. Поверхност</w:t>
            </w:r>
            <w:r w:rsidRPr="00B944F4">
              <w:rPr>
                <w:rStyle w:val="FontStyle55"/>
                <w:rFonts w:ascii="Times New Roman" w:hAnsi="Times New Roman" w:cs="Times New Roman"/>
                <w:sz w:val="24"/>
                <w:szCs w:val="24"/>
              </w:rPr>
              <w:softHyphen/>
              <w:t>ный слой жидкости. Энергия поверхностного слоя. Явления на границе жидкости с твердым телом. Капиллярные явления.</w:t>
            </w:r>
          </w:p>
        </w:tc>
        <w:tc>
          <w:tcPr>
            <w:tcW w:w="466" w:type="pct"/>
          </w:tcPr>
          <w:p w:rsidR="00C62772" w:rsidRPr="00B944F4" w:rsidRDefault="00C62772" w:rsidP="00484A8D">
            <w:pPr>
              <w:jc w:val="center"/>
            </w:pPr>
            <w:r w:rsidRPr="00B944F4">
              <w:t>2</w:t>
            </w:r>
          </w:p>
        </w:tc>
        <w:tc>
          <w:tcPr>
            <w:tcW w:w="1289" w:type="pct"/>
            <w:vMerge w:val="restart"/>
          </w:tcPr>
          <w:p w:rsidR="00C62772" w:rsidRDefault="00C62772" w:rsidP="00C62772">
            <w:r>
              <w:t>ЛР 10, 13</w:t>
            </w:r>
          </w:p>
          <w:p w:rsidR="00C62772" w:rsidRDefault="00C62772" w:rsidP="00C62772">
            <w:r w:rsidRPr="0028423D">
              <w:t>Познавательная: лекция с элементами дискуссии</w:t>
            </w:r>
            <w:r>
              <w:t>.</w:t>
            </w:r>
          </w:p>
          <w:p w:rsidR="00C62772" w:rsidRPr="00B944F4" w:rsidRDefault="00C62772" w:rsidP="00C62772">
            <w:r w:rsidRPr="00757030">
              <w:t>Творческая</w:t>
            </w:r>
            <w:r>
              <w:t>: создание презентаций.</w:t>
            </w:r>
          </w:p>
        </w:tc>
      </w:tr>
      <w:tr w:rsidR="00C62772" w:rsidRPr="00B944F4" w:rsidTr="00516E5D">
        <w:trPr>
          <w:trHeight w:val="639"/>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 7. </w:t>
            </w:r>
            <w:r w:rsidRPr="00B944F4">
              <w:rPr>
                <w:bCs/>
              </w:rPr>
              <w:t>Подготовка мультимедийных презентаций.</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421"/>
        </w:trPr>
        <w:tc>
          <w:tcPr>
            <w:tcW w:w="1020" w:type="pct"/>
            <w:vMerge w:val="restart"/>
          </w:tcPr>
          <w:p w:rsidR="00C62772" w:rsidRPr="00B944F4" w:rsidRDefault="00C62772" w:rsidP="00484A8D">
            <w:r w:rsidRPr="00B944F4">
              <w:t xml:space="preserve">Тема 2.5. </w:t>
            </w:r>
            <w:r w:rsidRPr="00B944F4">
              <w:rPr>
                <w:rStyle w:val="FontStyle67"/>
                <w:rFonts w:ascii="Times New Roman" w:eastAsia="Calibri" w:hAnsi="Times New Roman" w:cs="Times New Roman"/>
                <w:sz w:val="24"/>
                <w:szCs w:val="24"/>
              </w:rPr>
              <w:t>Свойства твердых тел.</w:t>
            </w:r>
          </w:p>
        </w:tc>
        <w:tc>
          <w:tcPr>
            <w:tcW w:w="2225" w:type="pct"/>
            <w:gridSpan w:val="2"/>
          </w:tcPr>
          <w:p w:rsidR="00C62772" w:rsidRPr="00B944F4" w:rsidRDefault="00C62772" w:rsidP="00484A8D">
            <w:pPr>
              <w:pStyle w:val="Style23"/>
              <w:widowControl/>
              <w:spacing w:line="240" w:lineRule="auto"/>
              <w:ind w:right="5" w:firstLine="0"/>
              <w:jc w:val="left"/>
              <w:rPr>
                <w:rStyle w:val="FontStyle55"/>
                <w:rFonts w:ascii="Times New Roman" w:hAnsi="Times New Roman" w:cs="Times New Roman"/>
                <w:sz w:val="24"/>
                <w:szCs w:val="24"/>
              </w:rPr>
            </w:pPr>
            <w:r w:rsidRPr="00B944F4">
              <w:rPr>
                <w:rFonts w:ascii="Times New Roman" w:hAnsi="Times New Roman"/>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913"/>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43-44</w:t>
            </w:r>
          </w:p>
        </w:tc>
        <w:tc>
          <w:tcPr>
            <w:tcW w:w="1953" w:type="pct"/>
          </w:tcPr>
          <w:p w:rsidR="00C62772" w:rsidRPr="00B944F4" w:rsidRDefault="00C62772" w:rsidP="00484A8D">
            <w:pPr>
              <w:pStyle w:val="Style23"/>
              <w:widowControl/>
              <w:spacing w:line="240" w:lineRule="auto"/>
              <w:ind w:right="10" w:firstLine="0"/>
              <w:rPr>
                <w:rFonts w:ascii="Times New Roman" w:hAnsi="Times New Roman"/>
              </w:rPr>
            </w:pPr>
            <w:r w:rsidRPr="00B944F4">
              <w:rPr>
                <w:rStyle w:val="FontStyle55"/>
                <w:rFonts w:ascii="Times New Roman" w:hAnsi="Times New Roman" w:cs="Times New Roman"/>
                <w:sz w:val="24"/>
                <w:szCs w:val="24"/>
              </w:rPr>
              <w:t xml:space="preserve">Характеристика твердого состояния вещества. Упругие свойства твердых тел. Закон Гука. Механические свойства твердых тел. Тепловое </w:t>
            </w:r>
            <w:r w:rsidRPr="00B944F4">
              <w:rPr>
                <w:rStyle w:val="FontStyle55"/>
                <w:rFonts w:ascii="Times New Roman" w:hAnsi="Times New Roman" w:cs="Times New Roman"/>
                <w:sz w:val="24"/>
                <w:szCs w:val="24"/>
              </w:rPr>
              <w:lastRenderedPageBreak/>
              <w:t>расширение твердых тел и жидкостей. Плавление и кристаллизация.</w:t>
            </w:r>
          </w:p>
        </w:tc>
        <w:tc>
          <w:tcPr>
            <w:tcW w:w="466" w:type="pct"/>
          </w:tcPr>
          <w:p w:rsidR="00C62772" w:rsidRPr="00B944F4" w:rsidRDefault="00C62772" w:rsidP="00484A8D">
            <w:pPr>
              <w:jc w:val="center"/>
            </w:pPr>
            <w:r w:rsidRPr="00B944F4">
              <w:lastRenderedPageBreak/>
              <w:t>2</w:t>
            </w:r>
          </w:p>
        </w:tc>
        <w:tc>
          <w:tcPr>
            <w:tcW w:w="1289" w:type="pct"/>
            <w:vMerge w:val="restart"/>
          </w:tcPr>
          <w:p w:rsidR="00C62772" w:rsidRDefault="00C62772" w:rsidP="00C62772">
            <w:r>
              <w:t>ЛР 10, 13</w:t>
            </w:r>
          </w:p>
          <w:p w:rsidR="00C62772" w:rsidRDefault="00C62772" w:rsidP="00C62772">
            <w:r w:rsidRPr="0028423D">
              <w:t>Познавательная: лекция с элементами дискуссии</w:t>
            </w:r>
            <w:r>
              <w:t>.</w:t>
            </w:r>
          </w:p>
          <w:p w:rsidR="00C62772" w:rsidRPr="00B944F4" w:rsidRDefault="00C62772" w:rsidP="00C62772">
            <w:r w:rsidRPr="00757030">
              <w:lastRenderedPageBreak/>
              <w:t>Творческая</w:t>
            </w:r>
            <w:r>
              <w:t>: создание презентаций.</w:t>
            </w:r>
          </w:p>
        </w:tc>
      </w:tr>
      <w:tr w:rsidR="00C62772" w:rsidRPr="00B944F4" w:rsidTr="00516E5D">
        <w:trPr>
          <w:trHeight w:val="639"/>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 xml:space="preserve">Самостоятельная работа № 8. </w:t>
            </w:r>
            <w:r w:rsidRPr="00B944F4">
              <w:rPr>
                <w:bCs/>
              </w:rPr>
              <w:t>Подготовка мультимедийных презентаций.</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3245" w:type="pct"/>
            <w:gridSpan w:val="3"/>
          </w:tcPr>
          <w:p w:rsidR="00C62772" w:rsidRPr="00B944F4" w:rsidRDefault="00C62772" w:rsidP="00484A8D">
            <w:pPr>
              <w:jc w:val="both"/>
              <w:rPr>
                <w:b/>
              </w:rPr>
            </w:pPr>
            <w:r w:rsidRPr="00B944F4">
              <w:rPr>
                <w:b/>
              </w:rPr>
              <w:t>Раздел 3. Электродинамика</w:t>
            </w:r>
            <w:r w:rsidR="00286F53">
              <w:rPr>
                <w:b/>
              </w:rPr>
              <w:t>.</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302"/>
        </w:trPr>
        <w:tc>
          <w:tcPr>
            <w:tcW w:w="1020" w:type="pct"/>
            <w:vMerge w:val="restart"/>
          </w:tcPr>
          <w:p w:rsidR="00C62772" w:rsidRPr="00B944F4" w:rsidRDefault="00C62772" w:rsidP="00484A8D">
            <w:r w:rsidRPr="00B944F4">
              <w:t>Тема 3.1. Электрическое поле</w:t>
            </w:r>
          </w:p>
        </w:tc>
        <w:tc>
          <w:tcPr>
            <w:tcW w:w="2225" w:type="pct"/>
            <w:gridSpan w:val="2"/>
          </w:tcPr>
          <w:p w:rsidR="00C62772" w:rsidRPr="00B944F4" w:rsidRDefault="00C62772" w:rsidP="00484A8D">
            <w:pPr>
              <w:jc w:val="both"/>
              <w:rPr>
                <w:b/>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45</w:t>
            </w:r>
          </w:p>
        </w:tc>
        <w:tc>
          <w:tcPr>
            <w:tcW w:w="1953" w:type="pct"/>
          </w:tcPr>
          <w:p w:rsidR="00C62772" w:rsidRPr="00B944F4" w:rsidRDefault="00C62772" w:rsidP="00484A8D">
            <w:pPr>
              <w:pStyle w:val="Style23"/>
              <w:widowControl/>
              <w:spacing w:line="240" w:lineRule="auto"/>
              <w:ind w:firstLine="0"/>
              <w:jc w:val="left"/>
              <w:rPr>
                <w:rFonts w:ascii="Times New Roman" w:hAnsi="Times New Roman"/>
              </w:rPr>
            </w:pPr>
            <w:r w:rsidRPr="00B944F4">
              <w:rPr>
                <w:rStyle w:val="FontStyle67"/>
                <w:rFonts w:ascii="Times New Roman" w:hAnsi="Times New Roman" w:cs="Times New Roman"/>
                <w:sz w:val="24"/>
                <w:szCs w:val="24"/>
              </w:rPr>
              <w:t xml:space="preserve"> </w:t>
            </w:r>
            <w:r w:rsidRPr="00B944F4">
              <w:rPr>
                <w:rStyle w:val="FontStyle55"/>
                <w:rFonts w:ascii="Times New Roman" w:hAnsi="Times New Roman" w:cs="Times New Roman"/>
                <w:sz w:val="24"/>
                <w:szCs w:val="24"/>
              </w:rPr>
              <w:t xml:space="preserve">Электрические заряды. Закон сохранения заряда. Закон Кулона. </w:t>
            </w:r>
          </w:p>
        </w:tc>
        <w:tc>
          <w:tcPr>
            <w:tcW w:w="466" w:type="pct"/>
          </w:tcPr>
          <w:p w:rsidR="00C62772" w:rsidRPr="00B944F4" w:rsidRDefault="00C62772" w:rsidP="00484A8D">
            <w:pPr>
              <w:jc w:val="center"/>
            </w:pPr>
            <w:r w:rsidRPr="00B944F4">
              <w:t>1</w:t>
            </w:r>
          </w:p>
        </w:tc>
        <w:tc>
          <w:tcPr>
            <w:tcW w:w="1289" w:type="pct"/>
            <w:vMerge w:val="restart"/>
          </w:tcPr>
          <w:p w:rsidR="00C62772" w:rsidRDefault="00C62772" w:rsidP="001501F4">
            <w:r>
              <w:t>ЛР 10, 13</w:t>
            </w:r>
          </w:p>
          <w:p w:rsidR="00C62772" w:rsidRDefault="00C62772" w:rsidP="001501F4">
            <w:r w:rsidRPr="0028423D">
              <w:t>Познавательная: лекция с элементами дискуссии</w:t>
            </w:r>
            <w:r>
              <w:t xml:space="preserve">, сбор и обработка информации. </w:t>
            </w:r>
          </w:p>
          <w:p w:rsidR="00C62772" w:rsidRDefault="00C62772" w:rsidP="001501F4">
            <w:r w:rsidRPr="00757030">
              <w:t>Творческая</w:t>
            </w:r>
            <w:r>
              <w:t>: создание презентаций.</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w:t>
            </w:r>
          </w:p>
          <w:p w:rsidR="002E3379" w:rsidRPr="00334AF4" w:rsidRDefault="002E3379" w:rsidP="002E3379">
            <w:r>
              <w:t>Практическое  занятие</w:t>
            </w: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46</w:t>
            </w:r>
          </w:p>
        </w:tc>
        <w:tc>
          <w:tcPr>
            <w:tcW w:w="1953" w:type="pct"/>
          </w:tcPr>
          <w:p w:rsidR="00C62772" w:rsidRPr="00B944F4" w:rsidRDefault="00C62772" w:rsidP="00484A8D">
            <w:pPr>
              <w:rPr>
                <w:b/>
                <w:bCs/>
              </w:rPr>
            </w:pPr>
            <w:r w:rsidRPr="00B944F4">
              <w:rPr>
                <w:rStyle w:val="FontStyle55"/>
                <w:rFonts w:ascii="Times New Roman" w:eastAsia="Calibri" w:hAnsi="Times New Roman" w:cs="Times New Roman"/>
                <w:sz w:val="24"/>
                <w:szCs w:val="24"/>
              </w:rPr>
              <w:t>Электрическое поле. Напряженность электрического поля. Принцип супер</w:t>
            </w:r>
            <w:r w:rsidRPr="00B944F4">
              <w:rPr>
                <w:rStyle w:val="FontStyle55"/>
                <w:rFonts w:ascii="Times New Roman" w:eastAsia="Calibri" w:hAnsi="Times New Roman" w:cs="Times New Roman"/>
                <w:sz w:val="24"/>
                <w:szCs w:val="24"/>
              </w:rPr>
              <w:softHyphen/>
              <w:t xml:space="preserve">позиции полей.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47</w:t>
            </w:r>
          </w:p>
        </w:tc>
        <w:tc>
          <w:tcPr>
            <w:tcW w:w="1953" w:type="pct"/>
          </w:tcPr>
          <w:p w:rsidR="00C62772" w:rsidRPr="00B944F4" w:rsidRDefault="00C62772" w:rsidP="00484A8D">
            <w:pPr>
              <w:rPr>
                <w:rStyle w:val="FontStyle55"/>
                <w:rFonts w:ascii="Times New Roman" w:hAnsi="Times New Roman" w:cs="Times New Roman"/>
                <w:sz w:val="24"/>
                <w:szCs w:val="24"/>
              </w:rPr>
            </w:pPr>
            <w:r w:rsidRPr="00B944F4">
              <w:rPr>
                <w:rStyle w:val="FontStyle55"/>
                <w:rFonts w:ascii="Times New Roman" w:eastAsia="Calibri" w:hAnsi="Times New Roman" w:cs="Times New Roman"/>
                <w:sz w:val="24"/>
                <w:szCs w:val="24"/>
              </w:rPr>
              <w:t>Работа сил электростатического поля. Потенциал. Разность потен</w:t>
            </w:r>
            <w:r w:rsidRPr="00B944F4">
              <w:rPr>
                <w:rStyle w:val="FontStyle55"/>
                <w:rFonts w:ascii="Times New Roman" w:eastAsia="Calibri" w:hAnsi="Times New Roman" w:cs="Times New Roman"/>
                <w:sz w:val="24"/>
                <w:szCs w:val="24"/>
              </w:rPr>
              <w:softHyphen/>
              <w:t xml:space="preserve">циалов. Эквипотенциальные поверхности. Связь между напряженностью и разностью потенциалов электрического поля.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48</w:t>
            </w:r>
          </w:p>
        </w:tc>
        <w:tc>
          <w:tcPr>
            <w:tcW w:w="1953" w:type="pct"/>
          </w:tcPr>
          <w:p w:rsidR="00C62772" w:rsidRPr="00B944F4" w:rsidRDefault="00C62772" w:rsidP="00484A8D">
            <w:pPr>
              <w:rPr>
                <w:rStyle w:val="FontStyle55"/>
                <w:rFonts w:ascii="Times New Roman" w:hAnsi="Times New Roman" w:cs="Times New Roman"/>
                <w:sz w:val="24"/>
                <w:szCs w:val="24"/>
              </w:rPr>
            </w:pPr>
            <w:r w:rsidRPr="00B944F4">
              <w:rPr>
                <w:rStyle w:val="FontStyle55"/>
                <w:rFonts w:ascii="Times New Roman" w:eastAsia="Calibri" w:hAnsi="Times New Roman" w:cs="Times New Roman"/>
                <w:sz w:val="24"/>
                <w:szCs w:val="24"/>
              </w:rPr>
              <w:t xml:space="preserve">Диэлектрики в электрическом поле. Поляризация диэлектриков. Проводники в электрическом поле. </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49</w:t>
            </w:r>
          </w:p>
        </w:tc>
        <w:tc>
          <w:tcPr>
            <w:tcW w:w="1953" w:type="pct"/>
          </w:tcPr>
          <w:p w:rsidR="00C62772" w:rsidRPr="00B944F4" w:rsidRDefault="00C62772" w:rsidP="00484A8D">
            <w:pPr>
              <w:rPr>
                <w:rStyle w:val="FontStyle55"/>
                <w:rFonts w:ascii="Times New Roman" w:hAnsi="Times New Roman" w:cs="Times New Roman"/>
                <w:sz w:val="24"/>
                <w:szCs w:val="24"/>
              </w:rPr>
            </w:pPr>
            <w:r w:rsidRPr="00B944F4">
              <w:rPr>
                <w:rStyle w:val="FontStyle55"/>
                <w:rFonts w:ascii="Times New Roman" w:eastAsia="Calibri" w:hAnsi="Times New Roman" w:cs="Times New Roman"/>
                <w:sz w:val="24"/>
                <w:szCs w:val="24"/>
              </w:rPr>
              <w:t>Конденсаторы. Соединение кон</w:t>
            </w:r>
            <w:r w:rsidRPr="00B944F4">
              <w:rPr>
                <w:rStyle w:val="FontStyle55"/>
                <w:rFonts w:ascii="Times New Roman" w:eastAsia="Calibri" w:hAnsi="Times New Roman" w:cs="Times New Roman"/>
                <w:sz w:val="24"/>
                <w:szCs w:val="24"/>
              </w:rPr>
              <w:softHyphen/>
              <w:t>денсаторов в батарею. Энергия заряженного конденсатора. Энергия электрического поля.</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50-52</w:t>
            </w:r>
          </w:p>
        </w:tc>
        <w:tc>
          <w:tcPr>
            <w:tcW w:w="1953" w:type="pct"/>
          </w:tcPr>
          <w:p w:rsidR="00C62772" w:rsidRPr="00B944F4" w:rsidRDefault="005A5CDF" w:rsidP="00484A8D">
            <w:pPr>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№6 по теме «Электрическое поле».</w:t>
            </w:r>
          </w:p>
        </w:tc>
        <w:tc>
          <w:tcPr>
            <w:tcW w:w="466" w:type="pct"/>
          </w:tcPr>
          <w:p w:rsidR="00C62772" w:rsidRPr="00B944F4" w:rsidRDefault="00C62772" w:rsidP="00484A8D">
            <w:pPr>
              <w:jc w:val="center"/>
            </w:pPr>
            <w:r w:rsidRPr="00B944F4">
              <w:t>3</w:t>
            </w:r>
          </w:p>
        </w:tc>
        <w:tc>
          <w:tcPr>
            <w:tcW w:w="1289" w:type="pct"/>
            <w:vMerge/>
          </w:tcPr>
          <w:p w:rsidR="00C62772" w:rsidRPr="00B944F4" w:rsidRDefault="00C62772" w:rsidP="00484A8D">
            <w:pPr>
              <w:jc w:val="center"/>
            </w:pPr>
          </w:p>
        </w:tc>
      </w:tr>
      <w:tr w:rsidR="00C62772" w:rsidRPr="00B944F4" w:rsidTr="00516E5D">
        <w:trPr>
          <w:trHeight w:val="654"/>
        </w:trPr>
        <w:tc>
          <w:tcPr>
            <w:tcW w:w="1020" w:type="pct"/>
            <w:vMerge/>
          </w:tcPr>
          <w:p w:rsidR="00C62772" w:rsidRPr="00B944F4" w:rsidRDefault="00C62772" w:rsidP="00484A8D"/>
        </w:tc>
        <w:tc>
          <w:tcPr>
            <w:tcW w:w="2225" w:type="pct"/>
            <w:gridSpan w:val="2"/>
          </w:tcPr>
          <w:p w:rsidR="00C62772" w:rsidRPr="00B944F4" w:rsidRDefault="00C62772" w:rsidP="00484A8D">
            <w:r w:rsidRPr="00B944F4">
              <w:rPr>
                <w:b/>
                <w:bCs/>
              </w:rPr>
              <w:t xml:space="preserve">Внеаудиторная самостоятельная работа:  </w:t>
            </w:r>
            <w:r w:rsidRPr="00B944F4">
              <w:t>Самостоятельная работа №9. П</w:t>
            </w:r>
            <w:r w:rsidRPr="00B944F4">
              <w:rPr>
                <w:bCs/>
              </w:rPr>
              <w:t>одготовка докладов по темам.,</w:t>
            </w:r>
            <w:r w:rsidR="001E509D">
              <w:rPr>
                <w:bCs/>
              </w:rPr>
              <w:t xml:space="preserve"> подготовка к практическому занятию </w:t>
            </w:r>
            <w:r w:rsidRPr="00B944F4">
              <w:rPr>
                <w:bCs/>
              </w:rPr>
              <w:t xml:space="preserve"> № 6 по теме «Электрическое поле».</w:t>
            </w:r>
          </w:p>
        </w:tc>
        <w:tc>
          <w:tcPr>
            <w:tcW w:w="466" w:type="pct"/>
          </w:tcPr>
          <w:p w:rsidR="00C62772" w:rsidRPr="00B944F4" w:rsidRDefault="00C62772" w:rsidP="00484A8D">
            <w:pPr>
              <w:jc w:val="center"/>
            </w:pPr>
            <w:r w:rsidRPr="00B944F4">
              <w:t>4</w:t>
            </w:r>
          </w:p>
        </w:tc>
        <w:tc>
          <w:tcPr>
            <w:tcW w:w="1289" w:type="pct"/>
            <w:vMerge/>
          </w:tcPr>
          <w:p w:rsidR="00C62772" w:rsidRPr="00B944F4" w:rsidRDefault="00C62772" w:rsidP="00484A8D">
            <w:pPr>
              <w:jc w:val="center"/>
            </w:pPr>
          </w:p>
        </w:tc>
      </w:tr>
      <w:tr w:rsidR="00C62772" w:rsidRPr="00B944F4" w:rsidTr="00516E5D">
        <w:trPr>
          <w:trHeight w:val="302"/>
        </w:trPr>
        <w:tc>
          <w:tcPr>
            <w:tcW w:w="1020" w:type="pct"/>
            <w:vMerge w:val="restart"/>
          </w:tcPr>
          <w:p w:rsidR="00C62772" w:rsidRPr="00B944F4" w:rsidRDefault="00C62772" w:rsidP="00484A8D">
            <w:r w:rsidRPr="00B944F4">
              <w:t>Тема 3.2. Законы постоянного  тока.</w:t>
            </w:r>
          </w:p>
        </w:tc>
        <w:tc>
          <w:tcPr>
            <w:tcW w:w="2225" w:type="pct"/>
            <w:gridSpan w:val="2"/>
          </w:tcPr>
          <w:p w:rsidR="00C62772" w:rsidRPr="00B944F4" w:rsidRDefault="00C62772" w:rsidP="00484A8D">
            <w:pPr>
              <w:jc w:val="both"/>
              <w:rPr>
                <w:b/>
              </w:rPr>
            </w:pPr>
            <w:r w:rsidRPr="00B944F4">
              <w:rPr>
                <w:b/>
                <w:bCs/>
              </w:rPr>
              <w:t>Содержание учебного материала</w:t>
            </w:r>
          </w:p>
        </w:tc>
        <w:tc>
          <w:tcPr>
            <w:tcW w:w="466" w:type="pct"/>
          </w:tcPr>
          <w:p w:rsidR="00C62772" w:rsidRPr="00B944F4" w:rsidRDefault="00C62772" w:rsidP="00484A8D">
            <w:pPr>
              <w:jc w:val="center"/>
            </w:pPr>
          </w:p>
        </w:tc>
        <w:tc>
          <w:tcPr>
            <w:tcW w:w="1289" w:type="pct"/>
          </w:tcPr>
          <w:p w:rsidR="00C62772" w:rsidRPr="00B944F4" w:rsidRDefault="00C62772" w:rsidP="00484A8D">
            <w:pPr>
              <w:jc w:val="center"/>
            </w:pPr>
          </w:p>
        </w:tc>
      </w:tr>
      <w:tr w:rsidR="00C62772" w:rsidRPr="00B944F4" w:rsidTr="00516E5D">
        <w:trPr>
          <w:trHeight w:val="824"/>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53</w:t>
            </w:r>
          </w:p>
          <w:p w:rsidR="00C62772" w:rsidRPr="00B944F4" w:rsidRDefault="00C62772" w:rsidP="00484A8D">
            <w:pPr>
              <w:jc w:val="center"/>
              <w:rPr>
                <w:bCs/>
              </w:rPr>
            </w:pPr>
          </w:p>
        </w:tc>
        <w:tc>
          <w:tcPr>
            <w:tcW w:w="1953" w:type="pct"/>
          </w:tcPr>
          <w:p w:rsidR="00C62772" w:rsidRPr="00B944F4" w:rsidRDefault="00C62772" w:rsidP="000730D6">
            <w:pPr>
              <w:pStyle w:val="Style23"/>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Условия, необходимые для возникновения и поддержа</w:t>
            </w:r>
            <w:r w:rsidRPr="00B944F4">
              <w:rPr>
                <w:rStyle w:val="FontStyle55"/>
                <w:rFonts w:ascii="Times New Roman" w:hAnsi="Times New Roman" w:cs="Times New Roman"/>
                <w:sz w:val="24"/>
                <w:szCs w:val="24"/>
              </w:rPr>
              <w:softHyphen/>
              <w:t xml:space="preserve">ния электрического тока. Сила тока и плотность тока. Закон Ома для участка цепи без ЭДС. </w:t>
            </w:r>
          </w:p>
        </w:tc>
        <w:tc>
          <w:tcPr>
            <w:tcW w:w="466" w:type="pct"/>
          </w:tcPr>
          <w:p w:rsidR="00C62772" w:rsidRPr="00B944F4" w:rsidRDefault="00C62772" w:rsidP="00484A8D">
            <w:pPr>
              <w:jc w:val="center"/>
            </w:pPr>
            <w:r w:rsidRPr="00B944F4">
              <w:t>1</w:t>
            </w:r>
          </w:p>
          <w:p w:rsidR="00C62772" w:rsidRPr="00B944F4" w:rsidRDefault="00C62772" w:rsidP="00484A8D">
            <w:pPr>
              <w:jc w:val="center"/>
            </w:pPr>
          </w:p>
          <w:p w:rsidR="00C62772" w:rsidRPr="00B944F4" w:rsidRDefault="00C62772" w:rsidP="00484A8D">
            <w:pPr>
              <w:jc w:val="center"/>
            </w:pPr>
          </w:p>
        </w:tc>
        <w:tc>
          <w:tcPr>
            <w:tcW w:w="1289" w:type="pct"/>
            <w:vMerge w:val="restart"/>
          </w:tcPr>
          <w:p w:rsidR="00C62772" w:rsidRDefault="00C62772" w:rsidP="001501F4">
            <w:r>
              <w:t>ЛР 7, 10, 13</w:t>
            </w:r>
          </w:p>
          <w:p w:rsidR="00C62772" w:rsidRDefault="00C62772" w:rsidP="001501F4">
            <w:r w:rsidRPr="0028423D">
              <w:t>Познавательная: лекция с элементами дискуссии</w:t>
            </w:r>
            <w:r w:rsidRPr="00757030">
              <w:t xml:space="preserve"> </w:t>
            </w:r>
            <w:r>
              <w:t>, сбор и обработка информации.</w:t>
            </w:r>
          </w:p>
          <w:p w:rsidR="00C62772" w:rsidRDefault="00C62772" w:rsidP="001501F4">
            <w:r w:rsidRPr="00757030">
              <w:lastRenderedPageBreak/>
              <w:t>Творческая</w:t>
            </w:r>
            <w:r>
              <w:t>: создание презентаций.</w:t>
            </w:r>
          </w:p>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 Лабораторное занятие.</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 Лабораторное занятие.</w:t>
            </w:r>
          </w:p>
          <w:p w:rsidR="002E3379" w:rsidRDefault="002E3379" w:rsidP="002E3379">
            <w:r w:rsidRPr="00757030">
              <w:t>Исследовательская</w:t>
            </w:r>
            <w:r>
              <w:t>: Практическое занятие.</w:t>
            </w:r>
          </w:p>
          <w:p w:rsidR="002E3379" w:rsidRPr="00334AF4" w:rsidRDefault="002E3379" w:rsidP="001501F4"/>
        </w:tc>
      </w:tr>
      <w:tr w:rsidR="00C62772" w:rsidRPr="00B944F4" w:rsidTr="00516E5D">
        <w:trPr>
          <w:trHeight w:val="1610"/>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54</w:t>
            </w:r>
          </w:p>
        </w:tc>
        <w:tc>
          <w:tcPr>
            <w:tcW w:w="1953" w:type="pct"/>
          </w:tcPr>
          <w:p w:rsidR="00C62772" w:rsidRPr="00B944F4" w:rsidRDefault="00C62772" w:rsidP="00484A8D">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Зависимость электрического сопротивления от материала, длины и пло</w:t>
            </w:r>
            <w:r w:rsidRPr="00B944F4">
              <w:rPr>
                <w:rStyle w:val="FontStyle55"/>
                <w:rFonts w:ascii="Times New Roman" w:hAnsi="Times New Roman" w:cs="Times New Roman"/>
                <w:sz w:val="24"/>
                <w:szCs w:val="24"/>
              </w:rPr>
              <w:softHyphen/>
              <w:t>щади поперечного сечения проводника. Зависимость электрического сопротивления проводников от температуры. Соединение проводников.</w:t>
            </w:r>
          </w:p>
        </w:tc>
        <w:tc>
          <w:tcPr>
            <w:tcW w:w="466" w:type="pct"/>
          </w:tcPr>
          <w:p w:rsidR="00C62772" w:rsidRPr="00B944F4" w:rsidRDefault="00C62772" w:rsidP="00484A8D">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59"/>
        </w:trPr>
        <w:tc>
          <w:tcPr>
            <w:tcW w:w="1020" w:type="pct"/>
            <w:vMerge/>
          </w:tcPr>
          <w:p w:rsidR="00C62772" w:rsidRPr="00B944F4" w:rsidRDefault="00C62772" w:rsidP="00484A8D"/>
        </w:tc>
        <w:tc>
          <w:tcPr>
            <w:tcW w:w="272" w:type="pct"/>
          </w:tcPr>
          <w:p w:rsidR="00C62772" w:rsidRPr="00B944F4" w:rsidRDefault="00C62772" w:rsidP="00484A8D">
            <w:pPr>
              <w:jc w:val="center"/>
              <w:rPr>
                <w:bCs/>
              </w:rPr>
            </w:pPr>
            <w:r w:rsidRPr="00B944F4">
              <w:rPr>
                <w:bCs/>
              </w:rPr>
              <w:t>55-56</w:t>
            </w:r>
          </w:p>
        </w:tc>
        <w:tc>
          <w:tcPr>
            <w:tcW w:w="1953" w:type="pct"/>
          </w:tcPr>
          <w:p w:rsidR="00C62772" w:rsidRPr="00B944F4" w:rsidRDefault="00A104C0" w:rsidP="00484A8D">
            <w:pPr>
              <w:rPr>
                <w:bCs/>
              </w:rPr>
            </w:pPr>
            <w:r>
              <w:rPr>
                <w:bCs/>
              </w:rPr>
              <w:t>Лабораторное занятие</w:t>
            </w:r>
            <w:r w:rsidR="00C62772" w:rsidRPr="00B944F4">
              <w:rPr>
                <w:bCs/>
              </w:rPr>
              <w:t xml:space="preserve"> №4 «Изучение последовательного и параллельного соединения проводников».</w:t>
            </w:r>
          </w:p>
        </w:tc>
        <w:tc>
          <w:tcPr>
            <w:tcW w:w="466" w:type="pct"/>
          </w:tcPr>
          <w:p w:rsidR="00C62772" w:rsidRPr="00B944F4" w:rsidRDefault="00C62772" w:rsidP="00484A8D">
            <w:pPr>
              <w:jc w:val="center"/>
            </w:pPr>
            <w:r w:rsidRPr="00B944F4">
              <w:t>2</w:t>
            </w:r>
          </w:p>
        </w:tc>
        <w:tc>
          <w:tcPr>
            <w:tcW w:w="1289" w:type="pct"/>
            <w:vMerge/>
          </w:tcPr>
          <w:p w:rsidR="00C62772" w:rsidRPr="00B944F4" w:rsidRDefault="00C62772" w:rsidP="00CA2690">
            <w:pPr>
              <w:jc w:val="center"/>
            </w:pPr>
          </w:p>
        </w:tc>
      </w:tr>
      <w:tr w:rsidR="00C62772" w:rsidRPr="00B944F4" w:rsidTr="00516E5D">
        <w:trPr>
          <w:trHeight w:val="359"/>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57</w:t>
            </w:r>
          </w:p>
        </w:tc>
        <w:tc>
          <w:tcPr>
            <w:tcW w:w="1953" w:type="pct"/>
          </w:tcPr>
          <w:p w:rsidR="00C62772" w:rsidRPr="00B944F4" w:rsidRDefault="00C62772" w:rsidP="00CA2690">
            <w:pPr>
              <w:rPr>
                <w:bCs/>
              </w:rPr>
            </w:pPr>
            <w:r w:rsidRPr="00B944F4">
              <w:rPr>
                <w:rStyle w:val="FontStyle55"/>
                <w:rFonts w:ascii="Times New Roman" w:eastAsia="Calibri" w:hAnsi="Times New Roman" w:cs="Times New Roman"/>
                <w:sz w:val="24"/>
                <w:szCs w:val="24"/>
              </w:rPr>
              <w:t>Работа и мощность электрического тока. Тепловое действие тока. Закон Джоуля—Ленца.</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885"/>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58</w:t>
            </w:r>
          </w:p>
        </w:tc>
        <w:tc>
          <w:tcPr>
            <w:tcW w:w="1953" w:type="pct"/>
          </w:tcPr>
          <w:p w:rsidR="00C62772" w:rsidRPr="00B944F4" w:rsidRDefault="00C62772"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Электродвижущая сила источника тока. Закон Ома для полной цепи. Соединение источников электрической энергии в батарею. </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02"/>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59</w:t>
            </w:r>
          </w:p>
        </w:tc>
        <w:tc>
          <w:tcPr>
            <w:tcW w:w="1953" w:type="pct"/>
          </w:tcPr>
          <w:p w:rsidR="00C62772" w:rsidRPr="00B944F4" w:rsidRDefault="00A104C0" w:rsidP="00CA2690">
            <w:pPr>
              <w:rPr>
                <w:bCs/>
              </w:rPr>
            </w:pPr>
            <w:r>
              <w:rPr>
                <w:bCs/>
              </w:rPr>
              <w:t>Лабораторное занятие</w:t>
            </w:r>
            <w:r w:rsidR="00C62772" w:rsidRPr="00B944F4">
              <w:rPr>
                <w:bCs/>
              </w:rPr>
              <w:t xml:space="preserve"> №5  «Измерение ЭДС и внутреннего сопротивления источника тока».</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02"/>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60-62</w:t>
            </w:r>
          </w:p>
        </w:tc>
        <w:tc>
          <w:tcPr>
            <w:tcW w:w="1953" w:type="pct"/>
          </w:tcPr>
          <w:p w:rsidR="00C62772" w:rsidRPr="00B944F4" w:rsidRDefault="005A5CDF" w:rsidP="00CA2690">
            <w:pPr>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№7 «Законы постоянного тока».</w:t>
            </w:r>
          </w:p>
        </w:tc>
        <w:tc>
          <w:tcPr>
            <w:tcW w:w="466" w:type="pct"/>
          </w:tcPr>
          <w:p w:rsidR="00C62772" w:rsidRPr="00B944F4" w:rsidRDefault="00C62772" w:rsidP="00CA2690">
            <w:pPr>
              <w:jc w:val="center"/>
            </w:pPr>
            <w:r w:rsidRPr="00B944F4">
              <w:t>3</w:t>
            </w:r>
          </w:p>
        </w:tc>
        <w:tc>
          <w:tcPr>
            <w:tcW w:w="1289" w:type="pct"/>
            <w:vMerge/>
          </w:tcPr>
          <w:p w:rsidR="00C62772" w:rsidRPr="00B944F4" w:rsidRDefault="00C62772" w:rsidP="00CA2690">
            <w:pPr>
              <w:jc w:val="center"/>
            </w:pPr>
          </w:p>
        </w:tc>
      </w:tr>
      <w:tr w:rsidR="00C62772" w:rsidRPr="00B944F4" w:rsidTr="00516E5D">
        <w:trPr>
          <w:trHeight w:val="302"/>
        </w:trPr>
        <w:tc>
          <w:tcPr>
            <w:tcW w:w="1020" w:type="pct"/>
            <w:vMerge/>
          </w:tcPr>
          <w:p w:rsidR="00C62772" w:rsidRPr="00B944F4" w:rsidRDefault="00C62772" w:rsidP="00CA2690"/>
        </w:tc>
        <w:tc>
          <w:tcPr>
            <w:tcW w:w="2225" w:type="pct"/>
            <w:gridSpan w:val="2"/>
          </w:tcPr>
          <w:p w:rsidR="00C62772" w:rsidRPr="00B944F4" w:rsidRDefault="00C62772" w:rsidP="00CA2690">
            <w:r w:rsidRPr="00B944F4">
              <w:rPr>
                <w:b/>
                <w:bCs/>
              </w:rPr>
              <w:t xml:space="preserve">Внеаудиторная самостоятельная работа:  </w:t>
            </w:r>
            <w:r w:rsidRPr="00B944F4">
              <w:t>Самостоятельная работа №10  П</w:t>
            </w:r>
            <w:r w:rsidR="00A104C0">
              <w:rPr>
                <w:bCs/>
              </w:rPr>
              <w:t>одготовка к лабораторным занятиям</w:t>
            </w:r>
            <w:r w:rsidRPr="00B944F4">
              <w:rPr>
                <w:bCs/>
              </w:rPr>
              <w:t xml:space="preserve"> №4 и №5 «Изучение последовательного и параллельного соединения проводников», «Измерение ЭДС и внутреннего сопротивления источника тока»., </w:t>
            </w:r>
            <w:r w:rsidR="001E509D">
              <w:rPr>
                <w:bCs/>
              </w:rPr>
              <w:t>подготовка к практическому занятию</w:t>
            </w:r>
            <w:r w:rsidRPr="00B944F4">
              <w:rPr>
                <w:bCs/>
              </w:rPr>
              <w:t xml:space="preserve"> №7 по теме «Законы постоянного тока».</w:t>
            </w:r>
          </w:p>
        </w:tc>
        <w:tc>
          <w:tcPr>
            <w:tcW w:w="466" w:type="pct"/>
          </w:tcPr>
          <w:p w:rsidR="00C62772" w:rsidRPr="00B944F4" w:rsidRDefault="00C62772" w:rsidP="00CA2690">
            <w:pPr>
              <w:jc w:val="center"/>
            </w:pPr>
            <w:r w:rsidRPr="00B944F4">
              <w:t>5</w:t>
            </w:r>
          </w:p>
        </w:tc>
        <w:tc>
          <w:tcPr>
            <w:tcW w:w="1289" w:type="pct"/>
            <w:vMerge/>
          </w:tcPr>
          <w:p w:rsidR="00C62772" w:rsidRPr="00B944F4" w:rsidRDefault="00C62772" w:rsidP="00CA2690">
            <w:pPr>
              <w:jc w:val="center"/>
            </w:pPr>
          </w:p>
        </w:tc>
      </w:tr>
      <w:tr w:rsidR="00C62772" w:rsidRPr="00B944F4" w:rsidTr="00516E5D">
        <w:trPr>
          <w:trHeight w:val="302"/>
        </w:trPr>
        <w:tc>
          <w:tcPr>
            <w:tcW w:w="1020" w:type="pct"/>
            <w:vMerge w:val="restart"/>
          </w:tcPr>
          <w:p w:rsidR="00C62772" w:rsidRPr="00B944F4" w:rsidRDefault="00C62772" w:rsidP="00CA2690">
            <w:r w:rsidRPr="00B944F4">
              <w:rPr>
                <w:rStyle w:val="FontStyle67"/>
                <w:rFonts w:ascii="Times New Roman" w:hAnsi="Times New Roman" w:cs="Times New Roman"/>
                <w:sz w:val="24"/>
                <w:szCs w:val="24"/>
              </w:rPr>
              <w:t xml:space="preserve">Тема 3.3. </w:t>
            </w:r>
            <w:r w:rsidRPr="00B944F4">
              <w:rPr>
                <w:rStyle w:val="FontStyle67"/>
                <w:rFonts w:ascii="Times New Roman" w:eastAsia="Calibri" w:hAnsi="Times New Roman" w:cs="Times New Roman"/>
                <w:sz w:val="24"/>
                <w:szCs w:val="24"/>
              </w:rPr>
              <w:t>Электрический ток в полупроводниках.</w:t>
            </w:r>
          </w:p>
        </w:tc>
        <w:tc>
          <w:tcPr>
            <w:tcW w:w="2225" w:type="pct"/>
            <w:gridSpan w:val="2"/>
          </w:tcPr>
          <w:p w:rsidR="00C62772" w:rsidRPr="00B944F4" w:rsidRDefault="00C62772" w:rsidP="00CA2690">
            <w:pPr>
              <w:pStyle w:val="Default"/>
              <w:contextualSpacing/>
              <w:rPr>
                <w:bCs/>
                <w:color w:val="auto"/>
              </w:rPr>
            </w:pPr>
            <w:r w:rsidRPr="00B944F4">
              <w:rPr>
                <w:b/>
                <w:bCs/>
                <w:color w:val="auto"/>
              </w:rPr>
              <w:t>Содержание учебного материала</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C62772" w:rsidRPr="00B944F4" w:rsidTr="00516E5D">
        <w:trPr>
          <w:trHeight w:val="587"/>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63-64</w:t>
            </w:r>
          </w:p>
        </w:tc>
        <w:tc>
          <w:tcPr>
            <w:tcW w:w="1953" w:type="pct"/>
          </w:tcPr>
          <w:p w:rsidR="00C62772" w:rsidRPr="00B944F4" w:rsidRDefault="00C62772" w:rsidP="00CA2690">
            <w:pPr>
              <w:pStyle w:val="Style23"/>
              <w:widowControl/>
              <w:spacing w:line="240" w:lineRule="auto"/>
              <w:ind w:right="14" w:firstLine="0"/>
              <w:jc w:val="left"/>
              <w:rPr>
                <w:rFonts w:ascii="Times New Roman" w:hAnsi="Times New Roman"/>
              </w:rPr>
            </w:pPr>
            <w:r w:rsidRPr="00B944F4">
              <w:rPr>
                <w:rStyle w:val="FontStyle55"/>
                <w:rFonts w:ascii="Times New Roman" w:hAnsi="Times New Roman" w:cs="Times New Roman"/>
                <w:sz w:val="24"/>
                <w:szCs w:val="24"/>
              </w:rPr>
              <w:t>Электрический ток в полупроводниках. Собственная и примесная проводимость полупровод</w:t>
            </w:r>
            <w:r w:rsidRPr="00B944F4">
              <w:rPr>
                <w:rStyle w:val="FontStyle55"/>
                <w:rFonts w:ascii="Times New Roman" w:hAnsi="Times New Roman" w:cs="Times New Roman"/>
                <w:sz w:val="24"/>
                <w:szCs w:val="24"/>
              </w:rPr>
              <w:softHyphen/>
              <w:t>ников. Полупроводниковые приборы.</w:t>
            </w:r>
          </w:p>
        </w:tc>
        <w:tc>
          <w:tcPr>
            <w:tcW w:w="466" w:type="pct"/>
          </w:tcPr>
          <w:p w:rsidR="00C62772" w:rsidRPr="00B944F4" w:rsidRDefault="00C62772" w:rsidP="00CA2690">
            <w:pPr>
              <w:jc w:val="center"/>
            </w:pPr>
            <w:r w:rsidRPr="00B944F4">
              <w:t>2</w:t>
            </w:r>
          </w:p>
        </w:tc>
        <w:tc>
          <w:tcPr>
            <w:tcW w:w="1289" w:type="pct"/>
            <w:vMerge w:val="restart"/>
          </w:tcPr>
          <w:p w:rsidR="00C62772" w:rsidRDefault="00C62772" w:rsidP="001501F4">
            <w:r>
              <w:t>ЛР 10, 13</w:t>
            </w:r>
          </w:p>
          <w:p w:rsidR="00C62772" w:rsidRDefault="00C62772" w:rsidP="001501F4">
            <w:r w:rsidRPr="0028423D">
              <w:t>Познавательная: лекция с элементами дискуссии</w:t>
            </w:r>
            <w:r>
              <w:t xml:space="preserve">, сбор и обработка информации. </w:t>
            </w:r>
          </w:p>
          <w:p w:rsidR="00C62772" w:rsidRPr="00334AF4" w:rsidRDefault="00C62772" w:rsidP="001501F4">
            <w:r w:rsidRPr="00757030">
              <w:t>Творческая</w:t>
            </w:r>
            <w:r>
              <w:t>: создание презентаций.</w:t>
            </w:r>
          </w:p>
        </w:tc>
      </w:tr>
      <w:tr w:rsidR="00C62772" w:rsidRPr="00B944F4" w:rsidTr="00516E5D">
        <w:trPr>
          <w:trHeight w:val="302"/>
        </w:trPr>
        <w:tc>
          <w:tcPr>
            <w:tcW w:w="1020" w:type="pct"/>
            <w:vMerge/>
          </w:tcPr>
          <w:p w:rsidR="00C62772" w:rsidRPr="00B944F4" w:rsidRDefault="00C62772" w:rsidP="00CA2690"/>
        </w:tc>
        <w:tc>
          <w:tcPr>
            <w:tcW w:w="2225" w:type="pct"/>
            <w:gridSpan w:val="2"/>
          </w:tcPr>
          <w:p w:rsidR="00C62772" w:rsidRPr="00B944F4" w:rsidRDefault="00C62772" w:rsidP="00CA2690">
            <w:r w:rsidRPr="00B944F4">
              <w:rPr>
                <w:b/>
                <w:bCs/>
              </w:rPr>
              <w:t xml:space="preserve">Внеаудиторная самостоятельная работа:  </w:t>
            </w:r>
            <w:r w:rsidRPr="00B944F4">
              <w:t>Самостоятельная работа №11 П</w:t>
            </w:r>
            <w:r w:rsidRPr="00B944F4">
              <w:rPr>
                <w:bCs/>
              </w:rPr>
              <w:t xml:space="preserve">одготовка мультимедийных презентаций. </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val="restart"/>
          </w:tcPr>
          <w:p w:rsidR="00C62772" w:rsidRPr="00B944F4" w:rsidRDefault="00C62772" w:rsidP="00CA2690">
            <w:r w:rsidRPr="00B944F4">
              <w:lastRenderedPageBreak/>
              <w:t>Тема 3.4. Магнитное поле.</w:t>
            </w:r>
          </w:p>
        </w:tc>
        <w:tc>
          <w:tcPr>
            <w:tcW w:w="2225" w:type="pct"/>
            <w:gridSpan w:val="2"/>
          </w:tcPr>
          <w:p w:rsidR="00C62772" w:rsidRPr="00B944F4" w:rsidRDefault="00C62772" w:rsidP="00CA2690">
            <w:pPr>
              <w:pStyle w:val="Default"/>
              <w:contextualSpacing/>
              <w:rPr>
                <w:bCs/>
                <w:color w:val="auto"/>
              </w:rPr>
            </w:pPr>
            <w:r w:rsidRPr="00B944F4">
              <w:rPr>
                <w:b/>
                <w:bCs/>
                <w:color w:val="auto"/>
              </w:rPr>
              <w:t>Содержание учебного материала</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65</w:t>
            </w:r>
          </w:p>
        </w:tc>
        <w:tc>
          <w:tcPr>
            <w:tcW w:w="1953" w:type="pct"/>
          </w:tcPr>
          <w:p w:rsidR="00C62772" w:rsidRPr="00B944F4" w:rsidRDefault="00C62772" w:rsidP="00CA2690">
            <w:pPr>
              <w:pStyle w:val="Style24"/>
              <w:widowControl/>
              <w:spacing w:line="240" w:lineRule="auto"/>
              <w:ind w:right="10" w:firstLine="0"/>
              <w:rPr>
                <w:rFonts w:ascii="Times New Roman" w:hAnsi="Times New Roman"/>
              </w:rPr>
            </w:pPr>
            <w:r w:rsidRPr="00B944F4">
              <w:rPr>
                <w:rStyle w:val="FontStyle55"/>
                <w:rFonts w:ascii="Times New Roman" w:hAnsi="Times New Roman" w:cs="Times New Roman"/>
                <w:sz w:val="24"/>
                <w:szCs w:val="24"/>
              </w:rPr>
              <w:t xml:space="preserve">Магнитное поле. Вектор индукции магнитного поля. </w:t>
            </w:r>
          </w:p>
        </w:tc>
        <w:tc>
          <w:tcPr>
            <w:tcW w:w="466" w:type="pct"/>
          </w:tcPr>
          <w:p w:rsidR="00C62772" w:rsidRPr="00B944F4" w:rsidRDefault="00C62772" w:rsidP="00CA2690">
            <w:pPr>
              <w:jc w:val="center"/>
            </w:pPr>
            <w:r w:rsidRPr="00B944F4">
              <w:t>1</w:t>
            </w:r>
          </w:p>
        </w:tc>
        <w:tc>
          <w:tcPr>
            <w:tcW w:w="1289" w:type="pct"/>
            <w:vMerge w:val="restart"/>
          </w:tcPr>
          <w:p w:rsidR="00C62772" w:rsidRDefault="00C62772" w:rsidP="00C62772">
            <w:r>
              <w:t>ЛР 7, 10, 13</w:t>
            </w:r>
          </w:p>
          <w:p w:rsidR="00C62772" w:rsidRDefault="00C62772" w:rsidP="00C62772">
            <w:r w:rsidRPr="0028423D">
              <w:t>Познавательная: лекция с элементами дискуссии</w:t>
            </w:r>
            <w:r w:rsidRPr="00757030">
              <w:t xml:space="preserve"> </w:t>
            </w:r>
            <w:r>
              <w:t>, сбор и обработка информации.</w:t>
            </w:r>
          </w:p>
          <w:p w:rsidR="00C62772" w:rsidRDefault="00C62772" w:rsidP="00C62772">
            <w:r w:rsidRPr="00757030">
              <w:t>Творческая</w:t>
            </w:r>
            <w:r>
              <w:t>: создание презентаций.</w:t>
            </w:r>
          </w:p>
          <w:p w:rsidR="002E3379" w:rsidRDefault="002E3379" w:rsidP="00C62772"/>
          <w:p w:rsidR="002E3379" w:rsidRDefault="002E3379" w:rsidP="002E3379">
            <w:r w:rsidRPr="00757030">
              <w:t>Исследовательская</w:t>
            </w:r>
            <w:r>
              <w:t>: Лабораторное занятие.</w:t>
            </w:r>
          </w:p>
          <w:p w:rsidR="002E3379" w:rsidRDefault="002E3379" w:rsidP="00C62772"/>
          <w:p w:rsidR="002E3379" w:rsidRDefault="002E3379" w:rsidP="00C62772"/>
          <w:p w:rsidR="002E3379" w:rsidRDefault="002E3379" w:rsidP="00C62772"/>
          <w:p w:rsidR="002E3379" w:rsidRDefault="002E3379" w:rsidP="002E3379">
            <w:r w:rsidRPr="00757030">
              <w:t>Исследовательская</w:t>
            </w:r>
            <w:r>
              <w:t>: Практическое занятие.</w:t>
            </w:r>
          </w:p>
          <w:p w:rsidR="002E3379" w:rsidRPr="00B944F4" w:rsidRDefault="002E3379" w:rsidP="00C62772"/>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66</w:t>
            </w:r>
          </w:p>
        </w:tc>
        <w:tc>
          <w:tcPr>
            <w:tcW w:w="1953" w:type="pct"/>
          </w:tcPr>
          <w:p w:rsidR="00C62772" w:rsidRPr="00B944F4" w:rsidRDefault="00C62772" w:rsidP="00CA2690">
            <w:pPr>
              <w:pStyle w:val="Style24"/>
              <w:widowControl/>
              <w:spacing w:line="240" w:lineRule="auto"/>
              <w:ind w:right="10"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Действие магнитного поля на прямолинейный проводник с током. Закон Ампера. Взаимодействие токов. Магнит</w:t>
            </w:r>
            <w:r w:rsidRPr="00B944F4">
              <w:rPr>
                <w:rStyle w:val="FontStyle55"/>
                <w:rFonts w:ascii="Times New Roman" w:hAnsi="Times New Roman" w:cs="Times New Roman"/>
                <w:sz w:val="24"/>
                <w:szCs w:val="24"/>
              </w:rPr>
              <w:softHyphen/>
              <w:t xml:space="preserve">ный поток. Работа по перемещению проводника с током в магнитном поле. </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67</w:t>
            </w:r>
          </w:p>
        </w:tc>
        <w:tc>
          <w:tcPr>
            <w:tcW w:w="1953" w:type="pct"/>
          </w:tcPr>
          <w:p w:rsidR="00C62772" w:rsidRPr="00B944F4" w:rsidRDefault="00A104C0" w:rsidP="00CA2690">
            <w:pPr>
              <w:pStyle w:val="Style24"/>
              <w:widowControl/>
              <w:spacing w:line="240" w:lineRule="auto"/>
              <w:ind w:right="10" w:firstLine="0"/>
              <w:jc w:val="left"/>
              <w:rPr>
                <w:rStyle w:val="FontStyle60"/>
                <w:rFonts w:ascii="Times New Roman" w:hAnsi="Times New Roman" w:cs="Times New Roman"/>
                <w:sz w:val="24"/>
                <w:szCs w:val="24"/>
              </w:rPr>
            </w:pPr>
            <w:r>
              <w:rPr>
                <w:rFonts w:ascii="Times New Roman" w:hAnsi="Times New Roman"/>
                <w:bCs/>
              </w:rPr>
              <w:t>Лабораторное занятие</w:t>
            </w:r>
            <w:r w:rsidR="00C62772" w:rsidRPr="00B944F4">
              <w:rPr>
                <w:rFonts w:ascii="Times New Roman" w:hAnsi="Times New Roman"/>
                <w:bCs/>
              </w:rPr>
              <w:t xml:space="preserve"> №6  «Наблюдение действия магнитного поля тока».</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68</w:t>
            </w:r>
          </w:p>
        </w:tc>
        <w:tc>
          <w:tcPr>
            <w:tcW w:w="1953" w:type="pct"/>
          </w:tcPr>
          <w:p w:rsidR="00C62772" w:rsidRPr="00B944F4" w:rsidRDefault="00C62772" w:rsidP="00CA2690">
            <w:pPr>
              <w:pStyle w:val="Style24"/>
              <w:widowControl/>
              <w:spacing w:line="240" w:lineRule="auto"/>
              <w:ind w:right="10" w:firstLine="0"/>
              <w:jc w:val="left"/>
              <w:rPr>
                <w:rStyle w:val="FontStyle60"/>
                <w:rFonts w:ascii="Times New Roman" w:hAnsi="Times New Roman" w:cs="Times New Roman"/>
                <w:sz w:val="24"/>
                <w:szCs w:val="24"/>
              </w:rPr>
            </w:pPr>
            <w:r w:rsidRPr="00B944F4">
              <w:rPr>
                <w:rStyle w:val="FontStyle55"/>
                <w:rFonts w:ascii="Times New Roman" w:hAnsi="Times New Roman" w:cs="Times New Roman"/>
                <w:sz w:val="24"/>
                <w:szCs w:val="24"/>
              </w:rPr>
              <w:t>Действие магнитного поля на движущийся заряд. Сила Лоренца. Определение удельного за</w:t>
            </w:r>
            <w:r w:rsidRPr="00B944F4">
              <w:rPr>
                <w:rStyle w:val="FontStyle55"/>
                <w:rFonts w:ascii="Times New Roman" w:hAnsi="Times New Roman" w:cs="Times New Roman"/>
                <w:sz w:val="24"/>
                <w:szCs w:val="24"/>
              </w:rPr>
              <w:softHyphen/>
              <w:t>ряда. Ускорители заряженных частиц.</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pStyle w:val="Default"/>
              <w:contextualSpacing/>
              <w:jc w:val="center"/>
              <w:rPr>
                <w:bCs/>
                <w:color w:val="auto"/>
              </w:rPr>
            </w:pPr>
            <w:r w:rsidRPr="00B944F4">
              <w:rPr>
                <w:bCs/>
                <w:color w:val="auto"/>
              </w:rPr>
              <w:t>69-71</w:t>
            </w:r>
          </w:p>
        </w:tc>
        <w:tc>
          <w:tcPr>
            <w:tcW w:w="1953" w:type="pct"/>
          </w:tcPr>
          <w:p w:rsidR="00C62772" w:rsidRPr="00B944F4" w:rsidRDefault="005A5CDF" w:rsidP="00CA2690">
            <w:pPr>
              <w:pStyle w:val="Style24"/>
              <w:widowControl/>
              <w:spacing w:line="240" w:lineRule="auto"/>
              <w:ind w:right="10" w:firstLine="0"/>
              <w:jc w:val="left"/>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№8 по теме «Магнитное поле».</w:t>
            </w:r>
          </w:p>
        </w:tc>
        <w:tc>
          <w:tcPr>
            <w:tcW w:w="466" w:type="pct"/>
          </w:tcPr>
          <w:p w:rsidR="00C62772" w:rsidRPr="00B944F4" w:rsidRDefault="00C62772" w:rsidP="00CA2690">
            <w:pPr>
              <w:jc w:val="center"/>
            </w:pPr>
            <w:r w:rsidRPr="00B944F4">
              <w:t>3</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225" w:type="pct"/>
            <w:gridSpan w:val="2"/>
          </w:tcPr>
          <w:p w:rsidR="00C62772" w:rsidRPr="00B944F4" w:rsidRDefault="00C62772" w:rsidP="00CA2690">
            <w:r w:rsidRPr="00B944F4">
              <w:rPr>
                <w:b/>
                <w:bCs/>
              </w:rPr>
              <w:t xml:space="preserve">Внеаудиторная самостоятельная работа:  </w:t>
            </w:r>
            <w:r w:rsidRPr="00B944F4">
              <w:t>Самостоятельная работа №12  П</w:t>
            </w:r>
            <w:r w:rsidR="00A104C0">
              <w:rPr>
                <w:bCs/>
              </w:rPr>
              <w:t>одготовка к лабораторным занятиям</w:t>
            </w:r>
            <w:r w:rsidRPr="00B944F4">
              <w:rPr>
                <w:bCs/>
              </w:rPr>
              <w:t xml:space="preserve"> «Наблюдение действия магн</w:t>
            </w:r>
            <w:r w:rsidR="001E509D">
              <w:rPr>
                <w:bCs/>
              </w:rPr>
              <w:t>итного поля тока», к практическому занятию</w:t>
            </w:r>
            <w:r w:rsidRPr="00B944F4">
              <w:rPr>
                <w:bCs/>
              </w:rPr>
              <w:t xml:space="preserve"> №8 по теме «Магнитное поле».</w:t>
            </w:r>
          </w:p>
        </w:tc>
        <w:tc>
          <w:tcPr>
            <w:tcW w:w="466" w:type="pct"/>
          </w:tcPr>
          <w:p w:rsidR="00C62772" w:rsidRPr="00B944F4" w:rsidRDefault="00C62772" w:rsidP="00CA2690">
            <w:pPr>
              <w:jc w:val="center"/>
            </w:pPr>
            <w:r w:rsidRPr="00B944F4">
              <w:t>3,5</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val="restart"/>
          </w:tcPr>
          <w:p w:rsidR="00C62772" w:rsidRPr="00B944F4" w:rsidRDefault="00C62772" w:rsidP="00CA2690">
            <w:pPr>
              <w:pStyle w:val="Style23"/>
              <w:widowControl/>
              <w:spacing w:line="240" w:lineRule="auto"/>
              <w:ind w:right="14" w:firstLine="0"/>
              <w:jc w:val="left"/>
              <w:rPr>
                <w:rFonts w:ascii="Times New Roman" w:hAnsi="Times New Roman"/>
              </w:rPr>
            </w:pPr>
            <w:r w:rsidRPr="00B944F4">
              <w:rPr>
                <w:rStyle w:val="FontStyle67"/>
                <w:rFonts w:ascii="Times New Roman" w:hAnsi="Times New Roman" w:cs="Times New Roman"/>
                <w:sz w:val="24"/>
                <w:szCs w:val="24"/>
              </w:rPr>
              <w:t>Тема 3.5. Электромагнитная индукция</w:t>
            </w:r>
          </w:p>
        </w:tc>
        <w:tc>
          <w:tcPr>
            <w:tcW w:w="2225" w:type="pct"/>
            <w:gridSpan w:val="2"/>
          </w:tcPr>
          <w:p w:rsidR="00C62772" w:rsidRPr="00B944F4" w:rsidRDefault="00C62772" w:rsidP="00CA2690">
            <w:pPr>
              <w:pStyle w:val="Default"/>
              <w:contextualSpacing/>
              <w:rPr>
                <w:bCs/>
                <w:color w:val="auto"/>
              </w:rPr>
            </w:pPr>
            <w:r w:rsidRPr="00B944F4">
              <w:rPr>
                <w:b/>
                <w:bCs/>
                <w:color w:val="auto"/>
              </w:rPr>
              <w:t>Содержание учебного материала</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72</w:t>
            </w:r>
          </w:p>
        </w:tc>
        <w:tc>
          <w:tcPr>
            <w:tcW w:w="1953" w:type="pct"/>
          </w:tcPr>
          <w:p w:rsidR="00C62772" w:rsidRPr="00B944F4" w:rsidRDefault="00C62772" w:rsidP="00CA2690">
            <w:pPr>
              <w:pStyle w:val="Style23"/>
              <w:widowControl/>
              <w:spacing w:line="240" w:lineRule="auto"/>
              <w:ind w:right="14" w:firstLine="0"/>
              <w:jc w:val="left"/>
              <w:rPr>
                <w:rFonts w:ascii="Times New Roman" w:hAnsi="Times New Roman"/>
              </w:rPr>
            </w:pPr>
            <w:r w:rsidRPr="00B944F4">
              <w:rPr>
                <w:rStyle w:val="FontStyle55"/>
                <w:rFonts w:ascii="Times New Roman" w:hAnsi="Times New Roman" w:cs="Times New Roman"/>
                <w:sz w:val="24"/>
                <w:szCs w:val="24"/>
              </w:rPr>
              <w:t>Электромагнитная индукция. Вихревое электриче</w:t>
            </w:r>
            <w:r w:rsidRPr="00B944F4">
              <w:rPr>
                <w:rStyle w:val="FontStyle55"/>
                <w:rFonts w:ascii="Times New Roman" w:hAnsi="Times New Roman" w:cs="Times New Roman"/>
                <w:sz w:val="24"/>
                <w:szCs w:val="24"/>
              </w:rPr>
              <w:softHyphen/>
              <w:t>ское поле. Правило Ленца. Закон электромагнитной индукции.</w:t>
            </w:r>
          </w:p>
        </w:tc>
        <w:tc>
          <w:tcPr>
            <w:tcW w:w="466" w:type="pct"/>
          </w:tcPr>
          <w:p w:rsidR="00C62772" w:rsidRPr="00B944F4" w:rsidRDefault="00C62772" w:rsidP="00CA2690">
            <w:pPr>
              <w:jc w:val="center"/>
            </w:pPr>
            <w:r w:rsidRPr="00B944F4">
              <w:t>1</w:t>
            </w:r>
          </w:p>
        </w:tc>
        <w:tc>
          <w:tcPr>
            <w:tcW w:w="1289" w:type="pct"/>
            <w:vMerge w:val="restart"/>
          </w:tcPr>
          <w:p w:rsidR="00C62772" w:rsidRDefault="00C62772" w:rsidP="00C62772">
            <w:r>
              <w:t>ЛР 7, 10, 13</w:t>
            </w:r>
          </w:p>
          <w:p w:rsidR="00C62772" w:rsidRDefault="00C62772" w:rsidP="00C62772">
            <w:r w:rsidRPr="0028423D">
              <w:t>Познавательная: лекция с элементами дискуссии</w:t>
            </w:r>
            <w:r w:rsidRPr="00757030">
              <w:t xml:space="preserve"> </w:t>
            </w:r>
            <w:r>
              <w:t>, сбор и обработка информации.</w:t>
            </w:r>
          </w:p>
          <w:p w:rsidR="002E3379" w:rsidRDefault="002E3379" w:rsidP="002E3379">
            <w:r w:rsidRPr="00757030">
              <w:t>Исследовательская</w:t>
            </w:r>
            <w:r>
              <w:t>: Практическое занятие.</w:t>
            </w:r>
          </w:p>
          <w:p w:rsidR="00C62772" w:rsidRPr="00B944F4" w:rsidRDefault="00C62772" w:rsidP="005A5CDF"/>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73</w:t>
            </w:r>
          </w:p>
        </w:tc>
        <w:tc>
          <w:tcPr>
            <w:tcW w:w="1953" w:type="pct"/>
          </w:tcPr>
          <w:p w:rsidR="00C62772" w:rsidRPr="00B944F4" w:rsidRDefault="00C62772" w:rsidP="00CA2690">
            <w:pPr>
              <w:pStyle w:val="Style23"/>
              <w:widowControl/>
              <w:spacing w:line="240" w:lineRule="auto"/>
              <w:ind w:right="14" w:firstLine="0"/>
              <w:jc w:val="lef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Самоиндукция. Энергия магнитного поля. </w:t>
            </w:r>
          </w:p>
        </w:tc>
        <w:tc>
          <w:tcPr>
            <w:tcW w:w="466" w:type="pct"/>
          </w:tcPr>
          <w:p w:rsidR="00C62772" w:rsidRPr="00B944F4" w:rsidRDefault="00C62772" w:rsidP="00CA2690">
            <w:pPr>
              <w:jc w:val="center"/>
            </w:pPr>
            <w:r w:rsidRPr="00B944F4">
              <w:t>1</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72" w:type="pct"/>
          </w:tcPr>
          <w:p w:rsidR="00C62772" w:rsidRPr="00B944F4" w:rsidRDefault="00C62772" w:rsidP="00CA2690">
            <w:pPr>
              <w:jc w:val="center"/>
              <w:rPr>
                <w:bCs/>
              </w:rPr>
            </w:pPr>
            <w:r w:rsidRPr="00B944F4">
              <w:rPr>
                <w:bCs/>
              </w:rPr>
              <w:t>74-76</w:t>
            </w:r>
          </w:p>
        </w:tc>
        <w:tc>
          <w:tcPr>
            <w:tcW w:w="1953" w:type="pct"/>
          </w:tcPr>
          <w:p w:rsidR="00C62772" w:rsidRPr="00B944F4" w:rsidRDefault="005A5CDF" w:rsidP="00CA2690">
            <w:pPr>
              <w:pStyle w:val="Style23"/>
              <w:widowControl/>
              <w:spacing w:line="240" w:lineRule="auto"/>
              <w:ind w:right="14" w:firstLine="0"/>
              <w:jc w:val="left"/>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00C62772" w:rsidRPr="00B944F4">
              <w:rPr>
                <w:rStyle w:val="FontStyle55"/>
                <w:rFonts w:ascii="Times New Roman" w:hAnsi="Times New Roman" w:cs="Times New Roman"/>
                <w:sz w:val="24"/>
                <w:szCs w:val="24"/>
              </w:rPr>
              <w:t xml:space="preserve"> №9 по теме «Электромагнитная индукция».</w:t>
            </w:r>
          </w:p>
        </w:tc>
        <w:tc>
          <w:tcPr>
            <w:tcW w:w="466" w:type="pct"/>
          </w:tcPr>
          <w:p w:rsidR="00C62772" w:rsidRPr="00B944F4" w:rsidRDefault="00C62772" w:rsidP="00CA2690">
            <w:pPr>
              <w:jc w:val="center"/>
            </w:pPr>
            <w:r w:rsidRPr="00B944F4">
              <w:t>3</w:t>
            </w:r>
          </w:p>
        </w:tc>
        <w:tc>
          <w:tcPr>
            <w:tcW w:w="1289" w:type="pct"/>
            <w:vMerge/>
          </w:tcPr>
          <w:p w:rsidR="00C62772" w:rsidRPr="00B944F4" w:rsidRDefault="00C62772" w:rsidP="00CA2690">
            <w:pPr>
              <w:jc w:val="center"/>
            </w:pPr>
          </w:p>
        </w:tc>
      </w:tr>
      <w:tr w:rsidR="00C62772" w:rsidRPr="00B944F4" w:rsidTr="00516E5D">
        <w:trPr>
          <w:trHeight w:val="317"/>
        </w:trPr>
        <w:tc>
          <w:tcPr>
            <w:tcW w:w="1020" w:type="pct"/>
            <w:vMerge/>
          </w:tcPr>
          <w:p w:rsidR="00C62772" w:rsidRPr="00B944F4" w:rsidRDefault="00C62772" w:rsidP="00CA2690"/>
        </w:tc>
        <w:tc>
          <w:tcPr>
            <w:tcW w:w="2225" w:type="pct"/>
            <w:gridSpan w:val="2"/>
          </w:tcPr>
          <w:p w:rsidR="00C62772" w:rsidRPr="00B944F4" w:rsidRDefault="00C62772" w:rsidP="00CA2690">
            <w:r w:rsidRPr="00B944F4">
              <w:rPr>
                <w:b/>
                <w:bCs/>
              </w:rPr>
              <w:t xml:space="preserve">Внеаудиторная самостоятельная работа:  </w:t>
            </w:r>
            <w:r w:rsidRPr="00B944F4">
              <w:t>Самостоятельная работа № 13  П</w:t>
            </w:r>
            <w:r w:rsidR="001E509D">
              <w:rPr>
                <w:bCs/>
              </w:rPr>
              <w:t>одготовка к практическому занятию</w:t>
            </w:r>
            <w:r w:rsidRPr="00B944F4">
              <w:rPr>
                <w:bCs/>
              </w:rPr>
              <w:t xml:space="preserve"> №9 по теме «Электромагнитная индукция».</w:t>
            </w:r>
          </w:p>
        </w:tc>
        <w:tc>
          <w:tcPr>
            <w:tcW w:w="466" w:type="pct"/>
          </w:tcPr>
          <w:p w:rsidR="00C62772" w:rsidRPr="00B944F4" w:rsidRDefault="00C62772" w:rsidP="00CA2690">
            <w:pPr>
              <w:jc w:val="center"/>
            </w:pPr>
            <w:r w:rsidRPr="00B944F4">
              <w:t>2,5</w:t>
            </w:r>
          </w:p>
        </w:tc>
        <w:tc>
          <w:tcPr>
            <w:tcW w:w="1289" w:type="pct"/>
            <w:vMerge/>
          </w:tcPr>
          <w:p w:rsidR="00C62772" w:rsidRPr="00B944F4" w:rsidRDefault="00C62772" w:rsidP="00CA2690">
            <w:pPr>
              <w:jc w:val="center"/>
            </w:pPr>
          </w:p>
        </w:tc>
      </w:tr>
      <w:tr w:rsidR="00C62772" w:rsidRPr="00B944F4" w:rsidTr="00516E5D">
        <w:trPr>
          <w:trHeight w:val="302"/>
        </w:trPr>
        <w:tc>
          <w:tcPr>
            <w:tcW w:w="3245" w:type="pct"/>
            <w:gridSpan w:val="3"/>
          </w:tcPr>
          <w:p w:rsidR="00C62772" w:rsidRPr="00B944F4" w:rsidRDefault="00C62772" w:rsidP="00CA2690">
            <w:pPr>
              <w:pStyle w:val="Default"/>
              <w:contextualSpacing/>
              <w:rPr>
                <w:bCs/>
                <w:color w:val="auto"/>
              </w:rPr>
            </w:pPr>
            <w:r w:rsidRPr="00B944F4">
              <w:rPr>
                <w:b/>
                <w:color w:val="auto"/>
              </w:rPr>
              <w:t>Раздел 4. Колебания и волны.</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C62772" w:rsidRPr="00B944F4" w:rsidTr="00516E5D">
        <w:trPr>
          <w:trHeight w:val="302"/>
        </w:trPr>
        <w:tc>
          <w:tcPr>
            <w:tcW w:w="1020" w:type="pct"/>
            <w:vMerge w:val="restart"/>
          </w:tcPr>
          <w:p w:rsidR="00C62772" w:rsidRPr="00B944F4" w:rsidRDefault="00C62772" w:rsidP="00CA2690">
            <w:pPr>
              <w:tabs>
                <w:tab w:val="left" w:pos="2055"/>
              </w:tabs>
            </w:pPr>
            <w:r w:rsidRPr="00B944F4">
              <w:t xml:space="preserve">Тема 4.1.  Механические </w:t>
            </w:r>
            <w:r w:rsidRPr="00B944F4">
              <w:lastRenderedPageBreak/>
              <w:t>колебания.</w:t>
            </w:r>
          </w:p>
          <w:p w:rsidR="00C62772" w:rsidRPr="00B944F4" w:rsidRDefault="00C62772" w:rsidP="00CA2690"/>
        </w:tc>
        <w:tc>
          <w:tcPr>
            <w:tcW w:w="2225" w:type="pct"/>
            <w:gridSpan w:val="2"/>
          </w:tcPr>
          <w:p w:rsidR="00C62772" w:rsidRPr="00B944F4" w:rsidRDefault="00C62772" w:rsidP="00CA2690">
            <w:pPr>
              <w:pStyle w:val="Default"/>
              <w:contextualSpacing/>
              <w:rPr>
                <w:rStyle w:val="FontStyle60"/>
                <w:rFonts w:ascii="Times New Roman" w:hAnsi="Times New Roman" w:cs="Times New Roman"/>
                <w:sz w:val="24"/>
                <w:szCs w:val="24"/>
              </w:rPr>
            </w:pPr>
            <w:r w:rsidRPr="00B944F4">
              <w:rPr>
                <w:b/>
                <w:bCs/>
                <w:color w:val="auto"/>
              </w:rPr>
              <w:lastRenderedPageBreak/>
              <w:t>Содержание учебного материала</w:t>
            </w:r>
          </w:p>
        </w:tc>
        <w:tc>
          <w:tcPr>
            <w:tcW w:w="466" w:type="pct"/>
          </w:tcPr>
          <w:p w:rsidR="00C62772" w:rsidRPr="00B944F4" w:rsidRDefault="00C62772" w:rsidP="00CA2690">
            <w:pPr>
              <w:jc w:val="center"/>
            </w:pPr>
          </w:p>
        </w:tc>
        <w:tc>
          <w:tcPr>
            <w:tcW w:w="1289" w:type="pct"/>
          </w:tcPr>
          <w:p w:rsidR="00C62772" w:rsidRPr="00B944F4" w:rsidRDefault="00C62772"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77-78</w:t>
            </w:r>
          </w:p>
        </w:tc>
        <w:tc>
          <w:tcPr>
            <w:tcW w:w="1953" w:type="pct"/>
          </w:tcPr>
          <w:p w:rsidR="005A5CDF" w:rsidRPr="00B944F4" w:rsidRDefault="005A5CDF" w:rsidP="00CA2690">
            <w:pPr>
              <w:pStyle w:val="Default"/>
              <w:contextualSpacing/>
            </w:pPr>
            <w:r w:rsidRPr="00B944F4">
              <w:rPr>
                <w:rStyle w:val="FontStyle60"/>
                <w:rFonts w:ascii="Times New Roman" w:hAnsi="Times New Roman" w:cs="Times New Roman"/>
                <w:sz w:val="24"/>
                <w:szCs w:val="24"/>
              </w:rPr>
              <w:t>Колебательное движение. Гармонические колебания. Свободные механические колебания.  Превращение энергии при колебательном движении.</w:t>
            </w:r>
          </w:p>
        </w:tc>
        <w:tc>
          <w:tcPr>
            <w:tcW w:w="466" w:type="pct"/>
          </w:tcPr>
          <w:p w:rsidR="005A5CDF" w:rsidRPr="00B944F4" w:rsidRDefault="005A5CDF" w:rsidP="00CA2690">
            <w:pPr>
              <w:jc w:val="center"/>
            </w:pPr>
            <w:r w:rsidRPr="00B944F4">
              <w:t>2</w:t>
            </w:r>
          </w:p>
        </w:tc>
        <w:tc>
          <w:tcPr>
            <w:tcW w:w="1289" w:type="pct"/>
            <w:vMerge w:val="restart"/>
          </w:tcPr>
          <w:p w:rsidR="005A5CDF" w:rsidRPr="00CD45C3" w:rsidRDefault="005A5CDF" w:rsidP="001501F4">
            <w:r w:rsidRPr="00CD45C3">
              <w:t>ЛР 7, 10</w:t>
            </w:r>
          </w:p>
          <w:p w:rsidR="002E3379" w:rsidRDefault="005A5CDF" w:rsidP="001501F4">
            <w:r w:rsidRPr="00CD45C3">
              <w:t xml:space="preserve">Познавательная: лекция с элементами дискуссии , сбор и обработка информации. </w:t>
            </w:r>
          </w:p>
          <w:p w:rsidR="002E3379" w:rsidRDefault="002E3379" w:rsidP="001501F4"/>
          <w:p w:rsidR="002E3379" w:rsidRDefault="002E3379" w:rsidP="001501F4"/>
          <w:p w:rsidR="005A5CDF" w:rsidRDefault="005A5CDF" w:rsidP="001501F4">
            <w:r w:rsidRPr="00CD45C3">
              <w:t xml:space="preserve">Исследовательская: </w:t>
            </w:r>
            <w:r w:rsidR="00A104C0">
              <w:t>Лабораторное занятие</w:t>
            </w:r>
          </w:p>
          <w:p w:rsidR="002E3379" w:rsidRDefault="002E3379" w:rsidP="001501F4"/>
          <w:p w:rsidR="002E3379" w:rsidRDefault="002E3379" w:rsidP="002E3379">
            <w:r w:rsidRPr="00757030">
              <w:t>Исследовательская</w:t>
            </w:r>
            <w:r>
              <w:t>: Практическое занятие.</w:t>
            </w:r>
          </w:p>
          <w:p w:rsidR="002E3379" w:rsidRPr="00CD45C3" w:rsidRDefault="002E3379"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79</w:t>
            </w:r>
          </w:p>
        </w:tc>
        <w:tc>
          <w:tcPr>
            <w:tcW w:w="1953" w:type="pct"/>
          </w:tcPr>
          <w:p w:rsidR="005A5CDF" w:rsidRPr="00B944F4" w:rsidRDefault="005A5CDF" w:rsidP="00CA2690">
            <w:pPr>
              <w:pStyle w:val="Default"/>
              <w:contextualSpacing/>
              <w:rPr>
                <w:rStyle w:val="FontStyle60"/>
                <w:rFonts w:ascii="Times New Roman" w:hAnsi="Times New Roman" w:cs="Times New Roman"/>
                <w:sz w:val="24"/>
                <w:szCs w:val="24"/>
              </w:rPr>
            </w:pPr>
            <w:r w:rsidRPr="00B944F4">
              <w:rPr>
                <w:rStyle w:val="FontStyle60"/>
                <w:rFonts w:ascii="Times New Roman" w:hAnsi="Times New Roman" w:cs="Times New Roman"/>
                <w:sz w:val="24"/>
                <w:szCs w:val="24"/>
              </w:rPr>
              <w:t>Свободные затухающие механические колебания. Вынужденные механические колебания.</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80</w:t>
            </w:r>
          </w:p>
        </w:tc>
        <w:tc>
          <w:tcPr>
            <w:tcW w:w="1953" w:type="pct"/>
          </w:tcPr>
          <w:p w:rsidR="005A5CDF" w:rsidRPr="00B944F4" w:rsidRDefault="00A104C0" w:rsidP="00CA2690">
            <w:pPr>
              <w:pStyle w:val="Default"/>
              <w:contextualSpacing/>
              <w:rPr>
                <w:b/>
                <w:bCs/>
                <w:color w:val="auto"/>
              </w:rPr>
            </w:pPr>
            <w:r>
              <w:rPr>
                <w:color w:val="auto"/>
              </w:rPr>
              <w:t>Лабораторное занятие</w:t>
            </w:r>
            <w:r w:rsidR="005A5CDF" w:rsidRPr="00B944F4">
              <w:rPr>
                <w:color w:val="auto"/>
              </w:rPr>
              <w:t xml:space="preserve"> №7 «Определение ускорения свободного падения с помощью маятника».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81-83</w:t>
            </w:r>
          </w:p>
        </w:tc>
        <w:tc>
          <w:tcPr>
            <w:tcW w:w="1953" w:type="pct"/>
          </w:tcPr>
          <w:p w:rsidR="005A5CDF" w:rsidRPr="00B944F4" w:rsidRDefault="005A5CDF" w:rsidP="00CA2690">
            <w:pPr>
              <w:pStyle w:val="Default"/>
              <w:contextualSpacing/>
              <w:rPr>
                <w:color w:val="auto"/>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№10 по теме «Механические колебания»</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w:t>
            </w:r>
            <w:r w:rsidR="00A104C0">
              <w:t xml:space="preserve"> №14 . Подготовка к лабораторному  занятию</w:t>
            </w:r>
            <w:r w:rsidRPr="00B944F4">
              <w:t xml:space="preserve">  №7 «Определение ускорения свободного падения с помощью </w:t>
            </w:r>
            <w:r w:rsidR="001E509D">
              <w:t>маятника», к практическому занятию</w:t>
            </w:r>
            <w:r w:rsidRPr="00B944F4">
              <w:t xml:space="preserve"> №10 по теме «Механические колебания».</w:t>
            </w:r>
          </w:p>
        </w:tc>
        <w:tc>
          <w:tcPr>
            <w:tcW w:w="466" w:type="pct"/>
          </w:tcPr>
          <w:p w:rsidR="005A5CDF" w:rsidRPr="00B944F4" w:rsidRDefault="005A5CDF" w:rsidP="00CA2690">
            <w:pPr>
              <w:jc w:val="center"/>
            </w:pPr>
            <w:r w:rsidRPr="00B944F4">
              <w:t>3,5</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pPr>
              <w:tabs>
                <w:tab w:val="left" w:pos="2055"/>
              </w:tabs>
            </w:pPr>
            <w:r w:rsidRPr="00B944F4">
              <w:t>Тема 4.2.  Упругие волны.</w:t>
            </w:r>
          </w:p>
          <w:p w:rsidR="005A5CDF" w:rsidRPr="00B944F4" w:rsidRDefault="005A5CDF" w:rsidP="00CA2690"/>
        </w:tc>
        <w:tc>
          <w:tcPr>
            <w:tcW w:w="2225" w:type="pct"/>
            <w:gridSpan w:val="2"/>
          </w:tcPr>
          <w:p w:rsidR="005A5CDF" w:rsidRPr="00B944F4" w:rsidRDefault="005A5CDF" w:rsidP="00CA2690">
            <w:pPr>
              <w:rPr>
                <w:b/>
                <w:bCs/>
              </w:rPr>
            </w:pPr>
            <w:r w:rsidRPr="00B944F4">
              <w:rPr>
                <w:b/>
                <w:bCs/>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84</w:t>
            </w:r>
          </w:p>
        </w:tc>
        <w:tc>
          <w:tcPr>
            <w:tcW w:w="1953" w:type="pct"/>
          </w:tcPr>
          <w:p w:rsidR="005A5CDF" w:rsidRPr="00B944F4" w:rsidRDefault="005A5CDF" w:rsidP="00CA2690">
            <w:pPr>
              <w:pStyle w:val="Style23"/>
              <w:widowControl/>
              <w:spacing w:line="240" w:lineRule="auto"/>
              <w:ind w:right="19" w:firstLine="0"/>
              <w:rPr>
                <w:rFonts w:ascii="Times New Roman" w:hAnsi="Times New Roman"/>
              </w:rPr>
            </w:pPr>
            <w:r w:rsidRPr="00B944F4">
              <w:rPr>
                <w:rStyle w:val="FontStyle55"/>
                <w:rFonts w:ascii="Times New Roman" w:hAnsi="Times New Roman" w:cs="Times New Roman"/>
                <w:sz w:val="24"/>
                <w:szCs w:val="24"/>
              </w:rPr>
              <w:t>Поперечные и продольные волны. Характеристики волны. Урав</w:t>
            </w:r>
            <w:r w:rsidRPr="00B944F4">
              <w:rPr>
                <w:rStyle w:val="FontStyle55"/>
                <w:rFonts w:ascii="Times New Roman" w:hAnsi="Times New Roman" w:cs="Times New Roman"/>
                <w:sz w:val="24"/>
                <w:szCs w:val="24"/>
              </w:rPr>
              <w:softHyphen/>
              <w:t>нение плоской бегущей волны. Звуковые волны. Ультразвук и его применение.</w:t>
            </w:r>
          </w:p>
        </w:tc>
        <w:tc>
          <w:tcPr>
            <w:tcW w:w="466" w:type="pct"/>
          </w:tcPr>
          <w:p w:rsidR="005A5CDF" w:rsidRPr="00B944F4" w:rsidRDefault="005A5CDF" w:rsidP="00CA2690">
            <w:pPr>
              <w:jc w:val="center"/>
            </w:pPr>
            <w:r w:rsidRPr="00B944F4">
              <w:t>1</w:t>
            </w:r>
          </w:p>
        </w:tc>
        <w:tc>
          <w:tcPr>
            <w:tcW w:w="1289" w:type="pct"/>
            <w:vMerge w:val="restart"/>
          </w:tcPr>
          <w:p w:rsidR="005A5CDF" w:rsidRPr="00CD45C3" w:rsidRDefault="005A5CDF" w:rsidP="001501F4">
            <w:r w:rsidRPr="00CD45C3">
              <w:t>ЛР 7, 10</w:t>
            </w:r>
          </w:p>
          <w:p w:rsidR="005A5CDF" w:rsidRDefault="005A5CDF" w:rsidP="001501F4">
            <w:r w:rsidRPr="00CD45C3">
              <w:t>Познавательная: лекция с элементами дискуссии , сбо</w:t>
            </w:r>
            <w:r>
              <w:t>р и обработка информации.</w:t>
            </w:r>
          </w:p>
          <w:p w:rsidR="002E3379" w:rsidRDefault="002E3379" w:rsidP="001501F4"/>
          <w:p w:rsidR="002E3379" w:rsidRDefault="002E3379" w:rsidP="002E3379">
            <w:r w:rsidRPr="00757030">
              <w:t>Исследовательская</w:t>
            </w:r>
            <w:r>
              <w:t>: Практическое занятие.</w:t>
            </w:r>
          </w:p>
          <w:p w:rsidR="002E3379" w:rsidRPr="00CD45C3" w:rsidRDefault="002E3379"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85</w:t>
            </w:r>
          </w:p>
        </w:tc>
        <w:tc>
          <w:tcPr>
            <w:tcW w:w="1953" w:type="pct"/>
          </w:tcPr>
          <w:p w:rsidR="005A5CDF" w:rsidRPr="00B944F4" w:rsidRDefault="005A5CDF" w:rsidP="00CA2690">
            <w:pPr>
              <w:rPr>
                <w:b/>
                <w:bCs/>
              </w:rPr>
            </w:pPr>
            <w:r w:rsidRPr="00B944F4">
              <w:rPr>
                <w:rStyle w:val="FontStyle55"/>
                <w:rFonts w:ascii="Times New Roman" w:hAnsi="Times New Roman" w:cs="Times New Roman"/>
                <w:sz w:val="24"/>
                <w:szCs w:val="24"/>
              </w:rPr>
              <w:t>Интерференция волн. Понятие о дифракции волн.</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86-88</w:t>
            </w:r>
          </w:p>
        </w:tc>
        <w:tc>
          <w:tcPr>
            <w:tcW w:w="1953" w:type="pct"/>
          </w:tcPr>
          <w:p w:rsidR="005A5CDF" w:rsidRPr="00B944F4" w:rsidRDefault="005A5CDF" w:rsidP="00CA2690">
            <w:pPr>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№11 по теме «Упругие волны».</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pPr>
              <w:rPr>
                <w:b/>
                <w:bCs/>
              </w:rPr>
            </w:pPr>
            <w:r w:rsidRPr="00B944F4">
              <w:rPr>
                <w:b/>
                <w:bCs/>
              </w:rPr>
              <w:t xml:space="preserve">Внеаудиторная самостоятельная работа:  </w:t>
            </w:r>
            <w:r w:rsidRPr="00B944F4">
              <w:t xml:space="preserve">Самостоятельная работа №15 . </w:t>
            </w:r>
            <w:r>
              <w:t>Подготовка к практическому занятию</w:t>
            </w:r>
            <w:r w:rsidRPr="00B944F4">
              <w:rPr>
                <w:bCs/>
              </w:rPr>
              <w:t xml:space="preserve"> № 11 по теме  </w:t>
            </w:r>
            <w:r w:rsidRPr="00B944F4">
              <w:t>«Упругие волны».</w:t>
            </w:r>
          </w:p>
        </w:tc>
        <w:tc>
          <w:tcPr>
            <w:tcW w:w="466" w:type="pct"/>
          </w:tcPr>
          <w:p w:rsidR="005A5CDF" w:rsidRPr="00B944F4" w:rsidRDefault="005A5CDF" w:rsidP="00CA2690">
            <w:pPr>
              <w:jc w:val="center"/>
            </w:pPr>
            <w:r w:rsidRPr="00B944F4">
              <w:t>2,5</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4.3. Электромагнитные колебания.</w:t>
            </w:r>
          </w:p>
        </w:tc>
        <w:tc>
          <w:tcPr>
            <w:tcW w:w="2225" w:type="pct"/>
            <w:gridSpan w:val="2"/>
          </w:tcPr>
          <w:p w:rsidR="005A5CDF" w:rsidRPr="00B944F4" w:rsidRDefault="005A5CDF" w:rsidP="00CA2690">
            <w:pPr>
              <w:pStyle w:val="Default"/>
              <w:contextualSpacing/>
              <w:rPr>
                <w:bCs/>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contextualSpacing/>
              <w:jc w:val="center"/>
              <w:rPr>
                <w:bCs/>
                <w:color w:val="auto"/>
              </w:rPr>
            </w:pPr>
            <w:r w:rsidRPr="00B944F4">
              <w:rPr>
                <w:bCs/>
                <w:color w:val="auto"/>
              </w:rPr>
              <w:t>89</w:t>
            </w:r>
          </w:p>
        </w:tc>
        <w:tc>
          <w:tcPr>
            <w:tcW w:w="1953" w:type="pct"/>
          </w:tcPr>
          <w:p w:rsidR="005A5CDF" w:rsidRPr="00B944F4" w:rsidRDefault="005A5CDF" w:rsidP="00CA2690">
            <w:pPr>
              <w:pStyle w:val="Style24"/>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Свободные электромагнитные колебания. Пре</w:t>
            </w:r>
            <w:r w:rsidRPr="00B944F4">
              <w:rPr>
                <w:rStyle w:val="FontStyle55"/>
                <w:rFonts w:ascii="Times New Roman" w:hAnsi="Times New Roman" w:cs="Times New Roman"/>
                <w:sz w:val="24"/>
                <w:szCs w:val="24"/>
              </w:rPr>
              <w:softHyphen/>
              <w:t>вращение энергии в колебательном контуре. Затухающие электромагнитные ко</w:t>
            </w:r>
            <w:r w:rsidRPr="00B944F4">
              <w:rPr>
                <w:rStyle w:val="FontStyle55"/>
                <w:rFonts w:ascii="Times New Roman" w:hAnsi="Times New Roman" w:cs="Times New Roman"/>
                <w:sz w:val="24"/>
                <w:szCs w:val="24"/>
              </w:rPr>
              <w:softHyphen/>
              <w:t xml:space="preserve">лебания. Генератор незатухающих электромагнитных </w:t>
            </w:r>
            <w:r w:rsidRPr="00B944F4">
              <w:rPr>
                <w:rStyle w:val="FontStyle55"/>
                <w:rFonts w:ascii="Times New Roman" w:hAnsi="Times New Roman" w:cs="Times New Roman"/>
                <w:sz w:val="24"/>
                <w:szCs w:val="24"/>
              </w:rPr>
              <w:lastRenderedPageBreak/>
              <w:t>колебаний.</w:t>
            </w:r>
          </w:p>
        </w:tc>
        <w:tc>
          <w:tcPr>
            <w:tcW w:w="466" w:type="pct"/>
          </w:tcPr>
          <w:p w:rsidR="005A5CDF" w:rsidRPr="00B944F4" w:rsidRDefault="005A5CDF" w:rsidP="00CA2690">
            <w:pPr>
              <w:jc w:val="center"/>
            </w:pPr>
            <w:r w:rsidRPr="00B944F4">
              <w:lastRenderedPageBreak/>
              <w:t>1</w:t>
            </w:r>
          </w:p>
        </w:tc>
        <w:tc>
          <w:tcPr>
            <w:tcW w:w="1289" w:type="pct"/>
            <w:vMerge w:val="restart"/>
          </w:tcPr>
          <w:p w:rsidR="005A5CDF" w:rsidRPr="00CD45C3" w:rsidRDefault="005A5CDF" w:rsidP="001501F4">
            <w:r w:rsidRPr="00CD45C3">
              <w:t>ЛР 1, 10, 13</w:t>
            </w:r>
          </w:p>
          <w:p w:rsidR="005A5CDF" w:rsidRPr="00CD45C3" w:rsidRDefault="005A5CDF" w:rsidP="001501F4">
            <w:r w:rsidRPr="00CD45C3">
              <w:t>Познавательная: лекция с элементами дискусси</w:t>
            </w:r>
            <w:r>
              <w:t>и, сбор и обработка информации.</w:t>
            </w:r>
          </w:p>
          <w:p w:rsidR="002E3379" w:rsidRDefault="005A5CDF" w:rsidP="001501F4">
            <w:r w:rsidRPr="00CD45C3">
              <w:lastRenderedPageBreak/>
              <w:t>Творческая: создание презентаций.</w:t>
            </w:r>
          </w:p>
          <w:p w:rsidR="005A5CDF" w:rsidRDefault="005A5CDF"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pPr>
              <w:jc w:val="center"/>
            </w:pPr>
          </w:p>
          <w:p w:rsidR="002E3379" w:rsidRDefault="002E3379" w:rsidP="002E3379">
            <w:r w:rsidRPr="00757030">
              <w:t>Исследовательская</w:t>
            </w:r>
            <w:r>
              <w:t>: Практическое занятие.</w:t>
            </w:r>
          </w:p>
          <w:p w:rsidR="002E3379" w:rsidRPr="002E3379" w:rsidRDefault="002E3379" w:rsidP="002E3379">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90</w:t>
            </w:r>
          </w:p>
        </w:tc>
        <w:tc>
          <w:tcPr>
            <w:tcW w:w="1953" w:type="pct"/>
          </w:tcPr>
          <w:p w:rsidR="005A5CDF" w:rsidRPr="00B944F4" w:rsidRDefault="005A5CDF" w:rsidP="00922DE6">
            <w:pPr>
              <w:pStyle w:val="Defaul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Вынужденные электрические колебания. Переменный ток. Генератор переменного тока. Емкостное и индуктивное сопротивления переменного тока.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91</w:t>
            </w:r>
          </w:p>
        </w:tc>
        <w:tc>
          <w:tcPr>
            <w:tcW w:w="1953" w:type="pct"/>
          </w:tcPr>
          <w:p w:rsidR="005A5CDF" w:rsidRPr="00B944F4" w:rsidRDefault="005A5CDF" w:rsidP="00CA2690">
            <w:pPr>
              <w:pStyle w:val="Defaul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Закон Ома для электрической цепи переменного тока. Работа и мощность переменного тока.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92</w:t>
            </w:r>
          </w:p>
        </w:tc>
        <w:tc>
          <w:tcPr>
            <w:tcW w:w="1953" w:type="pct"/>
          </w:tcPr>
          <w:p w:rsidR="005A5CDF" w:rsidRPr="00B944F4" w:rsidRDefault="005A5CDF" w:rsidP="00CA2690">
            <w:pPr>
              <w:pStyle w:val="Default"/>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Генераторы тока. Трансформаторы. Токи высокой частоты. Получение, передача и распределение электроэнергии.</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93-95</w:t>
            </w:r>
          </w:p>
        </w:tc>
        <w:tc>
          <w:tcPr>
            <w:tcW w:w="1953" w:type="pct"/>
          </w:tcPr>
          <w:p w:rsidR="005A5CDF" w:rsidRPr="00B944F4" w:rsidRDefault="005A5CDF" w:rsidP="00CA2690">
            <w:pPr>
              <w:pStyle w:val="Default"/>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№12 по теме «Электромагнитные колебания»</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 №16 П</w:t>
            </w:r>
            <w:r w:rsidRPr="00B944F4">
              <w:rPr>
                <w:bCs/>
              </w:rPr>
              <w:t xml:space="preserve">одготовка </w:t>
            </w:r>
            <w:r w:rsidRPr="00B944F4">
              <w:t xml:space="preserve">докладов по теме., </w:t>
            </w:r>
            <w:r w:rsidR="001E509D">
              <w:t>подготовка к практическому занятию</w:t>
            </w:r>
            <w:r w:rsidRPr="00B944F4">
              <w:t xml:space="preserve"> №12 по теме «Электромагнитные  колебания».</w:t>
            </w:r>
          </w:p>
        </w:tc>
        <w:tc>
          <w:tcPr>
            <w:tcW w:w="466" w:type="pct"/>
          </w:tcPr>
          <w:p w:rsidR="005A5CDF" w:rsidRPr="00B944F4" w:rsidRDefault="005A5CDF" w:rsidP="00CA2690">
            <w:pPr>
              <w:jc w:val="center"/>
            </w:pPr>
            <w:r w:rsidRPr="00B944F4">
              <w:t>3,5</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4.3. Электромагнитные волны.</w:t>
            </w:r>
          </w:p>
        </w:tc>
        <w:tc>
          <w:tcPr>
            <w:tcW w:w="2225" w:type="pct"/>
            <w:gridSpan w:val="2"/>
          </w:tcPr>
          <w:p w:rsidR="005A5CDF" w:rsidRPr="00B944F4" w:rsidRDefault="005A5CDF" w:rsidP="00CA2690">
            <w:pPr>
              <w:pStyle w:val="Default"/>
              <w:contextualSpacing/>
              <w:rPr>
                <w:bCs/>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96</w:t>
            </w:r>
          </w:p>
        </w:tc>
        <w:tc>
          <w:tcPr>
            <w:tcW w:w="1953" w:type="pct"/>
          </w:tcPr>
          <w:p w:rsidR="005A5CDF" w:rsidRPr="00B944F4" w:rsidRDefault="005A5CDF" w:rsidP="00CA2690">
            <w:pPr>
              <w:rPr>
                <w:b/>
                <w:bCs/>
              </w:rPr>
            </w:pPr>
            <w:r w:rsidRPr="00B944F4">
              <w:rPr>
                <w:rStyle w:val="FontStyle55"/>
                <w:rFonts w:ascii="Times New Roman" w:hAnsi="Times New Roman" w:cs="Times New Roman"/>
                <w:sz w:val="24"/>
                <w:szCs w:val="24"/>
              </w:rPr>
              <w:t>Электромагнитное поле как особый вид материи. Электромагнитные волны</w:t>
            </w:r>
          </w:p>
        </w:tc>
        <w:tc>
          <w:tcPr>
            <w:tcW w:w="466" w:type="pct"/>
          </w:tcPr>
          <w:p w:rsidR="005A5CDF" w:rsidRPr="00B944F4" w:rsidRDefault="005A5CDF" w:rsidP="00CA2690">
            <w:pPr>
              <w:jc w:val="center"/>
            </w:pPr>
            <w:r w:rsidRPr="00B944F4">
              <w:t>1</w:t>
            </w:r>
          </w:p>
        </w:tc>
        <w:tc>
          <w:tcPr>
            <w:tcW w:w="1289" w:type="pct"/>
            <w:vMerge w:val="restart"/>
          </w:tcPr>
          <w:p w:rsidR="005A5CDF" w:rsidRPr="00CD45C3" w:rsidRDefault="005A5CDF" w:rsidP="001501F4">
            <w:r w:rsidRPr="00CD45C3">
              <w:t>ЛР 1, 10, 13</w:t>
            </w:r>
          </w:p>
          <w:p w:rsidR="005A5CDF" w:rsidRDefault="005A5CDF" w:rsidP="001501F4">
            <w:r w:rsidRPr="00CD45C3">
              <w:t>Познавательная: лекция с элементами дискусси</w:t>
            </w:r>
            <w:r>
              <w:t>и, сбор и обработка информации</w:t>
            </w:r>
            <w:r w:rsidRPr="00CD45C3">
              <w:t>.</w:t>
            </w:r>
          </w:p>
          <w:p w:rsidR="002E3379" w:rsidRDefault="002E3379" w:rsidP="001501F4"/>
          <w:p w:rsidR="002E3379" w:rsidRDefault="002E3379" w:rsidP="001501F4"/>
          <w:p w:rsidR="002E3379" w:rsidRDefault="002E3379" w:rsidP="002E3379">
            <w:r w:rsidRPr="00757030">
              <w:t>Исследовательская</w:t>
            </w:r>
            <w:r>
              <w:t>: Практическое занятие.</w:t>
            </w:r>
          </w:p>
          <w:p w:rsidR="002E3379" w:rsidRPr="00CD45C3" w:rsidRDefault="002E3379"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97</w:t>
            </w:r>
          </w:p>
        </w:tc>
        <w:tc>
          <w:tcPr>
            <w:tcW w:w="1953" w:type="pct"/>
          </w:tcPr>
          <w:p w:rsidR="005A5CDF" w:rsidRPr="00B944F4" w:rsidRDefault="005A5CDF" w:rsidP="00CA2690">
            <w:pPr>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Вибратор Герца. Открытый колебательный контур.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98</w:t>
            </w:r>
          </w:p>
        </w:tc>
        <w:tc>
          <w:tcPr>
            <w:tcW w:w="1953" w:type="pct"/>
          </w:tcPr>
          <w:p w:rsidR="005A5CDF" w:rsidRPr="00B944F4" w:rsidRDefault="005A5CDF" w:rsidP="00CA2690">
            <w:pPr>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Изо</w:t>
            </w:r>
            <w:r w:rsidRPr="00B944F4">
              <w:rPr>
                <w:rStyle w:val="FontStyle55"/>
                <w:rFonts w:ascii="Times New Roman" w:hAnsi="Times New Roman" w:cs="Times New Roman"/>
                <w:sz w:val="24"/>
                <w:szCs w:val="24"/>
              </w:rPr>
              <w:softHyphen/>
              <w:t>бретение радио А. С. Поповым. Понятие о радиосвязи. Применение электромагнит</w:t>
            </w:r>
            <w:r w:rsidRPr="00B944F4">
              <w:rPr>
                <w:rStyle w:val="FontStyle55"/>
                <w:rFonts w:ascii="Times New Roman" w:hAnsi="Times New Roman" w:cs="Times New Roman"/>
                <w:sz w:val="24"/>
                <w:szCs w:val="24"/>
              </w:rPr>
              <w:softHyphen/>
              <w:t>ных волн.</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99-101</w:t>
            </w:r>
          </w:p>
        </w:tc>
        <w:tc>
          <w:tcPr>
            <w:tcW w:w="1953" w:type="pct"/>
          </w:tcPr>
          <w:p w:rsidR="005A5CDF" w:rsidRPr="00B944F4" w:rsidRDefault="005A5CDF" w:rsidP="00CA2690">
            <w:pPr>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№13 по теме «Электромагнитные волны»</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 №17 П</w:t>
            </w:r>
            <w:r w:rsidRPr="00B944F4">
              <w:rPr>
                <w:bCs/>
              </w:rPr>
              <w:t xml:space="preserve">одготовка докладов </w:t>
            </w:r>
            <w:r w:rsidR="001E509D">
              <w:t>по теме., к практическому занятию</w:t>
            </w:r>
            <w:r w:rsidRPr="00B944F4">
              <w:t xml:space="preserve"> №13 по теме «Электромагнитные волны».</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3245" w:type="pct"/>
            <w:gridSpan w:val="3"/>
          </w:tcPr>
          <w:p w:rsidR="005A5CDF" w:rsidRPr="00B944F4" w:rsidRDefault="005A5CDF" w:rsidP="00CA2690">
            <w:pPr>
              <w:tabs>
                <w:tab w:val="left" w:pos="1335"/>
              </w:tabs>
              <w:rPr>
                <w:b/>
                <w:bCs/>
              </w:rPr>
            </w:pPr>
            <w:r w:rsidRPr="00B944F4">
              <w:rPr>
                <w:b/>
                <w:bCs/>
              </w:rPr>
              <w:t>Раздел 5. Оптика.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5.1 Природа света.</w:t>
            </w:r>
          </w:p>
        </w:tc>
        <w:tc>
          <w:tcPr>
            <w:tcW w:w="2225" w:type="pct"/>
            <w:gridSpan w:val="2"/>
          </w:tcPr>
          <w:p w:rsidR="005A5CDF" w:rsidRPr="00B944F4" w:rsidRDefault="005A5CDF" w:rsidP="00CA2690">
            <w:pPr>
              <w:pStyle w:val="Default"/>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pPr>
            <w:r w:rsidRPr="00B944F4">
              <w:t>102-103</w:t>
            </w:r>
          </w:p>
        </w:tc>
        <w:tc>
          <w:tcPr>
            <w:tcW w:w="1953" w:type="pct"/>
          </w:tcPr>
          <w:p w:rsidR="005A5CDF" w:rsidRPr="00B944F4" w:rsidRDefault="005A5CDF" w:rsidP="00CA2690">
            <w:pPr>
              <w:pStyle w:val="Style23"/>
              <w:widowControl/>
              <w:spacing w:line="240" w:lineRule="auto"/>
              <w:ind w:right="10" w:firstLine="0"/>
              <w:rPr>
                <w:rFonts w:ascii="Times New Roman" w:hAnsi="Times New Roman"/>
              </w:rPr>
            </w:pPr>
            <w:r w:rsidRPr="00B944F4">
              <w:rPr>
                <w:rStyle w:val="FontStyle55"/>
                <w:rFonts w:ascii="Times New Roman" w:hAnsi="Times New Roman" w:cs="Times New Roman"/>
                <w:sz w:val="24"/>
                <w:szCs w:val="24"/>
              </w:rPr>
              <w:t>Скорость распространения света. Законы отражения и прелом</w:t>
            </w:r>
            <w:r w:rsidRPr="00B944F4">
              <w:rPr>
                <w:rStyle w:val="FontStyle55"/>
                <w:rFonts w:ascii="Times New Roman" w:hAnsi="Times New Roman" w:cs="Times New Roman"/>
                <w:sz w:val="24"/>
                <w:szCs w:val="24"/>
              </w:rPr>
              <w:softHyphen/>
              <w:t xml:space="preserve">ления света. Полное </w:t>
            </w:r>
            <w:r w:rsidRPr="00B944F4">
              <w:rPr>
                <w:rStyle w:val="FontStyle55"/>
                <w:rFonts w:ascii="Times New Roman" w:hAnsi="Times New Roman" w:cs="Times New Roman"/>
                <w:sz w:val="24"/>
                <w:szCs w:val="24"/>
              </w:rPr>
              <w:lastRenderedPageBreak/>
              <w:t xml:space="preserve">отражение. </w:t>
            </w:r>
          </w:p>
        </w:tc>
        <w:tc>
          <w:tcPr>
            <w:tcW w:w="466" w:type="pct"/>
          </w:tcPr>
          <w:p w:rsidR="005A5CDF" w:rsidRPr="00B944F4" w:rsidRDefault="005A5CDF" w:rsidP="00CA2690">
            <w:pPr>
              <w:jc w:val="center"/>
            </w:pPr>
            <w:r w:rsidRPr="00B944F4">
              <w:lastRenderedPageBreak/>
              <w:t>2</w:t>
            </w:r>
          </w:p>
        </w:tc>
        <w:tc>
          <w:tcPr>
            <w:tcW w:w="1289" w:type="pct"/>
            <w:vMerge w:val="restart"/>
          </w:tcPr>
          <w:p w:rsidR="005A5CDF" w:rsidRPr="00CD45C3" w:rsidRDefault="005A5CDF" w:rsidP="001501F4">
            <w:r w:rsidRPr="00CD45C3">
              <w:t>ЛР 7, 10</w:t>
            </w:r>
          </w:p>
          <w:p w:rsidR="005A5CDF" w:rsidRDefault="005A5CDF" w:rsidP="001501F4">
            <w:r w:rsidRPr="00CD45C3">
              <w:t xml:space="preserve">Познавательная: лекция с </w:t>
            </w:r>
            <w:r w:rsidRPr="00CD45C3">
              <w:lastRenderedPageBreak/>
              <w:t xml:space="preserve">элементами дискуссии , сбор и обработка информации. Исследовательская: </w:t>
            </w:r>
            <w:r w:rsidR="00A104C0">
              <w:t>Лабораторное занятие</w:t>
            </w:r>
            <w:r>
              <w:t>.</w:t>
            </w:r>
          </w:p>
          <w:p w:rsidR="002E3379" w:rsidRDefault="002E3379" w:rsidP="001501F4"/>
          <w:p w:rsidR="002E3379" w:rsidRDefault="002E3379" w:rsidP="002E3379">
            <w:r w:rsidRPr="00757030">
              <w:t>Исследовательская</w:t>
            </w:r>
            <w:r>
              <w:t>: Практическое занятие.</w:t>
            </w:r>
          </w:p>
          <w:p w:rsidR="002E3379" w:rsidRDefault="002E3379" w:rsidP="001501F4"/>
          <w:p w:rsidR="005A5CDF" w:rsidRPr="00CD45C3" w:rsidRDefault="005A5CDF"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104</w:t>
            </w:r>
          </w:p>
        </w:tc>
        <w:tc>
          <w:tcPr>
            <w:tcW w:w="1953" w:type="pct"/>
          </w:tcPr>
          <w:p w:rsidR="005A5CDF" w:rsidRPr="00B944F4" w:rsidRDefault="00A104C0" w:rsidP="00CA2690">
            <w:pPr>
              <w:pStyle w:val="Default"/>
              <w:rPr>
                <w:color w:val="auto"/>
              </w:rPr>
            </w:pPr>
            <w:r>
              <w:rPr>
                <w:color w:val="auto"/>
              </w:rPr>
              <w:t>Лабораторное занятие</w:t>
            </w:r>
            <w:r w:rsidR="005A5CDF" w:rsidRPr="00B944F4">
              <w:rPr>
                <w:color w:val="auto"/>
              </w:rPr>
              <w:t xml:space="preserve"> № 8 «Измерение показателя преломления стекла».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105-106</w:t>
            </w:r>
          </w:p>
        </w:tc>
        <w:tc>
          <w:tcPr>
            <w:tcW w:w="1953" w:type="pct"/>
          </w:tcPr>
          <w:p w:rsidR="005A5CDF" w:rsidRPr="00B944F4" w:rsidRDefault="005A5CDF" w:rsidP="00CA2690">
            <w:pPr>
              <w:pStyle w:val="Default"/>
              <w:rPr>
                <w:color w:val="auto"/>
              </w:rPr>
            </w:pPr>
            <w:r w:rsidRPr="00B944F4">
              <w:rPr>
                <w:rStyle w:val="FontStyle55"/>
                <w:rFonts w:ascii="Times New Roman" w:hAnsi="Times New Roman" w:cs="Times New Roman"/>
                <w:sz w:val="24"/>
                <w:szCs w:val="24"/>
              </w:rPr>
              <w:t>Линзы. Глаз как оптическая система. Оптические приборы.</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107-109</w:t>
            </w:r>
          </w:p>
        </w:tc>
        <w:tc>
          <w:tcPr>
            <w:tcW w:w="1953" w:type="pct"/>
          </w:tcPr>
          <w:p w:rsidR="005A5CDF" w:rsidRPr="00B944F4" w:rsidRDefault="005A5CDF" w:rsidP="00CA2690">
            <w:pPr>
              <w:pStyle w:val="Style23"/>
              <w:widowControl/>
              <w:spacing w:line="240" w:lineRule="auto"/>
              <w:ind w:right="10"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№14 по теме «Природа света».</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Самостоятельная работа №18.</w:t>
            </w:r>
            <w:r w:rsidRPr="00B944F4">
              <w:rPr>
                <w:b/>
                <w:bCs/>
              </w:rPr>
              <w:t xml:space="preserve"> </w:t>
            </w:r>
            <w:r w:rsidR="00A104C0">
              <w:rPr>
                <w:bCs/>
              </w:rPr>
              <w:t>Подготовка к лабораторному занятию</w:t>
            </w:r>
            <w:r w:rsidRPr="00B944F4">
              <w:rPr>
                <w:bCs/>
              </w:rPr>
              <w:t xml:space="preserve"> №8  </w:t>
            </w:r>
            <w:r w:rsidRPr="00B944F4">
              <w:t>«Измерение показателя преломления</w:t>
            </w:r>
            <w:r w:rsidR="001E509D">
              <w:t xml:space="preserve"> стекла»., к практическому занятию</w:t>
            </w:r>
            <w:r w:rsidRPr="00B944F4">
              <w:t xml:space="preserve"> №14 по теме «Природа света».</w:t>
            </w:r>
          </w:p>
        </w:tc>
        <w:tc>
          <w:tcPr>
            <w:tcW w:w="466" w:type="pct"/>
          </w:tcPr>
          <w:p w:rsidR="005A5CDF" w:rsidRPr="00B944F4" w:rsidRDefault="005A5CDF" w:rsidP="00CA2690">
            <w:pPr>
              <w:jc w:val="center"/>
            </w:pPr>
            <w:r w:rsidRPr="00B944F4">
              <w:t>4</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5.2. Волновые свойства света.</w:t>
            </w:r>
          </w:p>
        </w:tc>
        <w:tc>
          <w:tcPr>
            <w:tcW w:w="2225" w:type="pct"/>
            <w:gridSpan w:val="2"/>
          </w:tcPr>
          <w:p w:rsidR="005A5CDF" w:rsidRPr="00B944F4" w:rsidRDefault="005A5CDF" w:rsidP="00CA2690">
            <w:pPr>
              <w:pStyle w:val="Default"/>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110</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Дисперсия света. Виды спектров. Спектры испускания. Спектры поглощения.</w:t>
            </w:r>
          </w:p>
        </w:tc>
        <w:tc>
          <w:tcPr>
            <w:tcW w:w="466" w:type="pct"/>
          </w:tcPr>
          <w:p w:rsidR="005A5CDF" w:rsidRPr="00B944F4" w:rsidRDefault="005A5CDF" w:rsidP="00CA2690">
            <w:pPr>
              <w:jc w:val="center"/>
            </w:pPr>
            <w:r w:rsidRPr="00B944F4">
              <w:t>1</w:t>
            </w:r>
          </w:p>
        </w:tc>
        <w:tc>
          <w:tcPr>
            <w:tcW w:w="1289" w:type="pct"/>
            <w:vMerge w:val="restart"/>
          </w:tcPr>
          <w:p w:rsidR="005A5CDF" w:rsidRPr="00CD45C3" w:rsidRDefault="005A5CDF" w:rsidP="001501F4">
            <w:r w:rsidRPr="00CD45C3">
              <w:t>ЛР 7, 10</w:t>
            </w:r>
          </w:p>
          <w:p w:rsidR="002E3379" w:rsidRDefault="005A5CDF" w:rsidP="001501F4">
            <w:r w:rsidRPr="00CD45C3">
              <w:t xml:space="preserve">Познавательная: лекция с элементами дискуссии , сбор и обработка информации. </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5A5CDF" w:rsidRDefault="005A5CDF" w:rsidP="001501F4">
            <w:r w:rsidRPr="00CD45C3">
              <w:t xml:space="preserve">Исследовательская: </w:t>
            </w:r>
            <w:r w:rsidR="00A104C0">
              <w:t>Лабораторное занятие</w:t>
            </w:r>
            <w:r>
              <w:t>.</w:t>
            </w:r>
          </w:p>
          <w:p w:rsidR="002E3379" w:rsidRDefault="002E3379" w:rsidP="002E3379">
            <w:r w:rsidRPr="00757030">
              <w:t>Исследовательская</w:t>
            </w:r>
            <w:r>
              <w:t>: Практическое занятие.</w:t>
            </w:r>
          </w:p>
          <w:p w:rsidR="002E3379" w:rsidRDefault="002E3379" w:rsidP="001501F4"/>
          <w:p w:rsidR="005A5CDF" w:rsidRPr="00CD45C3" w:rsidRDefault="005A5CDF"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111</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Интерференция света. Когерентность световых лучей. Интерференция в тонких пленках. Полосы равной толщины. Кольца Ньютона. Ис</w:t>
            </w:r>
            <w:r w:rsidRPr="00B944F4">
              <w:rPr>
                <w:rStyle w:val="FontStyle55"/>
                <w:rFonts w:ascii="Times New Roman" w:hAnsi="Times New Roman" w:cs="Times New Roman"/>
                <w:sz w:val="24"/>
                <w:szCs w:val="24"/>
              </w:rPr>
              <w:softHyphen/>
              <w:t>пользование интерференции в науке и технике.</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112</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Дифракция света. Дифракция на щели в параллельных лучах. Дифракционная решетка. Понятие о голографии. По</w:t>
            </w:r>
            <w:r w:rsidRPr="00B944F4">
              <w:rPr>
                <w:rStyle w:val="FontStyle55"/>
                <w:rFonts w:ascii="Times New Roman" w:hAnsi="Times New Roman" w:cs="Times New Roman"/>
                <w:sz w:val="24"/>
                <w:szCs w:val="24"/>
              </w:rPr>
              <w:softHyphen/>
              <w:t>ляризация поперечных волн. Поляризация света. Двойное лучепреломление. Поля</w:t>
            </w:r>
            <w:r w:rsidRPr="00B944F4">
              <w:rPr>
                <w:rStyle w:val="FontStyle55"/>
                <w:rFonts w:ascii="Times New Roman" w:hAnsi="Times New Roman" w:cs="Times New Roman"/>
                <w:sz w:val="24"/>
                <w:szCs w:val="24"/>
              </w:rPr>
              <w:softHyphen/>
              <w:t xml:space="preserve">роиды.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113</w:t>
            </w:r>
          </w:p>
        </w:tc>
        <w:tc>
          <w:tcPr>
            <w:tcW w:w="1953" w:type="pct"/>
          </w:tcPr>
          <w:p w:rsidR="005A5CDF" w:rsidRPr="00B944F4" w:rsidRDefault="00A104C0" w:rsidP="00CA2690">
            <w:r>
              <w:t>Лабораторное занятие</w:t>
            </w:r>
            <w:r w:rsidR="005A5CDF" w:rsidRPr="00B944F4">
              <w:t xml:space="preserve">  №9 «Наблюдение интерференции, поляризации и дифракции света».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114</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 15 Семинар по теме «Ультрафиолетовое и инфракрасное излучения. Рентгеновские лучи. Их природа и свойства»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rPr>
                <w:bCs/>
              </w:rPr>
            </w:pPr>
            <w:r w:rsidRPr="00B944F4">
              <w:rPr>
                <w:bCs/>
              </w:rPr>
              <w:t>115-116</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№16 по теме «Волновые свойства света».</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lastRenderedPageBreak/>
              <w:t>Самостоятельная работа №19.</w:t>
            </w:r>
            <w:r w:rsidRPr="00B944F4">
              <w:rPr>
                <w:b/>
                <w:bCs/>
              </w:rPr>
              <w:t xml:space="preserve"> </w:t>
            </w:r>
            <w:r w:rsidR="00A104C0">
              <w:rPr>
                <w:bCs/>
              </w:rPr>
              <w:t>Подготовка к лабораторному занятию</w:t>
            </w:r>
            <w:r w:rsidRPr="00B944F4">
              <w:rPr>
                <w:bCs/>
              </w:rPr>
              <w:t xml:space="preserve"> №9 </w:t>
            </w:r>
            <w:r w:rsidRPr="00B944F4">
              <w:t>«Наблюдение интерференции, поляризации,  и дифракц</w:t>
            </w:r>
            <w:r w:rsidR="001E509D">
              <w:t>ии света»., практическим занятиям</w:t>
            </w:r>
            <w:r w:rsidRPr="00B944F4">
              <w:t xml:space="preserve"> </w:t>
            </w:r>
            <w:r w:rsidRPr="00B944F4">
              <w:rPr>
                <w:rStyle w:val="FontStyle55"/>
                <w:rFonts w:ascii="Times New Roman" w:hAnsi="Times New Roman" w:cs="Times New Roman"/>
                <w:sz w:val="24"/>
                <w:szCs w:val="24"/>
              </w:rPr>
              <w:t>№ 15 Семинар по теме «Ультрафиолетовое и инфракрасное излучения. Рентгеновские лучи. Их природа и свойства», №16 по теме «Волновые свойства света».</w:t>
            </w:r>
          </w:p>
        </w:tc>
        <w:tc>
          <w:tcPr>
            <w:tcW w:w="466" w:type="pct"/>
          </w:tcPr>
          <w:p w:rsidR="005A5CDF" w:rsidRPr="00B944F4" w:rsidRDefault="005A5CDF" w:rsidP="00CA2690">
            <w:pPr>
              <w:jc w:val="center"/>
            </w:pPr>
            <w:r w:rsidRPr="00B944F4">
              <w:lastRenderedPageBreak/>
              <w:t>3,5</w:t>
            </w:r>
          </w:p>
        </w:tc>
        <w:tc>
          <w:tcPr>
            <w:tcW w:w="1289" w:type="pct"/>
            <w:vMerge/>
          </w:tcPr>
          <w:p w:rsidR="005A5CDF" w:rsidRPr="00B944F4" w:rsidRDefault="005A5CDF" w:rsidP="00CA2690">
            <w:pPr>
              <w:jc w:val="center"/>
            </w:pPr>
          </w:p>
        </w:tc>
      </w:tr>
      <w:tr w:rsidR="005A5CDF" w:rsidRPr="00B944F4" w:rsidTr="00516E5D">
        <w:trPr>
          <w:trHeight w:val="302"/>
        </w:trPr>
        <w:tc>
          <w:tcPr>
            <w:tcW w:w="3245" w:type="pct"/>
            <w:gridSpan w:val="3"/>
          </w:tcPr>
          <w:p w:rsidR="005A5CDF" w:rsidRPr="00B944F4" w:rsidRDefault="005A5CDF" w:rsidP="00CA2690">
            <w:pPr>
              <w:pStyle w:val="Default"/>
              <w:rPr>
                <w:b/>
                <w:bCs/>
                <w:color w:val="auto"/>
              </w:rPr>
            </w:pPr>
            <w:r w:rsidRPr="00B944F4">
              <w:rPr>
                <w:b/>
                <w:color w:val="auto"/>
              </w:rPr>
              <w:lastRenderedPageBreak/>
              <w:t>Раздел 6. Элементы квантовой физики.</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6.1. Квантовая оптика.</w:t>
            </w:r>
          </w:p>
        </w:tc>
        <w:tc>
          <w:tcPr>
            <w:tcW w:w="2225" w:type="pct"/>
            <w:gridSpan w:val="2"/>
          </w:tcPr>
          <w:p w:rsidR="005A5CDF" w:rsidRPr="00B944F4" w:rsidRDefault="005A5CDF" w:rsidP="00CA2690">
            <w:pPr>
              <w:pStyle w:val="Default"/>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pPr>
            <w:r w:rsidRPr="00B944F4">
              <w:t>117-118</w:t>
            </w:r>
          </w:p>
        </w:tc>
        <w:tc>
          <w:tcPr>
            <w:tcW w:w="1953" w:type="pct"/>
          </w:tcPr>
          <w:p w:rsidR="005A5CDF" w:rsidRPr="00B944F4" w:rsidRDefault="005A5CDF" w:rsidP="00CA2690">
            <w:pPr>
              <w:pStyle w:val="Style23"/>
              <w:widowControl/>
              <w:spacing w:line="240" w:lineRule="auto"/>
              <w:ind w:right="14" w:firstLine="0"/>
              <w:rPr>
                <w:rFonts w:ascii="Times New Roman" w:hAnsi="Times New Roman"/>
              </w:rPr>
            </w:pPr>
            <w:r w:rsidRPr="00B944F4">
              <w:rPr>
                <w:rStyle w:val="FontStyle55"/>
                <w:rFonts w:ascii="Times New Roman" w:hAnsi="Times New Roman" w:cs="Times New Roman"/>
                <w:sz w:val="24"/>
                <w:szCs w:val="24"/>
              </w:rPr>
              <w:t>Квантовая гипотеза Планка. Фотоны. Внешний фотоэлектри</w:t>
            </w:r>
            <w:r w:rsidRPr="00B944F4">
              <w:rPr>
                <w:rStyle w:val="FontStyle55"/>
                <w:rFonts w:ascii="Times New Roman" w:hAnsi="Times New Roman" w:cs="Times New Roman"/>
                <w:sz w:val="24"/>
                <w:szCs w:val="24"/>
              </w:rPr>
              <w:softHyphen/>
              <w:t>ческий эффект. Внутренний фотоэффект. Применение фотоэффекта. Типы фотоэлементов.</w:t>
            </w:r>
          </w:p>
        </w:tc>
        <w:tc>
          <w:tcPr>
            <w:tcW w:w="466" w:type="pct"/>
          </w:tcPr>
          <w:p w:rsidR="005A5CDF" w:rsidRPr="00B944F4" w:rsidRDefault="005A5CDF" w:rsidP="00CA2690">
            <w:pPr>
              <w:jc w:val="center"/>
            </w:pPr>
            <w:r w:rsidRPr="00B944F4">
              <w:t>2</w:t>
            </w:r>
          </w:p>
        </w:tc>
        <w:tc>
          <w:tcPr>
            <w:tcW w:w="1289" w:type="pct"/>
            <w:vMerge w:val="restart"/>
          </w:tcPr>
          <w:p w:rsidR="005A5CDF" w:rsidRPr="00CD45C3" w:rsidRDefault="005A5CDF" w:rsidP="001501F4">
            <w:r w:rsidRPr="00CD45C3">
              <w:t>ЛР 10</w:t>
            </w:r>
          </w:p>
          <w:p w:rsidR="005A5CDF" w:rsidRDefault="005A5CDF" w:rsidP="001501F4">
            <w:r w:rsidRPr="00CD45C3">
              <w:t>Познавательная: лекция с элементами дискуссии</w:t>
            </w:r>
            <w:r>
              <w:t>.</w:t>
            </w:r>
          </w:p>
          <w:p w:rsidR="002E3379" w:rsidRDefault="002E3379" w:rsidP="001501F4"/>
          <w:p w:rsidR="002E3379" w:rsidRDefault="002E3379" w:rsidP="002E3379">
            <w:r w:rsidRPr="00757030">
              <w:t>Исследовательская</w:t>
            </w:r>
            <w:r>
              <w:t>: Практическое занятие.</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 Практическое занятие.</w:t>
            </w:r>
          </w:p>
          <w:p w:rsidR="002E3379" w:rsidRDefault="002E3379"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Default="005A5CDF" w:rsidP="001501F4"/>
          <w:p w:rsidR="005A5CDF" w:rsidRPr="00CD45C3" w:rsidRDefault="005A5CDF" w:rsidP="001501F4"/>
        </w:tc>
      </w:tr>
      <w:tr w:rsidR="005A5CDF" w:rsidRPr="00B944F4" w:rsidTr="00516E5D">
        <w:trPr>
          <w:trHeight w:val="302"/>
        </w:trPr>
        <w:tc>
          <w:tcPr>
            <w:tcW w:w="1020" w:type="pct"/>
            <w:vMerge/>
          </w:tcPr>
          <w:p w:rsidR="005A5CDF" w:rsidRPr="00B944F4" w:rsidRDefault="005A5CDF" w:rsidP="00CA2690"/>
        </w:tc>
        <w:tc>
          <w:tcPr>
            <w:tcW w:w="272" w:type="pct"/>
          </w:tcPr>
          <w:p w:rsidR="005A5CDF" w:rsidRPr="00B944F4" w:rsidRDefault="005A5CDF" w:rsidP="00CA2690">
            <w:pPr>
              <w:jc w:val="center"/>
            </w:pPr>
            <w:r w:rsidRPr="00B944F4">
              <w:t>119-121</w:t>
            </w:r>
          </w:p>
        </w:tc>
        <w:tc>
          <w:tcPr>
            <w:tcW w:w="1953" w:type="pct"/>
          </w:tcPr>
          <w:p w:rsidR="005A5CDF" w:rsidRPr="00B944F4" w:rsidRDefault="005A5CDF" w:rsidP="00CA2690">
            <w:pPr>
              <w:pStyle w:val="Style23"/>
              <w:widowControl/>
              <w:spacing w:line="240" w:lineRule="auto"/>
              <w:ind w:right="14"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№17  по теме «Квантовая оптика».</w:t>
            </w:r>
          </w:p>
        </w:tc>
        <w:tc>
          <w:tcPr>
            <w:tcW w:w="466" w:type="pct"/>
          </w:tcPr>
          <w:p w:rsidR="005A5CDF" w:rsidRPr="00B944F4" w:rsidRDefault="005A5CDF" w:rsidP="00CA2690">
            <w:pPr>
              <w:jc w:val="center"/>
            </w:pPr>
            <w:r w:rsidRPr="00B944F4">
              <w:t>3</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tcPr>
          <w:p w:rsidR="005A5CDF" w:rsidRPr="00B944F4" w:rsidRDefault="005A5CDF" w:rsidP="00CA2690"/>
        </w:tc>
        <w:tc>
          <w:tcPr>
            <w:tcW w:w="2225" w:type="pct"/>
            <w:gridSpan w:val="2"/>
          </w:tcPr>
          <w:p w:rsidR="005A5CDF" w:rsidRPr="00B944F4" w:rsidRDefault="005A5CDF" w:rsidP="00CA2690">
            <w:r w:rsidRPr="00B944F4">
              <w:rPr>
                <w:b/>
                <w:bCs/>
              </w:rPr>
              <w:t xml:space="preserve">Внеаудиторная самостоятельная работа:  </w:t>
            </w:r>
            <w:r w:rsidRPr="00B944F4">
              <w:t xml:space="preserve">Самостоятельная работа №20. </w:t>
            </w:r>
            <w:r>
              <w:t>Подготовка к практическому занятию</w:t>
            </w:r>
            <w:r w:rsidRPr="00B944F4">
              <w:t xml:space="preserve"> №17  по теме: «Квантовая оптика».</w:t>
            </w:r>
          </w:p>
        </w:tc>
        <w:tc>
          <w:tcPr>
            <w:tcW w:w="466" w:type="pct"/>
          </w:tcPr>
          <w:p w:rsidR="005A5CDF" w:rsidRPr="00B944F4" w:rsidRDefault="005A5CDF" w:rsidP="003D7C4F">
            <w:pPr>
              <w:jc w:val="center"/>
            </w:pPr>
            <w:r w:rsidRPr="00B944F4">
              <w:t>2,5</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t>Тема 6.2. Физика атома.</w:t>
            </w:r>
          </w:p>
        </w:tc>
        <w:tc>
          <w:tcPr>
            <w:tcW w:w="2225" w:type="pct"/>
            <w:gridSpan w:val="2"/>
          </w:tcPr>
          <w:p w:rsidR="005A5CDF" w:rsidRPr="00B944F4" w:rsidRDefault="005A5CDF" w:rsidP="00CA2690">
            <w:pPr>
              <w:pStyle w:val="Default"/>
              <w:tabs>
                <w:tab w:val="left" w:pos="2040"/>
              </w:tabs>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vMerge/>
          </w:tcPr>
          <w:p w:rsidR="005A5CDF" w:rsidRPr="00B944F4" w:rsidRDefault="005A5CDF" w:rsidP="00CA2690">
            <w:pPr>
              <w:jc w:val="center"/>
            </w:pPr>
          </w:p>
        </w:tc>
      </w:tr>
      <w:tr w:rsidR="005A5CDF" w:rsidRPr="00B944F4" w:rsidTr="00516E5D">
        <w:trPr>
          <w:trHeight w:val="1086"/>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122-123</w:t>
            </w:r>
          </w:p>
        </w:tc>
        <w:tc>
          <w:tcPr>
            <w:tcW w:w="1953" w:type="pct"/>
          </w:tcPr>
          <w:p w:rsidR="005A5CDF" w:rsidRPr="00B944F4" w:rsidRDefault="005A5CDF" w:rsidP="00CA2690">
            <w:pPr>
              <w:pStyle w:val="Style23"/>
              <w:widowControl/>
              <w:spacing w:line="240" w:lineRule="auto"/>
              <w:ind w:right="5" w:firstLine="0"/>
              <w:rPr>
                <w:rFonts w:ascii="Times New Roman" w:hAnsi="Times New Roman"/>
              </w:rPr>
            </w:pPr>
            <w:r w:rsidRPr="00B944F4">
              <w:rPr>
                <w:rStyle w:val="FontStyle55"/>
                <w:rFonts w:ascii="Times New Roman" w:hAnsi="Times New Roman" w:cs="Times New Roman"/>
                <w:sz w:val="24"/>
                <w:szCs w:val="24"/>
              </w:rPr>
              <w:t>Развитие взглядов на строение вещества. Закономерности в атом</w:t>
            </w:r>
            <w:r w:rsidRPr="00B944F4">
              <w:rPr>
                <w:rStyle w:val="FontStyle55"/>
                <w:rFonts w:ascii="Times New Roman" w:hAnsi="Times New Roman" w:cs="Times New Roman"/>
                <w:sz w:val="24"/>
                <w:szCs w:val="24"/>
              </w:rPr>
              <w:softHyphen/>
              <w:t xml:space="preserve">ных спектрах водорода. Ядерная модель атома. Опыты Э.Резерфорда. </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400"/>
        </w:trPr>
        <w:tc>
          <w:tcPr>
            <w:tcW w:w="1020" w:type="pct"/>
            <w:vMerge/>
          </w:tcPr>
          <w:p w:rsidR="005A5CDF" w:rsidRPr="00B944F4" w:rsidRDefault="005A5CDF" w:rsidP="00CA2690"/>
        </w:tc>
        <w:tc>
          <w:tcPr>
            <w:tcW w:w="272" w:type="pct"/>
          </w:tcPr>
          <w:p w:rsidR="005A5CDF" w:rsidRPr="00B944F4" w:rsidRDefault="005A5CDF" w:rsidP="00CA2690">
            <w:pPr>
              <w:jc w:val="center"/>
            </w:pPr>
            <w:r w:rsidRPr="00B944F4">
              <w:t>124</w:t>
            </w:r>
          </w:p>
        </w:tc>
        <w:tc>
          <w:tcPr>
            <w:tcW w:w="1953" w:type="pct"/>
          </w:tcPr>
          <w:p w:rsidR="005A5CDF" w:rsidRPr="00B944F4" w:rsidRDefault="005A5CDF" w:rsidP="00CA2690">
            <w:r w:rsidRPr="00B944F4">
              <w:rPr>
                <w:rStyle w:val="FontStyle55"/>
                <w:rFonts w:ascii="Times New Roman" w:hAnsi="Times New Roman" w:cs="Times New Roman"/>
                <w:sz w:val="24"/>
                <w:szCs w:val="24"/>
              </w:rPr>
              <w:t>Модель атома водорода по Н.Бору. Квантовые генераторы.</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354"/>
        </w:trPr>
        <w:tc>
          <w:tcPr>
            <w:tcW w:w="1020" w:type="pct"/>
            <w:vMerge/>
          </w:tcPr>
          <w:p w:rsidR="005A5CDF" w:rsidRPr="00B944F4" w:rsidRDefault="005A5CDF" w:rsidP="00CA2690"/>
        </w:tc>
        <w:tc>
          <w:tcPr>
            <w:tcW w:w="272" w:type="pct"/>
          </w:tcPr>
          <w:p w:rsidR="005A5CDF" w:rsidRPr="00B944F4" w:rsidRDefault="005A5CDF" w:rsidP="00CA2690">
            <w:r w:rsidRPr="00B944F4">
              <w:t>125</w:t>
            </w:r>
          </w:p>
        </w:tc>
        <w:tc>
          <w:tcPr>
            <w:tcW w:w="1953" w:type="pct"/>
          </w:tcPr>
          <w:p w:rsidR="005A5CDF" w:rsidRPr="00B944F4" w:rsidRDefault="005A5CDF" w:rsidP="00CA2690">
            <w:r>
              <w:t>Практическое занятие</w:t>
            </w:r>
            <w:r w:rsidRPr="00B944F4">
              <w:t xml:space="preserve"> №18 по теме «Физика атома».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1070"/>
        </w:trPr>
        <w:tc>
          <w:tcPr>
            <w:tcW w:w="1020" w:type="pct"/>
            <w:vMerge/>
          </w:tcPr>
          <w:p w:rsidR="005A5CDF" w:rsidRPr="00B944F4" w:rsidRDefault="005A5CDF" w:rsidP="00CA2690"/>
        </w:tc>
        <w:tc>
          <w:tcPr>
            <w:tcW w:w="272" w:type="pct"/>
          </w:tcPr>
          <w:p w:rsidR="005A5CDF" w:rsidRPr="00B944F4" w:rsidRDefault="005A5CDF" w:rsidP="00CA2690">
            <w:pPr>
              <w:pStyle w:val="Default"/>
              <w:rPr>
                <w:bCs/>
                <w:color w:val="auto"/>
              </w:rPr>
            </w:pPr>
          </w:p>
        </w:tc>
        <w:tc>
          <w:tcPr>
            <w:tcW w:w="1953" w:type="pct"/>
          </w:tcPr>
          <w:p w:rsidR="005A5CDF" w:rsidRPr="00B944F4" w:rsidRDefault="005A5CDF" w:rsidP="00CA2690">
            <w:r w:rsidRPr="00B944F4">
              <w:rPr>
                <w:b/>
                <w:bCs/>
              </w:rPr>
              <w:t xml:space="preserve">Внеаудиторная самостоятельная работа:  </w:t>
            </w:r>
            <w:r w:rsidRPr="00B944F4">
              <w:t xml:space="preserve">Самостоятельная работа №21. </w:t>
            </w:r>
            <w:r w:rsidRPr="00B944F4">
              <w:rPr>
                <w:bCs/>
              </w:rPr>
              <w:t xml:space="preserve">Подготовка </w:t>
            </w:r>
            <w:r w:rsidR="001E509D">
              <w:t xml:space="preserve"> к практическому занятию</w:t>
            </w:r>
            <w:r w:rsidRPr="00B944F4">
              <w:t xml:space="preserve"> №18 по теме «Физика атома».</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302"/>
        </w:trPr>
        <w:tc>
          <w:tcPr>
            <w:tcW w:w="1020" w:type="pct"/>
            <w:vMerge w:val="restart"/>
          </w:tcPr>
          <w:p w:rsidR="005A5CDF" w:rsidRPr="00B944F4" w:rsidRDefault="005A5CDF" w:rsidP="00CA2690">
            <w:r w:rsidRPr="00B944F4">
              <w:lastRenderedPageBreak/>
              <w:t>Тема 6.3. Физика атомного ядра.</w:t>
            </w:r>
          </w:p>
        </w:tc>
        <w:tc>
          <w:tcPr>
            <w:tcW w:w="2225" w:type="pct"/>
            <w:gridSpan w:val="2"/>
          </w:tcPr>
          <w:p w:rsidR="005A5CDF" w:rsidRPr="00B944F4" w:rsidRDefault="005A5CDF" w:rsidP="00CA2690">
            <w:pPr>
              <w:pStyle w:val="Default"/>
              <w:rPr>
                <w:b/>
                <w:color w:val="auto"/>
              </w:rPr>
            </w:pPr>
            <w:r w:rsidRPr="00B944F4">
              <w:rPr>
                <w:b/>
                <w:bCs/>
                <w:color w:val="auto"/>
              </w:rPr>
              <w:t>Содержание учебного материала</w:t>
            </w:r>
          </w:p>
        </w:tc>
        <w:tc>
          <w:tcPr>
            <w:tcW w:w="466" w:type="pct"/>
          </w:tcPr>
          <w:p w:rsidR="005A5CDF" w:rsidRPr="00B944F4" w:rsidRDefault="005A5CDF" w:rsidP="00CA2690">
            <w:pPr>
              <w:jc w:val="center"/>
            </w:pPr>
          </w:p>
        </w:tc>
        <w:tc>
          <w:tcPr>
            <w:tcW w:w="1289" w:type="pct"/>
          </w:tcPr>
          <w:p w:rsidR="005A5CDF" w:rsidRPr="00B944F4" w:rsidRDefault="005A5CDF" w:rsidP="00CA2690">
            <w:pPr>
              <w:jc w:val="center"/>
            </w:pPr>
          </w:p>
        </w:tc>
      </w:tr>
      <w:tr w:rsidR="005A5CDF" w:rsidRPr="00B944F4" w:rsidTr="00516E5D">
        <w:trPr>
          <w:trHeight w:val="422"/>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126-127</w:t>
            </w:r>
          </w:p>
        </w:tc>
        <w:tc>
          <w:tcPr>
            <w:tcW w:w="1953" w:type="pct"/>
          </w:tcPr>
          <w:p w:rsidR="005A5CDF" w:rsidRPr="00B944F4" w:rsidRDefault="005A5CDF" w:rsidP="00CA2690">
            <w:pPr>
              <w:pStyle w:val="Style23"/>
              <w:widowControl/>
              <w:spacing w:line="240" w:lineRule="auto"/>
              <w:ind w:firstLine="0"/>
              <w:rPr>
                <w:rFonts w:ascii="Times New Roman" w:hAnsi="Times New Roman"/>
              </w:rPr>
            </w:pPr>
            <w:r w:rsidRPr="00B944F4">
              <w:rPr>
                <w:rStyle w:val="FontStyle55"/>
                <w:rFonts w:ascii="Times New Roman" w:hAnsi="Times New Roman" w:cs="Times New Roman"/>
                <w:sz w:val="24"/>
                <w:szCs w:val="24"/>
              </w:rPr>
              <w:t>Способы наблюдения и регистрации заряженных частиц. Естественная радиоактивность. Закон радиоактивного рас</w:t>
            </w:r>
            <w:r w:rsidRPr="00B944F4">
              <w:rPr>
                <w:rStyle w:val="FontStyle55"/>
                <w:rFonts w:ascii="Times New Roman" w:hAnsi="Times New Roman" w:cs="Times New Roman"/>
                <w:sz w:val="24"/>
                <w:szCs w:val="24"/>
              </w:rPr>
              <w:softHyphen/>
              <w:t>пада.  Эффект Вавилова — Черенкова.</w:t>
            </w:r>
          </w:p>
        </w:tc>
        <w:tc>
          <w:tcPr>
            <w:tcW w:w="466" w:type="pct"/>
          </w:tcPr>
          <w:p w:rsidR="005A5CDF" w:rsidRPr="00B944F4" w:rsidRDefault="005A5CDF" w:rsidP="00CA2690">
            <w:pPr>
              <w:jc w:val="center"/>
            </w:pPr>
            <w:r w:rsidRPr="00B944F4">
              <w:t>2</w:t>
            </w:r>
          </w:p>
        </w:tc>
        <w:tc>
          <w:tcPr>
            <w:tcW w:w="1289" w:type="pct"/>
            <w:vMerge w:val="restart"/>
          </w:tcPr>
          <w:p w:rsidR="005A5CDF" w:rsidRPr="00CD45C3" w:rsidRDefault="005A5CDF" w:rsidP="001501F4">
            <w:r w:rsidRPr="00CD45C3">
              <w:t>ЛР 10</w:t>
            </w:r>
          </w:p>
          <w:p w:rsidR="005A5CDF" w:rsidRDefault="005A5CDF" w:rsidP="001501F4">
            <w:r w:rsidRPr="00CD45C3">
              <w:t>Познавательная: лекция с элементами дискуссии</w:t>
            </w:r>
            <w:r>
              <w:t>.</w:t>
            </w:r>
          </w:p>
          <w:p w:rsidR="002E3379" w:rsidRDefault="002E3379" w:rsidP="001501F4"/>
          <w:p w:rsidR="005A5CDF" w:rsidRDefault="005A5CDF" w:rsidP="001501F4">
            <w:r w:rsidRPr="00CD45C3">
              <w:t xml:space="preserve">Исследовательская: </w:t>
            </w:r>
            <w:r w:rsidR="00A104C0">
              <w:t>Лабораторное занятие</w:t>
            </w:r>
            <w:r>
              <w:t>.</w:t>
            </w:r>
          </w:p>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1501F4"/>
          <w:p w:rsidR="002E3379" w:rsidRDefault="002E3379" w:rsidP="002E3379">
            <w:r w:rsidRPr="00757030">
              <w:t>Исследовательская</w:t>
            </w:r>
            <w:r>
              <w:t>: Практическое занятие.</w:t>
            </w:r>
          </w:p>
          <w:p w:rsidR="002E3379" w:rsidRDefault="002E3379" w:rsidP="001501F4"/>
          <w:p w:rsidR="005A5CDF" w:rsidRPr="00CD45C3" w:rsidRDefault="005A5CDF" w:rsidP="001501F4"/>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128</w:t>
            </w:r>
          </w:p>
        </w:tc>
        <w:tc>
          <w:tcPr>
            <w:tcW w:w="1953" w:type="pct"/>
          </w:tcPr>
          <w:p w:rsidR="005A5CDF" w:rsidRPr="00B944F4" w:rsidRDefault="00A104C0" w:rsidP="00CA2690">
            <w:r>
              <w:t>Лабораторное занятие</w:t>
            </w:r>
            <w:r w:rsidR="005A5CDF" w:rsidRPr="00B944F4">
              <w:t xml:space="preserve">  №10 «Изучение треков заряженных частиц».</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129</w:t>
            </w:r>
          </w:p>
        </w:tc>
        <w:tc>
          <w:tcPr>
            <w:tcW w:w="1953" w:type="pct"/>
          </w:tcPr>
          <w:p w:rsidR="005A5CDF" w:rsidRPr="00B944F4" w:rsidRDefault="00A104C0" w:rsidP="00CA2690">
            <w:r>
              <w:t>Лабораторное занятие</w:t>
            </w:r>
            <w:r w:rsidR="005A5CDF" w:rsidRPr="00B944F4">
              <w:t xml:space="preserve"> №11 «Моделирование радиоактивного распада».</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130</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Строение атомного ядра. Дефект массы, энергия связи и устойчивость атомных ядер.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131</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sidRPr="00B944F4">
              <w:rPr>
                <w:rStyle w:val="FontStyle55"/>
                <w:rFonts w:ascii="Times New Roman" w:hAnsi="Times New Roman" w:cs="Times New Roman"/>
                <w:sz w:val="24"/>
                <w:szCs w:val="24"/>
              </w:rPr>
              <w:t xml:space="preserve">Ядерные реакции. Искусственная радиоактивность. Деление тяжелых ядер. Цепная ядерная реакция. Управляемая цепная реакция. </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132</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№19 Семинар по теме «Ядерный реактор. По</w:t>
            </w:r>
            <w:r w:rsidRPr="00B944F4">
              <w:rPr>
                <w:rStyle w:val="FontStyle55"/>
                <w:rFonts w:ascii="Times New Roman" w:hAnsi="Times New Roman" w:cs="Times New Roman"/>
                <w:sz w:val="24"/>
                <w:szCs w:val="24"/>
              </w:rPr>
              <w:softHyphen/>
              <w:t>лучение радиоактивных изотопов и их применение. Биологическое действие радио</w:t>
            </w:r>
            <w:r w:rsidRPr="00B944F4">
              <w:rPr>
                <w:rStyle w:val="FontStyle55"/>
                <w:rFonts w:ascii="Times New Roman" w:hAnsi="Times New Roman" w:cs="Times New Roman"/>
                <w:sz w:val="24"/>
                <w:szCs w:val="24"/>
              </w:rPr>
              <w:softHyphen/>
              <w:t>активных излучений. Элементарные частицы».</w:t>
            </w:r>
          </w:p>
        </w:tc>
        <w:tc>
          <w:tcPr>
            <w:tcW w:w="466" w:type="pct"/>
          </w:tcPr>
          <w:p w:rsidR="005A5CDF" w:rsidRPr="00B944F4" w:rsidRDefault="005A5CDF" w:rsidP="00CA2690">
            <w:pPr>
              <w:jc w:val="center"/>
            </w:pPr>
            <w:r w:rsidRPr="00B944F4">
              <w:t>1</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jc w:val="center"/>
              <w:rPr>
                <w:color w:val="auto"/>
              </w:rPr>
            </w:pPr>
            <w:r w:rsidRPr="00B944F4">
              <w:rPr>
                <w:color w:val="auto"/>
              </w:rPr>
              <w:t>133-134</w:t>
            </w:r>
          </w:p>
        </w:tc>
        <w:tc>
          <w:tcPr>
            <w:tcW w:w="1953" w:type="pct"/>
          </w:tcPr>
          <w:p w:rsidR="005A5CDF" w:rsidRPr="00B944F4" w:rsidRDefault="005A5CDF" w:rsidP="00CA2690">
            <w:pPr>
              <w:pStyle w:val="Style23"/>
              <w:widowControl/>
              <w:spacing w:line="240" w:lineRule="auto"/>
              <w:ind w:firstLine="0"/>
              <w:rPr>
                <w:rStyle w:val="FontStyle55"/>
                <w:rFonts w:ascii="Times New Roman" w:hAnsi="Times New Roman" w:cs="Times New Roman"/>
                <w:sz w:val="24"/>
                <w:szCs w:val="24"/>
              </w:rPr>
            </w:pPr>
            <w:r>
              <w:rPr>
                <w:rStyle w:val="FontStyle55"/>
                <w:rFonts w:ascii="Times New Roman" w:hAnsi="Times New Roman" w:cs="Times New Roman"/>
                <w:sz w:val="24"/>
                <w:szCs w:val="24"/>
              </w:rPr>
              <w:t>Практическое занятие</w:t>
            </w:r>
            <w:r w:rsidRPr="00B944F4">
              <w:rPr>
                <w:rStyle w:val="FontStyle55"/>
                <w:rFonts w:ascii="Times New Roman" w:hAnsi="Times New Roman" w:cs="Times New Roman"/>
                <w:sz w:val="24"/>
                <w:szCs w:val="24"/>
              </w:rPr>
              <w:t xml:space="preserve"> №20 по теме «Физика атомного ядра».</w:t>
            </w:r>
          </w:p>
        </w:tc>
        <w:tc>
          <w:tcPr>
            <w:tcW w:w="466" w:type="pct"/>
          </w:tcPr>
          <w:p w:rsidR="005A5CDF" w:rsidRPr="00B944F4" w:rsidRDefault="005A5CDF" w:rsidP="00CA2690">
            <w:pPr>
              <w:jc w:val="center"/>
            </w:pPr>
            <w:r w:rsidRPr="00B944F4">
              <w:t>2</w:t>
            </w:r>
          </w:p>
        </w:tc>
        <w:tc>
          <w:tcPr>
            <w:tcW w:w="1289" w:type="pct"/>
            <w:vMerge/>
          </w:tcPr>
          <w:p w:rsidR="005A5CDF" w:rsidRPr="00B944F4" w:rsidRDefault="005A5CDF" w:rsidP="00CA2690">
            <w:pPr>
              <w:jc w:val="center"/>
            </w:pPr>
          </w:p>
        </w:tc>
      </w:tr>
      <w:tr w:rsidR="005A5CDF" w:rsidRPr="00B944F4" w:rsidTr="00516E5D">
        <w:trPr>
          <w:trHeight w:val="639"/>
        </w:trPr>
        <w:tc>
          <w:tcPr>
            <w:tcW w:w="1020" w:type="pct"/>
            <w:vMerge/>
          </w:tcPr>
          <w:p w:rsidR="005A5CDF" w:rsidRPr="00B944F4" w:rsidRDefault="005A5CDF" w:rsidP="00CA2690"/>
        </w:tc>
        <w:tc>
          <w:tcPr>
            <w:tcW w:w="272" w:type="pct"/>
          </w:tcPr>
          <w:p w:rsidR="005A5CDF" w:rsidRPr="00B944F4" w:rsidRDefault="005A5CDF" w:rsidP="00CA2690">
            <w:pPr>
              <w:pStyle w:val="Default"/>
              <w:rPr>
                <w:b/>
                <w:bCs/>
                <w:color w:val="auto"/>
              </w:rPr>
            </w:pPr>
          </w:p>
        </w:tc>
        <w:tc>
          <w:tcPr>
            <w:tcW w:w="1953" w:type="pct"/>
          </w:tcPr>
          <w:p w:rsidR="005A5CDF" w:rsidRPr="00B944F4" w:rsidRDefault="005A5CDF" w:rsidP="00CA2690">
            <w:r w:rsidRPr="00B944F4">
              <w:rPr>
                <w:b/>
                <w:bCs/>
              </w:rPr>
              <w:t xml:space="preserve">Внеаудиторная самостоятельная работа:  </w:t>
            </w:r>
            <w:r w:rsidRPr="00B944F4">
              <w:t xml:space="preserve">Самостоятельная работа №22 . </w:t>
            </w:r>
            <w:r w:rsidR="005A52C1">
              <w:rPr>
                <w:bCs/>
              </w:rPr>
              <w:t>Подготовка к лабораторным занятиям</w:t>
            </w:r>
            <w:r w:rsidRPr="00B944F4">
              <w:rPr>
                <w:bCs/>
              </w:rPr>
              <w:t xml:space="preserve">  </w:t>
            </w:r>
            <w:r w:rsidRPr="00B944F4">
              <w:t xml:space="preserve"> «Изучение треков заряженных частиц»,  «Моделирование радиоактивного </w:t>
            </w:r>
            <w:r w:rsidR="001E509D">
              <w:t xml:space="preserve">распада», к практическому занятию </w:t>
            </w:r>
            <w:r w:rsidRPr="00B944F4">
              <w:t xml:space="preserve">№19 </w:t>
            </w:r>
            <w:r w:rsidRPr="00B944F4">
              <w:rPr>
                <w:rStyle w:val="FontStyle55"/>
                <w:rFonts w:ascii="Times New Roman" w:hAnsi="Times New Roman" w:cs="Times New Roman"/>
                <w:sz w:val="24"/>
                <w:szCs w:val="24"/>
              </w:rPr>
              <w:t xml:space="preserve">Семинар по теме «Ядерный </w:t>
            </w:r>
            <w:r w:rsidRPr="00B944F4">
              <w:rPr>
                <w:rStyle w:val="FontStyle55"/>
                <w:rFonts w:ascii="Times New Roman" w:hAnsi="Times New Roman" w:cs="Times New Roman"/>
                <w:sz w:val="24"/>
                <w:szCs w:val="24"/>
              </w:rPr>
              <w:lastRenderedPageBreak/>
              <w:t>реактор. По</w:t>
            </w:r>
            <w:r w:rsidRPr="00B944F4">
              <w:rPr>
                <w:rStyle w:val="FontStyle55"/>
                <w:rFonts w:ascii="Times New Roman" w:hAnsi="Times New Roman" w:cs="Times New Roman"/>
                <w:sz w:val="24"/>
                <w:szCs w:val="24"/>
              </w:rPr>
              <w:softHyphen/>
              <w:t>лучение радиоактивных изотопов и их применение. Биологическое действие радио</w:t>
            </w:r>
            <w:r w:rsidRPr="00B944F4">
              <w:rPr>
                <w:rStyle w:val="FontStyle55"/>
                <w:rFonts w:ascii="Times New Roman" w:hAnsi="Times New Roman" w:cs="Times New Roman"/>
                <w:sz w:val="24"/>
                <w:szCs w:val="24"/>
              </w:rPr>
              <w:softHyphen/>
              <w:t xml:space="preserve">активных излучений. Элементарные частицы»., </w:t>
            </w:r>
            <w:r w:rsidRPr="00B944F4">
              <w:t>№20  по теме: «Физика атомного ядра».</w:t>
            </w:r>
          </w:p>
        </w:tc>
        <w:tc>
          <w:tcPr>
            <w:tcW w:w="466" w:type="pct"/>
          </w:tcPr>
          <w:p w:rsidR="005A5CDF" w:rsidRPr="00B944F4" w:rsidRDefault="005A5CDF" w:rsidP="00CA2690">
            <w:pPr>
              <w:jc w:val="center"/>
            </w:pPr>
            <w:r w:rsidRPr="00B944F4">
              <w:lastRenderedPageBreak/>
              <w:t>5</w:t>
            </w:r>
          </w:p>
        </w:tc>
        <w:tc>
          <w:tcPr>
            <w:tcW w:w="1289" w:type="pct"/>
            <w:vMerge/>
          </w:tcPr>
          <w:p w:rsidR="005A5CDF" w:rsidRPr="00B944F4" w:rsidRDefault="005A5CDF" w:rsidP="00CA2690">
            <w:pPr>
              <w:jc w:val="center"/>
            </w:pPr>
          </w:p>
        </w:tc>
      </w:tr>
      <w:tr w:rsidR="00516E5D" w:rsidRPr="00B944F4" w:rsidTr="00516E5D">
        <w:trPr>
          <w:trHeight w:val="639"/>
        </w:trPr>
        <w:tc>
          <w:tcPr>
            <w:tcW w:w="1020" w:type="pct"/>
          </w:tcPr>
          <w:p w:rsidR="00516E5D" w:rsidRPr="00B944F4" w:rsidRDefault="00516E5D" w:rsidP="00CA2690"/>
        </w:tc>
        <w:tc>
          <w:tcPr>
            <w:tcW w:w="272" w:type="pct"/>
          </w:tcPr>
          <w:p w:rsidR="00516E5D" w:rsidRPr="00B944F4" w:rsidRDefault="00516E5D" w:rsidP="00CA2690">
            <w:pPr>
              <w:pStyle w:val="Default"/>
              <w:rPr>
                <w:b/>
                <w:bCs/>
                <w:color w:val="auto"/>
              </w:rPr>
            </w:pPr>
          </w:p>
        </w:tc>
        <w:tc>
          <w:tcPr>
            <w:tcW w:w="1953" w:type="pct"/>
          </w:tcPr>
          <w:p w:rsidR="00516E5D" w:rsidRDefault="00516E5D">
            <w:pPr>
              <w:jc w:val="both"/>
              <w:rPr>
                <w:b/>
                <w:bCs/>
                <w:sz w:val="28"/>
                <w:szCs w:val="28"/>
              </w:rPr>
            </w:pPr>
            <w:r>
              <w:rPr>
                <w:b/>
                <w:color w:val="000000"/>
                <w:sz w:val="28"/>
                <w:szCs w:val="28"/>
              </w:rPr>
              <w:t>Итого аудиторных занятий</w:t>
            </w:r>
          </w:p>
        </w:tc>
        <w:tc>
          <w:tcPr>
            <w:tcW w:w="466" w:type="pct"/>
          </w:tcPr>
          <w:p w:rsidR="00516E5D" w:rsidRDefault="00516E5D">
            <w:pPr>
              <w:jc w:val="center"/>
              <w:rPr>
                <w:b/>
                <w:sz w:val="28"/>
                <w:szCs w:val="28"/>
              </w:rPr>
            </w:pPr>
            <w:r>
              <w:rPr>
                <w:b/>
                <w:sz w:val="28"/>
                <w:szCs w:val="28"/>
              </w:rPr>
              <w:t>134</w:t>
            </w:r>
          </w:p>
        </w:tc>
        <w:tc>
          <w:tcPr>
            <w:tcW w:w="1289" w:type="pct"/>
          </w:tcPr>
          <w:p w:rsidR="00516E5D" w:rsidRPr="00B944F4" w:rsidRDefault="00516E5D" w:rsidP="00CA2690">
            <w:pPr>
              <w:jc w:val="center"/>
            </w:pPr>
          </w:p>
        </w:tc>
      </w:tr>
      <w:tr w:rsidR="00516E5D" w:rsidRPr="00B944F4" w:rsidTr="00516E5D">
        <w:trPr>
          <w:trHeight w:val="639"/>
        </w:trPr>
        <w:tc>
          <w:tcPr>
            <w:tcW w:w="1020" w:type="pct"/>
          </w:tcPr>
          <w:p w:rsidR="00516E5D" w:rsidRPr="00B944F4" w:rsidRDefault="00516E5D" w:rsidP="00CA2690"/>
        </w:tc>
        <w:tc>
          <w:tcPr>
            <w:tcW w:w="272" w:type="pct"/>
          </w:tcPr>
          <w:p w:rsidR="00516E5D" w:rsidRPr="00B944F4" w:rsidRDefault="00516E5D" w:rsidP="00CA2690">
            <w:pPr>
              <w:pStyle w:val="Default"/>
              <w:rPr>
                <w:b/>
                <w:bCs/>
                <w:color w:val="auto"/>
              </w:rPr>
            </w:pPr>
          </w:p>
        </w:tc>
        <w:tc>
          <w:tcPr>
            <w:tcW w:w="1953" w:type="pct"/>
          </w:tcPr>
          <w:p w:rsidR="00516E5D" w:rsidRDefault="00516E5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i/>
                <w:sz w:val="28"/>
                <w:szCs w:val="28"/>
              </w:rPr>
            </w:pPr>
            <w:r>
              <w:rPr>
                <w:b/>
                <w:sz w:val="28"/>
                <w:szCs w:val="28"/>
              </w:rPr>
              <w:t>В том числе:</w:t>
            </w:r>
          </w:p>
          <w:p w:rsidR="00516E5D" w:rsidRDefault="00516E5D">
            <w:pPr>
              <w:jc w:val="both"/>
              <w:rPr>
                <w:b/>
                <w:color w:val="000000"/>
                <w:sz w:val="28"/>
                <w:szCs w:val="28"/>
              </w:rPr>
            </w:pPr>
            <w:r>
              <w:rPr>
                <w:b/>
                <w:sz w:val="28"/>
                <w:szCs w:val="28"/>
              </w:rPr>
              <w:t>практических занятий</w:t>
            </w:r>
          </w:p>
        </w:tc>
        <w:tc>
          <w:tcPr>
            <w:tcW w:w="466" w:type="pct"/>
          </w:tcPr>
          <w:p w:rsidR="00516E5D" w:rsidRDefault="00516E5D">
            <w:pPr>
              <w:jc w:val="center"/>
              <w:rPr>
                <w:b/>
                <w:sz w:val="28"/>
                <w:szCs w:val="28"/>
              </w:rPr>
            </w:pPr>
            <w:r>
              <w:rPr>
                <w:b/>
                <w:sz w:val="28"/>
                <w:szCs w:val="28"/>
              </w:rPr>
              <w:t>64</w:t>
            </w:r>
          </w:p>
        </w:tc>
        <w:tc>
          <w:tcPr>
            <w:tcW w:w="1289" w:type="pct"/>
          </w:tcPr>
          <w:p w:rsidR="00516E5D" w:rsidRPr="00B944F4" w:rsidRDefault="00516E5D" w:rsidP="00CA2690">
            <w:pPr>
              <w:jc w:val="center"/>
            </w:pPr>
          </w:p>
        </w:tc>
      </w:tr>
      <w:tr w:rsidR="00516E5D" w:rsidRPr="00B944F4" w:rsidTr="00516E5D">
        <w:trPr>
          <w:trHeight w:val="639"/>
        </w:trPr>
        <w:tc>
          <w:tcPr>
            <w:tcW w:w="1020" w:type="pct"/>
          </w:tcPr>
          <w:p w:rsidR="00516E5D" w:rsidRPr="00B944F4" w:rsidRDefault="00516E5D" w:rsidP="00CA2690"/>
        </w:tc>
        <w:tc>
          <w:tcPr>
            <w:tcW w:w="272" w:type="pct"/>
          </w:tcPr>
          <w:p w:rsidR="00516E5D" w:rsidRPr="00B944F4" w:rsidRDefault="00516E5D" w:rsidP="00CA2690">
            <w:pPr>
              <w:pStyle w:val="Default"/>
              <w:rPr>
                <w:b/>
                <w:bCs/>
                <w:color w:val="auto"/>
              </w:rPr>
            </w:pPr>
          </w:p>
        </w:tc>
        <w:tc>
          <w:tcPr>
            <w:tcW w:w="1953" w:type="pct"/>
          </w:tcPr>
          <w:p w:rsidR="00516E5D" w:rsidRDefault="00516E5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sz w:val="28"/>
                <w:szCs w:val="28"/>
              </w:rPr>
            </w:pPr>
            <w:r>
              <w:rPr>
                <w:b/>
                <w:sz w:val="28"/>
                <w:szCs w:val="28"/>
              </w:rPr>
              <w:t>Итого самостоятельной работы</w:t>
            </w:r>
          </w:p>
        </w:tc>
        <w:tc>
          <w:tcPr>
            <w:tcW w:w="466" w:type="pct"/>
          </w:tcPr>
          <w:p w:rsidR="00516E5D" w:rsidRDefault="00516E5D">
            <w:pPr>
              <w:jc w:val="center"/>
              <w:rPr>
                <w:b/>
                <w:sz w:val="28"/>
                <w:szCs w:val="28"/>
              </w:rPr>
            </w:pPr>
            <w:r>
              <w:rPr>
                <w:b/>
                <w:sz w:val="28"/>
                <w:szCs w:val="28"/>
              </w:rPr>
              <w:t>67</w:t>
            </w:r>
          </w:p>
        </w:tc>
        <w:tc>
          <w:tcPr>
            <w:tcW w:w="1289" w:type="pct"/>
          </w:tcPr>
          <w:p w:rsidR="00516E5D" w:rsidRPr="00B944F4" w:rsidRDefault="00516E5D" w:rsidP="00CA2690">
            <w:pPr>
              <w:jc w:val="center"/>
            </w:pPr>
          </w:p>
        </w:tc>
      </w:tr>
      <w:tr w:rsidR="00516E5D" w:rsidRPr="00B944F4" w:rsidTr="00516E5D">
        <w:trPr>
          <w:trHeight w:val="639"/>
        </w:trPr>
        <w:tc>
          <w:tcPr>
            <w:tcW w:w="1020" w:type="pct"/>
          </w:tcPr>
          <w:p w:rsidR="00516E5D" w:rsidRPr="00B944F4" w:rsidRDefault="00516E5D" w:rsidP="00CA2690"/>
        </w:tc>
        <w:tc>
          <w:tcPr>
            <w:tcW w:w="272" w:type="pct"/>
          </w:tcPr>
          <w:p w:rsidR="00516E5D" w:rsidRPr="00B944F4" w:rsidRDefault="00516E5D" w:rsidP="00CA2690">
            <w:pPr>
              <w:pStyle w:val="Default"/>
              <w:rPr>
                <w:b/>
                <w:bCs/>
                <w:color w:val="auto"/>
              </w:rPr>
            </w:pPr>
          </w:p>
        </w:tc>
        <w:tc>
          <w:tcPr>
            <w:tcW w:w="1953" w:type="pct"/>
          </w:tcPr>
          <w:p w:rsidR="00516E5D" w:rsidRDefault="00516E5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sz w:val="28"/>
                <w:szCs w:val="28"/>
                <w:lang w:eastAsia="en-US"/>
              </w:rPr>
            </w:pPr>
            <w:r>
              <w:rPr>
                <w:b/>
                <w:sz w:val="28"/>
                <w:szCs w:val="28"/>
              </w:rPr>
              <w:t>Всего часов</w:t>
            </w:r>
          </w:p>
        </w:tc>
        <w:tc>
          <w:tcPr>
            <w:tcW w:w="466" w:type="pct"/>
          </w:tcPr>
          <w:p w:rsidR="00516E5D" w:rsidRDefault="00516E5D">
            <w:pPr>
              <w:jc w:val="center"/>
              <w:rPr>
                <w:b/>
                <w:sz w:val="28"/>
                <w:szCs w:val="28"/>
              </w:rPr>
            </w:pPr>
            <w:r>
              <w:rPr>
                <w:b/>
                <w:sz w:val="28"/>
                <w:szCs w:val="28"/>
              </w:rPr>
              <w:t>201</w:t>
            </w:r>
          </w:p>
        </w:tc>
        <w:tc>
          <w:tcPr>
            <w:tcW w:w="1289" w:type="pct"/>
          </w:tcPr>
          <w:p w:rsidR="00516E5D" w:rsidRPr="00B944F4" w:rsidRDefault="00516E5D" w:rsidP="00CA2690">
            <w:pPr>
              <w:jc w:val="center"/>
            </w:pPr>
          </w:p>
        </w:tc>
      </w:tr>
    </w:tbl>
    <w:p w:rsidR="00F26C5C" w:rsidRPr="0070196A" w:rsidRDefault="00F26C5C" w:rsidP="00D13F56">
      <w:pPr>
        <w:pStyle w:val="Default"/>
        <w:rPr>
          <w:b/>
          <w:bCs/>
          <w:sz w:val="28"/>
          <w:szCs w:val="28"/>
        </w:rPr>
      </w:pPr>
    </w:p>
    <w:p w:rsidR="00B944F4" w:rsidRDefault="00B944F4" w:rsidP="00D13F56">
      <w:pPr>
        <w:rPr>
          <w:b/>
          <w:sz w:val="28"/>
          <w:szCs w:val="28"/>
        </w:rPr>
        <w:sectPr w:rsidR="00B944F4" w:rsidSect="005F7A4A">
          <w:pgSz w:w="15840" w:h="12240" w:orient="landscape"/>
          <w:pgMar w:top="1701" w:right="1134" w:bottom="851" w:left="1134" w:header="720" w:footer="720" w:gutter="0"/>
          <w:cols w:space="720"/>
          <w:noEndnote/>
        </w:sectPr>
      </w:pPr>
    </w:p>
    <w:p w:rsidR="00D9679E" w:rsidRPr="005D6DDE" w:rsidRDefault="00B944F4" w:rsidP="00B944F4">
      <w:pPr>
        <w:tabs>
          <w:tab w:val="left" w:pos="2970"/>
        </w:tabs>
        <w:rPr>
          <w:sz w:val="28"/>
          <w:szCs w:val="28"/>
        </w:rPr>
      </w:pPr>
      <w:r>
        <w:rPr>
          <w:sz w:val="28"/>
          <w:szCs w:val="28"/>
        </w:rPr>
        <w:lastRenderedPageBreak/>
        <w:tab/>
      </w:r>
    </w:p>
    <w:sectPr w:rsidR="00D9679E" w:rsidRPr="005D6DDE" w:rsidSect="005F7A4A">
      <w:pgSz w:w="12240" w:h="15840"/>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062" w:rsidRDefault="00432062" w:rsidP="00FA4027">
      <w:r>
        <w:separator/>
      </w:r>
    </w:p>
  </w:endnote>
  <w:endnote w:type="continuationSeparator" w:id="0">
    <w:p w:rsidR="00432062" w:rsidRDefault="00432062" w:rsidP="00FA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4C0" w:rsidRDefault="00A104C0"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104C0" w:rsidRDefault="00A104C0" w:rsidP="005F7A4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4C0" w:rsidRDefault="00A104C0"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0694C">
      <w:rPr>
        <w:rStyle w:val="a5"/>
        <w:noProof/>
      </w:rPr>
      <w:t>3</w:t>
    </w:r>
    <w:r>
      <w:rPr>
        <w:rStyle w:val="a5"/>
      </w:rPr>
      <w:fldChar w:fldCharType="end"/>
    </w:r>
  </w:p>
  <w:p w:rsidR="00A104C0" w:rsidRDefault="00A104C0" w:rsidP="005F7A4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062" w:rsidRDefault="00432062" w:rsidP="00FA4027">
      <w:r>
        <w:separator/>
      </w:r>
    </w:p>
  </w:footnote>
  <w:footnote w:type="continuationSeparator" w:id="0">
    <w:p w:rsidR="00432062" w:rsidRDefault="00432062" w:rsidP="00FA40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1A043E2"/>
    <w:lvl w:ilvl="0">
      <w:numFmt w:val="bullet"/>
      <w:lvlText w:val="*"/>
      <w:lvlJc w:val="left"/>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rPr>
        <w:sz w:val="20"/>
        <w:szCs w:val="20"/>
      </w:rPr>
    </w:lvl>
  </w:abstractNum>
  <w:abstractNum w:abstractNumId="2">
    <w:nsid w:val="009039D7"/>
    <w:multiLevelType w:val="hybridMultilevel"/>
    <w:tmpl w:val="D8A8210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0ED34A0"/>
    <w:multiLevelType w:val="hybridMultilevel"/>
    <w:tmpl w:val="5A2A63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4E07D7"/>
    <w:multiLevelType w:val="hybridMultilevel"/>
    <w:tmpl w:val="F432E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E35A85"/>
    <w:multiLevelType w:val="hybridMultilevel"/>
    <w:tmpl w:val="E2AC7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314F2E"/>
    <w:multiLevelType w:val="hybridMultilevel"/>
    <w:tmpl w:val="D4B02162"/>
    <w:lvl w:ilvl="0" w:tplc="45E00750">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3F837D5"/>
    <w:multiLevelType w:val="hybridMultilevel"/>
    <w:tmpl w:val="4BC2C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6B0571"/>
    <w:multiLevelType w:val="hybridMultilevel"/>
    <w:tmpl w:val="C8D2D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15568A"/>
    <w:multiLevelType w:val="hybridMultilevel"/>
    <w:tmpl w:val="74205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AB79A0"/>
    <w:multiLevelType w:val="hybridMultilevel"/>
    <w:tmpl w:val="87B0D2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5C7075F"/>
    <w:multiLevelType w:val="hybridMultilevel"/>
    <w:tmpl w:val="DB2CC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460AAC"/>
    <w:multiLevelType w:val="hybridMultilevel"/>
    <w:tmpl w:val="2110E21E"/>
    <w:lvl w:ilvl="0" w:tplc="D43A3704">
      <w:start w:val="1"/>
      <w:numFmt w:val="decimal"/>
      <w:lvlText w:val="%1."/>
      <w:lvlJc w:val="left"/>
      <w:pPr>
        <w:ind w:left="1699" w:hanging="99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7244CDB"/>
    <w:multiLevelType w:val="hybridMultilevel"/>
    <w:tmpl w:val="C548D7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F394AB9"/>
    <w:multiLevelType w:val="hybridMultilevel"/>
    <w:tmpl w:val="BB08B4C0"/>
    <w:lvl w:ilvl="0" w:tplc="BF3866DC">
      <w:numFmt w:val="bullet"/>
      <w:lvlText w:val="-"/>
      <w:lvlJc w:val="left"/>
      <w:pPr>
        <w:ind w:left="720" w:hanging="360"/>
      </w:pPr>
      <w:rPr>
        <w:rFonts w:ascii="Times New Roman" w:hAnsi="Times New Roman" w:hint="default"/>
      </w:rPr>
    </w:lvl>
    <w:lvl w:ilvl="1" w:tplc="9000B2C8">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5D6E19"/>
    <w:multiLevelType w:val="hybridMultilevel"/>
    <w:tmpl w:val="625E0CE4"/>
    <w:lvl w:ilvl="0" w:tplc="50B8F13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834E81"/>
    <w:multiLevelType w:val="hybridMultilevel"/>
    <w:tmpl w:val="973C4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B3617B"/>
    <w:multiLevelType w:val="hybridMultilevel"/>
    <w:tmpl w:val="F6FE3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600990"/>
    <w:multiLevelType w:val="hybridMultilevel"/>
    <w:tmpl w:val="013E0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B05807"/>
    <w:multiLevelType w:val="hybridMultilevel"/>
    <w:tmpl w:val="EB7CA99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76604F"/>
    <w:multiLevelType w:val="hybridMultilevel"/>
    <w:tmpl w:val="18467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0E1AFF"/>
    <w:multiLevelType w:val="hybridMultilevel"/>
    <w:tmpl w:val="A6324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5505BD"/>
    <w:multiLevelType w:val="hybridMultilevel"/>
    <w:tmpl w:val="85CED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056471"/>
    <w:multiLevelType w:val="hybridMultilevel"/>
    <w:tmpl w:val="29647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D17B2B"/>
    <w:multiLevelType w:val="hybridMultilevel"/>
    <w:tmpl w:val="D4BE16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842CA5"/>
    <w:multiLevelType w:val="hybridMultilevel"/>
    <w:tmpl w:val="F320A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9"/>
  </w:num>
  <w:num w:numId="4">
    <w:abstractNumId w:val="35"/>
  </w:num>
  <w:num w:numId="5">
    <w:abstractNumId w:val="2"/>
  </w:num>
  <w:num w:numId="6">
    <w:abstractNumId w:val="25"/>
  </w:num>
  <w:num w:numId="7">
    <w:abstractNumId w:val="9"/>
  </w:num>
  <w:num w:numId="8">
    <w:abstractNumId w:val="18"/>
  </w:num>
  <w:num w:numId="9">
    <w:abstractNumId w:val="21"/>
  </w:num>
  <w:num w:numId="10">
    <w:abstractNumId w:val="15"/>
  </w:num>
  <w:num w:numId="11">
    <w:abstractNumId w:val="20"/>
  </w:num>
  <w:num w:numId="12">
    <w:abstractNumId w:val="30"/>
  </w:num>
  <w:num w:numId="13">
    <w:abstractNumId w:val="27"/>
  </w:num>
  <w:num w:numId="14">
    <w:abstractNumId w:val="14"/>
  </w:num>
  <w:num w:numId="15">
    <w:abstractNumId w:val="17"/>
  </w:num>
  <w:num w:numId="16">
    <w:abstractNumId w:val="26"/>
  </w:num>
  <w:num w:numId="17">
    <w:abstractNumId w:val="10"/>
  </w:num>
  <w:num w:numId="18">
    <w:abstractNumId w:val="5"/>
  </w:num>
  <w:num w:numId="19">
    <w:abstractNumId w:val="34"/>
  </w:num>
  <w:num w:numId="20">
    <w:abstractNumId w:val="6"/>
  </w:num>
  <w:num w:numId="21">
    <w:abstractNumId w:val="31"/>
  </w:num>
  <w:num w:numId="22">
    <w:abstractNumId w:val="24"/>
  </w:num>
  <w:num w:numId="23">
    <w:abstractNumId w:val="12"/>
  </w:num>
  <w:num w:numId="24">
    <w:abstractNumId w:val="32"/>
  </w:num>
  <w:num w:numId="25">
    <w:abstractNumId w:val="7"/>
  </w:num>
  <w:num w:numId="26">
    <w:abstractNumId w:val="4"/>
  </w:num>
  <w:num w:numId="27">
    <w:abstractNumId w:val="0"/>
    <w:lvlOverride w:ilvl="0">
      <w:lvl w:ilvl="0">
        <w:start w:val="65535"/>
        <w:numFmt w:val="bullet"/>
        <w:lvlText w:val="•"/>
        <w:legacy w:legacy="1" w:legacySpace="0" w:legacyIndent="278"/>
        <w:lvlJc w:val="left"/>
        <w:rPr>
          <w:rFonts w:ascii="Century Schoolbook" w:hAnsi="Century Schoolbook" w:hint="default"/>
        </w:rPr>
      </w:lvl>
    </w:lvlOverride>
  </w:num>
  <w:num w:numId="28">
    <w:abstractNumId w:val="3"/>
  </w:num>
  <w:num w:numId="29">
    <w:abstractNumId w:val="11"/>
  </w:num>
  <w:num w:numId="30">
    <w:abstractNumId w:val="8"/>
  </w:num>
  <w:num w:numId="31">
    <w:abstractNumId w:val="16"/>
  </w:num>
  <w:num w:numId="32">
    <w:abstractNumId w:val="29"/>
  </w:num>
  <w:num w:numId="33">
    <w:abstractNumId w:val="28"/>
  </w:num>
  <w:num w:numId="34">
    <w:abstractNumId w:val="23"/>
  </w:num>
  <w:num w:numId="35">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905CF"/>
    <w:rsid w:val="00011755"/>
    <w:rsid w:val="000730D6"/>
    <w:rsid w:val="00090C5A"/>
    <w:rsid w:val="000D0AD8"/>
    <w:rsid w:val="000D262F"/>
    <w:rsid w:val="000E457A"/>
    <w:rsid w:val="00114D22"/>
    <w:rsid w:val="00135817"/>
    <w:rsid w:val="001501F4"/>
    <w:rsid w:val="001647ED"/>
    <w:rsid w:val="00173037"/>
    <w:rsid w:val="001764F8"/>
    <w:rsid w:val="00197435"/>
    <w:rsid w:val="001A35DA"/>
    <w:rsid w:val="001D426E"/>
    <w:rsid w:val="001E48E9"/>
    <w:rsid w:val="001E509D"/>
    <w:rsid w:val="0023587F"/>
    <w:rsid w:val="00236A25"/>
    <w:rsid w:val="0025312B"/>
    <w:rsid w:val="00253B55"/>
    <w:rsid w:val="002700C4"/>
    <w:rsid w:val="00286F53"/>
    <w:rsid w:val="00292006"/>
    <w:rsid w:val="002B2F7E"/>
    <w:rsid w:val="002E3379"/>
    <w:rsid w:val="003003EC"/>
    <w:rsid w:val="00325C00"/>
    <w:rsid w:val="00353E7C"/>
    <w:rsid w:val="0036057F"/>
    <w:rsid w:val="00361451"/>
    <w:rsid w:val="003C5F7E"/>
    <w:rsid w:val="003D5650"/>
    <w:rsid w:val="003D7C4F"/>
    <w:rsid w:val="003E2AE8"/>
    <w:rsid w:val="003E54DD"/>
    <w:rsid w:val="00432062"/>
    <w:rsid w:val="00452FFC"/>
    <w:rsid w:val="00484A8D"/>
    <w:rsid w:val="00487912"/>
    <w:rsid w:val="0049778E"/>
    <w:rsid w:val="004D7173"/>
    <w:rsid w:val="00500DFD"/>
    <w:rsid w:val="00502997"/>
    <w:rsid w:val="00516E5D"/>
    <w:rsid w:val="00517519"/>
    <w:rsid w:val="005202A0"/>
    <w:rsid w:val="00524A4D"/>
    <w:rsid w:val="00526540"/>
    <w:rsid w:val="00535C03"/>
    <w:rsid w:val="005800B9"/>
    <w:rsid w:val="00583D75"/>
    <w:rsid w:val="00592C17"/>
    <w:rsid w:val="005A52C1"/>
    <w:rsid w:val="005A5CDF"/>
    <w:rsid w:val="005C67F6"/>
    <w:rsid w:val="005C6890"/>
    <w:rsid w:val="005D2CCB"/>
    <w:rsid w:val="005E7D57"/>
    <w:rsid w:val="005F349F"/>
    <w:rsid w:val="005F7A4A"/>
    <w:rsid w:val="006027AC"/>
    <w:rsid w:val="00605095"/>
    <w:rsid w:val="0060694C"/>
    <w:rsid w:val="00614D9F"/>
    <w:rsid w:val="00622C7E"/>
    <w:rsid w:val="0063561F"/>
    <w:rsid w:val="00656564"/>
    <w:rsid w:val="00670D7B"/>
    <w:rsid w:val="00672998"/>
    <w:rsid w:val="006A695C"/>
    <w:rsid w:val="006A7EF8"/>
    <w:rsid w:val="006F7B51"/>
    <w:rsid w:val="0070196A"/>
    <w:rsid w:val="0070708B"/>
    <w:rsid w:val="007147E4"/>
    <w:rsid w:val="00721F59"/>
    <w:rsid w:val="00727C20"/>
    <w:rsid w:val="00750024"/>
    <w:rsid w:val="00766D05"/>
    <w:rsid w:val="00774488"/>
    <w:rsid w:val="00793FF6"/>
    <w:rsid w:val="007A7845"/>
    <w:rsid w:val="007B6081"/>
    <w:rsid w:val="00836688"/>
    <w:rsid w:val="00862567"/>
    <w:rsid w:val="008F1E99"/>
    <w:rsid w:val="00922DE6"/>
    <w:rsid w:val="00946594"/>
    <w:rsid w:val="00974B3C"/>
    <w:rsid w:val="00986C4D"/>
    <w:rsid w:val="00996526"/>
    <w:rsid w:val="009B50E2"/>
    <w:rsid w:val="009C4ACB"/>
    <w:rsid w:val="009D109D"/>
    <w:rsid w:val="009E4113"/>
    <w:rsid w:val="00A104C0"/>
    <w:rsid w:val="00A535D7"/>
    <w:rsid w:val="00A61198"/>
    <w:rsid w:val="00A61542"/>
    <w:rsid w:val="00AA0C16"/>
    <w:rsid w:val="00AA0F1A"/>
    <w:rsid w:val="00AB1B8E"/>
    <w:rsid w:val="00AB293B"/>
    <w:rsid w:val="00AC012C"/>
    <w:rsid w:val="00AF629D"/>
    <w:rsid w:val="00AF6D93"/>
    <w:rsid w:val="00B358DD"/>
    <w:rsid w:val="00B40876"/>
    <w:rsid w:val="00B459CF"/>
    <w:rsid w:val="00B51969"/>
    <w:rsid w:val="00B5741A"/>
    <w:rsid w:val="00B74A17"/>
    <w:rsid w:val="00B92B0C"/>
    <w:rsid w:val="00B944F4"/>
    <w:rsid w:val="00BB113A"/>
    <w:rsid w:val="00BD113E"/>
    <w:rsid w:val="00C200B8"/>
    <w:rsid w:val="00C513C4"/>
    <w:rsid w:val="00C62772"/>
    <w:rsid w:val="00C71999"/>
    <w:rsid w:val="00C9036B"/>
    <w:rsid w:val="00CA2690"/>
    <w:rsid w:val="00CB05E8"/>
    <w:rsid w:val="00CD5506"/>
    <w:rsid w:val="00D021BF"/>
    <w:rsid w:val="00D13F56"/>
    <w:rsid w:val="00D14AA3"/>
    <w:rsid w:val="00D150A8"/>
    <w:rsid w:val="00D30A3B"/>
    <w:rsid w:val="00D50A68"/>
    <w:rsid w:val="00D905CF"/>
    <w:rsid w:val="00D9679E"/>
    <w:rsid w:val="00DC2A07"/>
    <w:rsid w:val="00DC6099"/>
    <w:rsid w:val="00DD2C0B"/>
    <w:rsid w:val="00DE75A3"/>
    <w:rsid w:val="00E07A20"/>
    <w:rsid w:val="00E16895"/>
    <w:rsid w:val="00E24748"/>
    <w:rsid w:val="00E522EF"/>
    <w:rsid w:val="00E53982"/>
    <w:rsid w:val="00EC138F"/>
    <w:rsid w:val="00EE6D4E"/>
    <w:rsid w:val="00EF3A9E"/>
    <w:rsid w:val="00F0068A"/>
    <w:rsid w:val="00F008EF"/>
    <w:rsid w:val="00F06374"/>
    <w:rsid w:val="00F2291C"/>
    <w:rsid w:val="00F26C5C"/>
    <w:rsid w:val="00F51675"/>
    <w:rsid w:val="00F86CDC"/>
    <w:rsid w:val="00FA4027"/>
    <w:rsid w:val="00FF4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027"/>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FA4027"/>
    <w:pPr>
      <w:keepNext/>
      <w:ind w:left="567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A4027"/>
    <w:rPr>
      <w:rFonts w:ascii="Times New Roman" w:eastAsia="Times New Roman" w:hAnsi="Times New Roman" w:cs="Times New Roman"/>
      <w:sz w:val="28"/>
      <w:szCs w:val="24"/>
      <w:lang w:eastAsia="ru-RU"/>
    </w:rPr>
  </w:style>
  <w:style w:type="paragraph" w:customStyle="1" w:styleId="Default">
    <w:name w:val="Default"/>
    <w:rsid w:val="00FA40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footer"/>
    <w:basedOn w:val="a"/>
    <w:link w:val="a4"/>
    <w:rsid w:val="00FA4027"/>
    <w:pPr>
      <w:tabs>
        <w:tab w:val="center" w:pos="4677"/>
        <w:tab w:val="right" w:pos="9355"/>
      </w:tabs>
    </w:pPr>
  </w:style>
  <w:style w:type="character" w:customStyle="1" w:styleId="a4">
    <w:name w:val="Нижний колонтитул Знак"/>
    <w:basedOn w:val="a0"/>
    <w:link w:val="a3"/>
    <w:rsid w:val="00FA4027"/>
    <w:rPr>
      <w:rFonts w:ascii="Times New Roman" w:eastAsia="Times New Roman" w:hAnsi="Times New Roman" w:cs="Times New Roman"/>
      <w:sz w:val="24"/>
      <w:szCs w:val="24"/>
      <w:lang w:eastAsia="ru-RU"/>
    </w:rPr>
  </w:style>
  <w:style w:type="character" w:styleId="a5">
    <w:name w:val="page number"/>
    <w:basedOn w:val="a0"/>
    <w:rsid w:val="00FA4027"/>
  </w:style>
  <w:style w:type="paragraph" w:styleId="a6">
    <w:name w:val="Normal (Web)"/>
    <w:basedOn w:val="a"/>
    <w:uiPriority w:val="99"/>
    <w:rsid w:val="00FA4027"/>
    <w:pPr>
      <w:spacing w:before="225" w:after="225"/>
    </w:pPr>
    <w:rPr>
      <w:rFonts w:eastAsia="Calibri"/>
    </w:rPr>
  </w:style>
  <w:style w:type="table" w:styleId="a7">
    <w:name w:val="Table Grid"/>
    <w:basedOn w:val="a1"/>
    <w:uiPriority w:val="59"/>
    <w:rsid w:val="00FA40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A4027"/>
    <w:pPr>
      <w:tabs>
        <w:tab w:val="center" w:pos="4677"/>
        <w:tab w:val="right" w:pos="9355"/>
      </w:tabs>
    </w:pPr>
  </w:style>
  <w:style w:type="character" w:customStyle="1" w:styleId="a9">
    <w:name w:val="Верхний колонтитул Знак"/>
    <w:basedOn w:val="a0"/>
    <w:link w:val="a8"/>
    <w:uiPriority w:val="99"/>
    <w:rsid w:val="00FA4027"/>
    <w:rPr>
      <w:rFonts w:ascii="Times New Roman" w:eastAsia="Times New Roman" w:hAnsi="Times New Roman" w:cs="Times New Roman"/>
      <w:sz w:val="24"/>
      <w:szCs w:val="24"/>
      <w:lang w:eastAsia="ru-RU"/>
    </w:rPr>
  </w:style>
  <w:style w:type="character" w:styleId="aa">
    <w:name w:val="Hyperlink"/>
    <w:uiPriority w:val="99"/>
    <w:rsid w:val="00FA4027"/>
    <w:rPr>
      <w:color w:val="0000FF"/>
      <w:u w:val="single"/>
    </w:rPr>
  </w:style>
  <w:style w:type="character" w:customStyle="1" w:styleId="ab">
    <w:name w:val="Символ сноски"/>
    <w:rsid w:val="00FA4027"/>
    <w:rPr>
      <w:sz w:val="20"/>
      <w:vertAlign w:val="superscript"/>
    </w:rPr>
  </w:style>
  <w:style w:type="paragraph" w:styleId="ac">
    <w:name w:val="Subtitle"/>
    <w:basedOn w:val="a"/>
    <w:next w:val="ad"/>
    <w:link w:val="ae"/>
    <w:qFormat/>
    <w:rsid w:val="00FA4027"/>
    <w:pPr>
      <w:spacing w:line="360" w:lineRule="auto"/>
      <w:jc w:val="center"/>
    </w:pPr>
    <w:rPr>
      <w:b/>
      <w:szCs w:val="20"/>
      <w:lang w:eastAsia="ar-SA"/>
    </w:rPr>
  </w:style>
  <w:style w:type="character" w:customStyle="1" w:styleId="ae">
    <w:name w:val="Подзаголовок Знак"/>
    <w:basedOn w:val="a0"/>
    <w:link w:val="ac"/>
    <w:rsid w:val="00FA4027"/>
    <w:rPr>
      <w:rFonts w:ascii="Times New Roman" w:eastAsia="Times New Roman" w:hAnsi="Times New Roman" w:cs="Times New Roman"/>
      <w:b/>
      <w:sz w:val="24"/>
      <w:szCs w:val="20"/>
      <w:lang w:eastAsia="ar-SA"/>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rsid w:val="00FA4027"/>
    <w:pPr>
      <w:widowControl w:val="0"/>
      <w:ind w:firstLine="720"/>
    </w:pPr>
    <w:rPr>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FA4027"/>
    <w:rPr>
      <w:rFonts w:ascii="Times New Roman" w:eastAsia="Times New Roman" w:hAnsi="Times New Roman" w:cs="Times New Roman"/>
      <w:sz w:val="20"/>
      <w:szCs w:val="20"/>
      <w:lang w:eastAsia="ar-SA"/>
    </w:rPr>
  </w:style>
  <w:style w:type="paragraph" w:styleId="ad">
    <w:name w:val="Body Text"/>
    <w:basedOn w:val="a"/>
    <w:link w:val="af1"/>
    <w:uiPriority w:val="99"/>
    <w:rsid w:val="00FA4027"/>
    <w:pPr>
      <w:spacing w:after="120"/>
    </w:pPr>
  </w:style>
  <w:style w:type="character" w:customStyle="1" w:styleId="af1">
    <w:name w:val="Основной текст Знак"/>
    <w:basedOn w:val="a0"/>
    <w:link w:val="ad"/>
    <w:uiPriority w:val="99"/>
    <w:rsid w:val="00FA4027"/>
    <w:rPr>
      <w:rFonts w:ascii="Times New Roman" w:eastAsia="Times New Roman" w:hAnsi="Times New Roman" w:cs="Times New Roman"/>
      <w:sz w:val="24"/>
      <w:szCs w:val="24"/>
    </w:rPr>
  </w:style>
  <w:style w:type="paragraph" w:customStyle="1" w:styleId="1">
    <w:name w:val="Абзац списка1"/>
    <w:basedOn w:val="a"/>
    <w:rsid w:val="00FA4027"/>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FA4027"/>
    <w:rPr>
      <w:rFonts w:cs="Times New Roman"/>
    </w:rPr>
  </w:style>
  <w:style w:type="paragraph" w:styleId="2">
    <w:name w:val="Body Text Indent 2"/>
    <w:basedOn w:val="a"/>
    <w:link w:val="20"/>
    <w:rsid w:val="00FA4027"/>
    <w:pPr>
      <w:spacing w:after="120" w:line="480" w:lineRule="auto"/>
      <w:ind w:left="283"/>
    </w:pPr>
  </w:style>
  <w:style w:type="character" w:customStyle="1" w:styleId="20">
    <w:name w:val="Основной текст с отступом 2 Знак"/>
    <w:basedOn w:val="a0"/>
    <w:link w:val="2"/>
    <w:rsid w:val="00FA4027"/>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FA4027"/>
    <w:pPr>
      <w:spacing w:after="120"/>
      <w:ind w:left="283"/>
    </w:pPr>
    <w:rPr>
      <w:rFonts w:eastAsia="Calibri"/>
      <w:sz w:val="16"/>
      <w:szCs w:val="16"/>
      <w:lang w:eastAsia="ar-SA"/>
    </w:rPr>
  </w:style>
  <w:style w:type="paragraph" w:customStyle="1" w:styleId="21">
    <w:name w:val="Основной текст 21"/>
    <w:basedOn w:val="a"/>
    <w:rsid w:val="00FA4027"/>
    <w:pPr>
      <w:spacing w:after="120" w:line="480" w:lineRule="auto"/>
    </w:pPr>
    <w:rPr>
      <w:lang w:eastAsia="ar-SA"/>
    </w:rPr>
  </w:style>
  <w:style w:type="paragraph" w:customStyle="1" w:styleId="msonormalcxspmiddle">
    <w:name w:val="msonormalcxspmiddle"/>
    <w:basedOn w:val="a"/>
    <w:rsid w:val="00FA4027"/>
    <w:pPr>
      <w:spacing w:before="100" w:beforeAutospacing="1" w:after="100" w:afterAutospacing="1"/>
    </w:pPr>
  </w:style>
  <w:style w:type="character" w:styleId="af2">
    <w:name w:val="Strong"/>
    <w:qFormat/>
    <w:rsid w:val="00FA4027"/>
    <w:rPr>
      <w:b/>
      <w:bCs/>
    </w:rPr>
  </w:style>
  <w:style w:type="paragraph" w:styleId="af3">
    <w:name w:val="Plain Text"/>
    <w:basedOn w:val="a"/>
    <w:link w:val="af4"/>
    <w:rsid w:val="00FA4027"/>
    <w:pPr>
      <w:autoSpaceDE w:val="0"/>
      <w:autoSpaceDN w:val="0"/>
    </w:pPr>
    <w:rPr>
      <w:rFonts w:ascii="Courier New" w:hAnsi="Courier New"/>
      <w:sz w:val="20"/>
      <w:szCs w:val="20"/>
    </w:rPr>
  </w:style>
  <w:style w:type="character" w:customStyle="1" w:styleId="af4">
    <w:name w:val="Текст Знак"/>
    <w:basedOn w:val="a0"/>
    <w:link w:val="af3"/>
    <w:rsid w:val="00FA4027"/>
    <w:rPr>
      <w:rFonts w:ascii="Courier New" w:eastAsia="Times New Roman" w:hAnsi="Courier New" w:cs="Times New Roman"/>
      <w:sz w:val="20"/>
      <w:szCs w:val="20"/>
    </w:rPr>
  </w:style>
  <w:style w:type="paragraph" w:customStyle="1" w:styleId="c4">
    <w:name w:val="c4"/>
    <w:basedOn w:val="a"/>
    <w:rsid w:val="00FA4027"/>
    <w:pPr>
      <w:spacing w:before="100" w:beforeAutospacing="1" w:after="100" w:afterAutospacing="1"/>
    </w:pPr>
  </w:style>
  <w:style w:type="character" w:customStyle="1" w:styleId="c13">
    <w:name w:val="c13"/>
    <w:basedOn w:val="a0"/>
    <w:rsid w:val="00FA4027"/>
  </w:style>
  <w:style w:type="paragraph" w:styleId="af5">
    <w:name w:val="List Paragraph"/>
    <w:aliases w:val="Содержание. 2 уровень"/>
    <w:basedOn w:val="a"/>
    <w:link w:val="af6"/>
    <w:uiPriority w:val="34"/>
    <w:qFormat/>
    <w:rsid w:val="00FA4027"/>
    <w:pPr>
      <w:spacing w:after="200" w:line="276" w:lineRule="auto"/>
      <w:ind w:left="720"/>
      <w:contextualSpacing/>
    </w:pPr>
    <w:rPr>
      <w:rFonts w:ascii="Calibri" w:eastAsia="Calibri" w:hAnsi="Calibri"/>
      <w:sz w:val="22"/>
      <w:szCs w:val="22"/>
      <w:lang w:eastAsia="en-US"/>
    </w:rPr>
  </w:style>
  <w:style w:type="paragraph" w:customStyle="1" w:styleId="af7">
    <w:name w:val="А_основной"/>
    <w:basedOn w:val="a"/>
    <w:rsid w:val="00FA4027"/>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FA402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A4027"/>
  </w:style>
  <w:style w:type="character" w:customStyle="1" w:styleId="dash041e005f0431005f044b005f0447005f043d005f044b005f04391005f005fchar1char1">
    <w:name w:val="dash041e_005f0431_005f044b_005f0447_005f043d_005f044b_005f04391_005f_005fchar1__char1"/>
    <w:rsid w:val="00FA402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FA4027"/>
    <w:pPr>
      <w:jc w:val="both"/>
    </w:pPr>
    <w:rPr>
      <w:sz w:val="20"/>
      <w:szCs w:val="20"/>
    </w:rPr>
  </w:style>
  <w:style w:type="character" w:customStyle="1" w:styleId="dash041e005f0431005f044b005f0447005f043d005f044b005f04391char1">
    <w:name w:val="dash041e_005f0431_005f044b_005f0447_005f043d_005f044b_005f04391__char1"/>
    <w:rsid w:val="00FA4027"/>
    <w:rPr>
      <w:rFonts w:ascii="Times New Roman" w:hAnsi="Times New Roman" w:cs="Times New Roman" w:hint="default"/>
      <w:strike w:val="0"/>
      <w:dstrike w:val="0"/>
      <w:sz w:val="20"/>
      <w:szCs w:val="20"/>
      <w:u w:val="none"/>
      <w:effect w:val="none"/>
    </w:rPr>
  </w:style>
  <w:style w:type="paragraph" w:styleId="af8">
    <w:name w:val="Body Text Indent"/>
    <w:basedOn w:val="a"/>
    <w:link w:val="af9"/>
    <w:uiPriority w:val="99"/>
    <w:rsid w:val="00FA4027"/>
    <w:pPr>
      <w:spacing w:after="120" w:line="276" w:lineRule="auto"/>
      <w:ind w:left="283"/>
    </w:pPr>
    <w:rPr>
      <w:rFonts w:ascii="Calibri" w:hAnsi="Calibri"/>
      <w:sz w:val="22"/>
      <w:szCs w:val="22"/>
    </w:rPr>
  </w:style>
  <w:style w:type="character" w:customStyle="1" w:styleId="af9">
    <w:name w:val="Основной текст с отступом Знак"/>
    <w:basedOn w:val="a0"/>
    <w:link w:val="af8"/>
    <w:uiPriority w:val="99"/>
    <w:rsid w:val="00FA4027"/>
    <w:rPr>
      <w:rFonts w:ascii="Calibri" w:eastAsia="Times New Roman" w:hAnsi="Calibri" w:cs="Times New Roman"/>
    </w:rPr>
  </w:style>
  <w:style w:type="paragraph" w:styleId="22">
    <w:name w:val="Body Text 2"/>
    <w:basedOn w:val="a"/>
    <w:link w:val="23"/>
    <w:rsid w:val="00FA4027"/>
    <w:pPr>
      <w:spacing w:after="120" w:line="480" w:lineRule="auto"/>
    </w:pPr>
  </w:style>
  <w:style w:type="character" w:customStyle="1" w:styleId="23">
    <w:name w:val="Основной текст 2 Знак"/>
    <w:basedOn w:val="a0"/>
    <w:link w:val="22"/>
    <w:rsid w:val="00FA4027"/>
    <w:rPr>
      <w:rFonts w:ascii="Times New Roman" w:eastAsia="Times New Roman" w:hAnsi="Times New Roman" w:cs="Times New Roman"/>
      <w:sz w:val="24"/>
      <w:szCs w:val="24"/>
      <w:lang w:eastAsia="ru-RU"/>
    </w:rPr>
  </w:style>
  <w:style w:type="character" w:styleId="afa">
    <w:name w:val="footnote reference"/>
    <w:semiHidden/>
    <w:rsid w:val="00FA4027"/>
    <w:rPr>
      <w:vertAlign w:val="superscript"/>
    </w:rPr>
  </w:style>
  <w:style w:type="paragraph" w:styleId="3">
    <w:name w:val="Body Text Indent 3"/>
    <w:basedOn w:val="a"/>
    <w:link w:val="30"/>
    <w:rsid w:val="00FA4027"/>
    <w:pPr>
      <w:spacing w:after="120"/>
      <w:ind w:left="283"/>
    </w:pPr>
    <w:rPr>
      <w:sz w:val="16"/>
      <w:szCs w:val="16"/>
    </w:rPr>
  </w:style>
  <w:style w:type="character" w:customStyle="1" w:styleId="30">
    <w:name w:val="Основной текст с отступом 3 Знак"/>
    <w:basedOn w:val="a0"/>
    <w:link w:val="3"/>
    <w:rsid w:val="00FA4027"/>
    <w:rPr>
      <w:rFonts w:ascii="Times New Roman" w:eastAsia="Times New Roman" w:hAnsi="Times New Roman" w:cs="Times New Roman"/>
      <w:sz w:val="16"/>
      <w:szCs w:val="16"/>
      <w:lang w:eastAsia="ru-RU"/>
    </w:rPr>
  </w:style>
  <w:style w:type="paragraph" w:customStyle="1" w:styleId="ConsPlusTitle">
    <w:name w:val="ConsPlusTitle"/>
    <w:rsid w:val="007A7845"/>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styleId="afb">
    <w:name w:val="Balloon Text"/>
    <w:basedOn w:val="a"/>
    <w:link w:val="afc"/>
    <w:uiPriority w:val="99"/>
    <w:semiHidden/>
    <w:unhideWhenUsed/>
    <w:rsid w:val="005F7A4A"/>
    <w:rPr>
      <w:rFonts w:ascii="Arial" w:hAnsi="Arial" w:cs="Arial"/>
      <w:sz w:val="18"/>
      <w:szCs w:val="18"/>
    </w:rPr>
  </w:style>
  <w:style w:type="character" w:customStyle="1" w:styleId="afc">
    <w:name w:val="Текст выноски Знак"/>
    <w:basedOn w:val="a0"/>
    <w:link w:val="afb"/>
    <w:uiPriority w:val="99"/>
    <w:semiHidden/>
    <w:rsid w:val="005F7A4A"/>
    <w:rPr>
      <w:rFonts w:ascii="Arial" w:eastAsia="Times New Roman" w:hAnsi="Arial" w:cs="Arial"/>
      <w:sz w:val="18"/>
      <w:szCs w:val="18"/>
      <w:lang w:eastAsia="ru-RU"/>
    </w:rPr>
  </w:style>
  <w:style w:type="paragraph" w:styleId="afd">
    <w:name w:val="Title"/>
    <w:basedOn w:val="a"/>
    <w:link w:val="afe"/>
    <w:qFormat/>
    <w:rsid w:val="00EE6D4E"/>
    <w:pPr>
      <w:jc w:val="center"/>
    </w:pPr>
    <w:rPr>
      <w:b/>
      <w:szCs w:val="20"/>
    </w:rPr>
  </w:style>
  <w:style w:type="character" w:customStyle="1" w:styleId="afe">
    <w:name w:val="Название Знак"/>
    <w:basedOn w:val="a0"/>
    <w:link w:val="afd"/>
    <w:rsid w:val="00EE6D4E"/>
    <w:rPr>
      <w:rFonts w:ascii="Times New Roman" w:eastAsia="Times New Roman" w:hAnsi="Times New Roman" w:cs="Times New Roman"/>
      <w:b/>
      <w:sz w:val="24"/>
      <w:szCs w:val="20"/>
      <w:lang w:eastAsia="ru-RU"/>
    </w:rPr>
  </w:style>
  <w:style w:type="character" w:customStyle="1" w:styleId="FontStyle60">
    <w:name w:val="Font Style60"/>
    <w:basedOn w:val="a0"/>
    <w:uiPriority w:val="99"/>
    <w:rsid w:val="00F26C5C"/>
    <w:rPr>
      <w:rFonts w:ascii="Century Schoolbook" w:hAnsi="Century Schoolbook" w:cs="Century Schoolbook"/>
      <w:sz w:val="18"/>
      <w:szCs w:val="18"/>
    </w:rPr>
  </w:style>
  <w:style w:type="paragraph" w:customStyle="1" w:styleId="Style24">
    <w:name w:val="Style24"/>
    <w:basedOn w:val="a"/>
    <w:uiPriority w:val="99"/>
    <w:rsid w:val="00F26C5C"/>
    <w:pPr>
      <w:widowControl w:val="0"/>
      <w:autoSpaceDE w:val="0"/>
      <w:autoSpaceDN w:val="0"/>
      <w:adjustRightInd w:val="0"/>
      <w:spacing w:line="232" w:lineRule="exact"/>
      <w:ind w:firstLine="283"/>
      <w:jc w:val="both"/>
    </w:pPr>
    <w:rPr>
      <w:rFonts w:ascii="Franklin Gothic Book" w:hAnsi="Franklin Gothic Book"/>
    </w:rPr>
  </w:style>
  <w:style w:type="character" w:customStyle="1" w:styleId="FontStyle55">
    <w:name w:val="Font Style55"/>
    <w:basedOn w:val="a0"/>
    <w:uiPriority w:val="99"/>
    <w:rsid w:val="00F26C5C"/>
    <w:rPr>
      <w:rFonts w:ascii="Century Schoolbook" w:hAnsi="Century Schoolbook" w:cs="Century Schoolbook"/>
      <w:sz w:val="18"/>
      <w:szCs w:val="18"/>
    </w:rPr>
  </w:style>
  <w:style w:type="paragraph" w:customStyle="1" w:styleId="Style23">
    <w:name w:val="Style23"/>
    <w:basedOn w:val="a"/>
    <w:uiPriority w:val="99"/>
    <w:rsid w:val="00F26C5C"/>
    <w:pPr>
      <w:widowControl w:val="0"/>
      <w:autoSpaceDE w:val="0"/>
      <w:autoSpaceDN w:val="0"/>
      <w:adjustRightInd w:val="0"/>
      <w:spacing w:line="232" w:lineRule="exact"/>
      <w:ind w:firstLine="288"/>
      <w:jc w:val="both"/>
    </w:pPr>
    <w:rPr>
      <w:rFonts w:ascii="Franklin Gothic Book" w:hAnsi="Franklin Gothic Book"/>
    </w:rPr>
  </w:style>
  <w:style w:type="character" w:customStyle="1" w:styleId="FontStyle67">
    <w:name w:val="Font Style67"/>
    <w:basedOn w:val="a0"/>
    <w:uiPriority w:val="99"/>
    <w:rsid w:val="00F26C5C"/>
    <w:rPr>
      <w:rFonts w:ascii="Century Schoolbook" w:hAnsi="Century Schoolbook" w:cs="Century Schoolbook"/>
      <w:b/>
      <w:bCs/>
      <w:sz w:val="18"/>
      <w:szCs w:val="18"/>
    </w:rPr>
  </w:style>
  <w:style w:type="paragraph" w:customStyle="1" w:styleId="Style5">
    <w:name w:val="Style5"/>
    <w:basedOn w:val="a"/>
    <w:uiPriority w:val="99"/>
    <w:rsid w:val="00F26C5C"/>
    <w:pPr>
      <w:widowControl w:val="0"/>
      <w:autoSpaceDE w:val="0"/>
      <w:autoSpaceDN w:val="0"/>
      <w:adjustRightInd w:val="0"/>
    </w:pPr>
    <w:rPr>
      <w:rFonts w:ascii="Franklin Gothic Book" w:hAnsi="Franklin Gothic Book"/>
    </w:rPr>
  </w:style>
  <w:style w:type="paragraph" w:customStyle="1" w:styleId="Style25">
    <w:name w:val="Style25"/>
    <w:basedOn w:val="a"/>
    <w:uiPriority w:val="99"/>
    <w:rsid w:val="00F26C5C"/>
    <w:pPr>
      <w:widowControl w:val="0"/>
      <w:autoSpaceDE w:val="0"/>
      <w:autoSpaceDN w:val="0"/>
      <w:adjustRightInd w:val="0"/>
      <w:spacing w:line="232" w:lineRule="exact"/>
      <w:ind w:hanging="278"/>
      <w:jc w:val="both"/>
    </w:pPr>
    <w:rPr>
      <w:rFonts w:ascii="Franklin Gothic Book" w:hAnsi="Franklin Gothic Book"/>
    </w:rPr>
  </w:style>
  <w:style w:type="character" w:customStyle="1" w:styleId="FontStyle368">
    <w:name w:val="Font Style368"/>
    <w:basedOn w:val="a0"/>
    <w:rsid w:val="001501F4"/>
    <w:rPr>
      <w:rFonts w:ascii="Times New Roman" w:hAnsi="Times New Roman" w:cs="Times New Roman" w:hint="default"/>
      <w:sz w:val="22"/>
      <w:szCs w:val="22"/>
    </w:rPr>
  </w:style>
  <w:style w:type="character" w:customStyle="1" w:styleId="af6">
    <w:name w:val="Абзац списка Знак"/>
    <w:aliases w:val="Содержание. 2 уровень Знак"/>
    <w:link w:val="af5"/>
    <w:uiPriority w:val="34"/>
    <w:qFormat/>
    <w:locked/>
    <w:rsid w:val="00C9036B"/>
    <w:rPr>
      <w:rFonts w:ascii="Calibri" w:eastAsia="Calibri" w:hAnsi="Calibri" w:cs="Times New Roman"/>
    </w:rPr>
  </w:style>
  <w:style w:type="paragraph" w:customStyle="1" w:styleId="Style136">
    <w:name w:val="Style136"/>
    <w:basedOn w:val="a"/>
    <w:rsid w:val="00C9036B"/>
    <w:pPr>
      <w:widowControl w:val="0"/>
      <w:autoSpaceDE w:val="0"/>
      <w:autoSpaceDN w:val="0"/>
      <w:adjustRightInd w:val="0"/>
      <w:jc w:val="center"/>
    </w:pPr>
    <w:rPr>
      <w:rFonts w:ascii="Arial" w:eastAsia="Calibri" w:hAnsi="Arial" w:cs="Arial"/>
    </w:rPr>
  </w:style>
  <w:style w:type="paragraph" w:customStyle="1" w:styleId="c21">
    <w:name w:val="c21"/>
    <w:basedOn w:val="a"/>
    <w:rsid w:val="00353E7C"/>
    <w:pPr>
      <w:spacing w:before="100" w:beforeAutospacing="1" w:after="100" w:afterAutospacing="1"/>
    </w:pPr>
  </w:style>
  <w:style w:type="character" w:customStyle="1" w:styleId="c0">
    <w:name w:val="c0"/>
    <w:basedOn w:val="a0"/>
    <w:rsid w:val="00353E7C"/>
  </w:style>
  <w:style w:type="paragraph" w:customStyle="1" w:styleId="s1">
    <w:name w:val="s_1"/>
    <w:basedOn w:val="a"/>
    <w:rsid w:val="00AC012C"/>
    <w:pPr>
      <w:spacing w:before="100" w:beforeAutospacing="1" w:after="100" w:afterAutospacing="1"/>
    </w:pPr>
  </w:style>
  <w:style w:type="character" w:customStyle="1" w:styleId="FontStyle369">
    <w:name w:val="Font Style369"/>
    <w:basedOn w:val="a0"/>
    <w:rsid w:val="00CD5506"/>
    <w:rPr>
      <w:rFonts w:ascii="Times New Roman" w:hAnsi="Times New Roman" w:cs="Times New Roman" w:hint="default"/>
      <w:b/>
      <w:bCs/>
      <w:sz w:val="22"/>
      <w:szCs w:val="22"/>
    </w:rPr>
  </w:style>
  <w:style w:type="paragraph" w:customStyle="1" w:styleId="Style16">
    <w:name w:val="Style16"/>
    <w:basedOn w:val="a"/>
    <w:uiPriority w:val="99"/>
    <w:rsid w:val="00CD5506"/>
    <w:pPr>
      <w:widowControl w:val="0"/>
      <w:autoSpaceDE w:val="0"/>
      <w:autoSpaceDN w:val="0"/>
      <w:adjustRightInd w:val="0"/>
    </w:pPr>
    <w:rPr>
      <w:rFonts w:ascii="Arial" w:hAnsi="Arial" w:cs="Arial"/>
    </w:rPr>
  </w:style>
  <w:style w:type="paragraph" w:customStyle="1" w:styleId="Style253">
    <w:name w:val="Style253"/>
    <w:basedOn w:val="a"/>
    <w:uiPriority w:val="99"/>
    <w:rsid w:val="00CD5506"/>
    <w:pPr>
      <w:widowControl w:val="0"/>
      <w:autoSpaceDE w:val="0"/>
      <w:autoSpaceDN w:val="0"/>
      <w:adjustRightInd w:val="0"/>
      <w:spacing w:line="274" w:lineRule="exact"/>
    </w:pPr>
    <w:rPr>
      <w:rFonts w:ascii="Arial" w:hAnsi="Arial" w:cs="Arial"/>
    </w:rPr>
  </w:style>
  <w:style w:type="paragraph" w:customStyle="1" w:styleId="Style272">
    <w:name w:val="Style272"/>
    <w:basedOn w:val="a"/>
    <w:uiPriority w:val="99"/>
    <w:rsid w:val="00CD5506"/>
    <w:pPr>
      <w:widowControl w:val="0"/>
      <w:autoSpaceDE w:val="0"/>
      <w:autoSpaceDN w:val="0"/>
      <w:adjustRightInd w:val="0"/>
    </w:pPr>
    <w:rPr>
      <w:rFonts w:ascii="Arial" w:hAnsi="Arial" w:cs="Arial"/>
    </w:rPr>
  </w:style>
  <w:style w:type="character" w:customStyle="1" w:styleId="FontStyle405">
    <w:name w:val="Font Style405"/>
    <w:uiPriority w:val="99"/>
    <w:rsid w:val="00CD5506"/>
    <w:rPr>
      <w:rFonts w:ascii="Times New Roman" w:hAnsi="Times New Roman" w:cs="Times New Roman"/>
      <w:b/>
      <w:bCs/>
      <w:i/>
      <w:iCs/>
      <w:sz w:val="24"/>
      <w:szCs w:val="24"/>
    </w:rPr>
  </w:style>
  <w:style w:type="paragraph" w:styleId="aff">
    <w:name w:val="No Spacing"/>
    <w:link w:val="aff0"/>
    <w:uiPriority w:val="99"/>
    <w:qFormat/>
    <w:rsid w:val="00E522EF"/>
    <w:pPr>
      <w:spacing w:after="0" w:line="240" w:lineRule="auto"/>
    </w:pPr>
  </w:style>
  <w:style w:type="character" w:customStyle="1" w:styleId="aff0">
    <w:name w:val="Без интервала Знак"/>
    <w:link w:val="aff"/>
    <w:uiPriority w:val="99"/>
    <w:locked/>
    <w:rsid w:val="00E522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60936">
      <w:bodyDiv w:val="1"/>
      <w:marLeft w:val="0"/>
      <w:marRight w:val="0"/>
      <w:marTop w:val="0"/>
      <w:marBottom w:val="0"/>
      <w:divBdr>
        <w:top w:val="none" w:sz="0" w:space="0" w:color="auto"/>
        <w:left w:val="none" w:sz="0" w:space="0" w:color="auto"/>
        <w:bottom w:val="none" w:sz="0" w:space="0" w:color="auto"/>
        <w:right w:val="none" w:sz="0" w:space="0" w:color="auto"/>
      </w:divBdr>
    </w:div>
    <w:div w:id="854072262">
      <w:bodyDiv w:val="1"/>
      <w:marLeft w:val="0"/>
      <w:marRight w:val="0"/>
      <w:marTop w:val="0"/>
      <w:marBottom w:val="0"/>
      <w:divBdr>
        <w:top w:val="none" w:sz="0" w:space="0" w:color="auto"/>
        <w:left w:val="none" w:sz="0" w:space="0" w:color="auto"/>
        <w:bottom w:val="none" w:sz="0" w:space="0" w:color="auto"/>
        <w:right w:val="none" w:sz="0" w:space="0" w:color="auto"/>
      </w:divBdr>
    </w:div>
    <w:div w:id="132200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 TargetMode="External"/><Relationship Id="rId18" Type="http://schemas.openxmlformats.org/officeDocument/2006/relationships/hyperlink" Target="http://www/"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footnotes" Target="foot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 TargetMode="External"/><Relationship Id="rId23"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 TargetMode="External"/><Relationship Id="rId4" Type="http://schemas.microsoft.com/office/2007/relationships/stylesWithEffects" Target="stylesWithEffects.xml"/><Relationship Id="rId9" Type="http://schemas.openxmlformats.org/officeDocument/2006/relationships/hyperlink" Target="http://www/" TargetMode="External"/><Relationship Id="rId14" Type="http://schemas.openxmlformats.org/officeDocument/2006/relationships/hyperlink" Target="http://www/" TargetMode="External"/><Relationship Id="rId22"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28F9E-EBA6-40EC-920A-470D84F75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42</Pages>
  <Words>9973</Words>
  <Characters>56850</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Осина Г.М.</dc:creator>
  <cp:keywords/>
  <dc:description/>
  <cp:lastModifiedBy>user</cp:lastModifiedBy>
  <cp:revision>61</cp:revision>
  <cp:lastPrinted>2019-01-11T09:20:00Z</cp:lastPrinted>
  <dcterms:created xsi:type="dcterms:W3CDTF">2018-02-09T10:22:00Z</dcterms:created>
  <dcterms:modified xsi:type="dcterms:W3CDTF">2023-08-30T13:21:00Z</dcterms:modified>
</cp:coreProperties>
</file>