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89" w:rsidRPr="00307689" w:rsidRDefault="00307689" w:rsidP="003076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07689" w:rsidRPr="00307689" w:rsidRDefault="00307689" w:rsidP="003076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07689" w:rsidRPr="00307689" w:rsidRDefault="00307689" w:rsidP="0030768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7689" w:rsidRPr="00307689" w:rsidRDefault="00307689" w:rsidP="00307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7689" w:rsidRPr="00307689" w:rsidRDefault="00307689" w:rsidP="00CE50D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>УТВЕРЖДЕНО</w:t>
      </w:r>
    </w:p>
    <w:p w:rsidR="00307689" w:rsidRPr="00307689" w:rsidRDefault="00307689" w:rsidP="00CE50D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>приказом директора</w:t>
      </w:r>
    </w:p>
    <w:p w:rsidR="00307689" w:rsidRPr="00307689" w:rsidRDefault="00307689" w:rsidP="00CE50D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2E54DA" w:rsidRDefault="002E54DA" w:rsidP="00B967EA">
      <w:pPr>
        <w:spacing w:after="0" w:line="240" w:lineRule="auto"/>
        <w:ind w:left="5245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31.08.2020 № 270</w:t>
      </w:r>
    </w:p>
    <w:p w:rsidR="002E54DA" w:rsidRDefault="002E54DA" w:rsidP="00B967EA">
      <w:pPr>
        <w:spacing w:after="0" w:line="240" w:lineRule="auto"/>
        <w:ind w:left="5245" w:firstLine="142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307689" w:rsidRPr="00FF07BD" w:rsidRDefault="00FF07BD" w:rsidP="00CE50DC">
      <w:pPr>
        <w:ind w:left="5387"/>
        <w:rPr>
          <w:rFonts w:ascii="Times New Roman" w:hAnsi="Times New Roman"/>
          <w:sz w:val="28"/>
          <w:szCs w:val="28"/>
        </w:rPr>
      </w:pPr>
      <w:r w:rsidRPr="00FF07BD">
        <w:rPr>
          <w:rFonts w:ascii="Times New Roman" w:hAnsi="Times New Roman"/>
          <w:sz w:val="28"/>
          <w:szCs w:val="28"/>
        </w:rPr>
        <w:t>от 31.08.2022 № 580</w:t>
      </w:r>
    </w:p>
    <w:p w:rsidR="00A533F5" w:rsidRDefault="00A533F5" w:rsidP="00A533F5">
      <w:pPr>
        <w:spacing w:after="0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Методические рекомендации по Выполнению внеаудиторной самостоятельной работы </w:t>
      </w:r>
    </w:p>
    <w:p w:rsidR="00A533F5" w:rsidRPr="00307689" w:rsidRDefault="00307689" w:rsidP="00A533F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 xml:space="preserve">ПО УЧЕБНОЙ ДИСЦИПЛИНЕ </w:t>
      </w:r>
    </w:p>
    <w:p w:rsidR="00A533F5" w:rsidRPr="00307689" w:rsidRDefault="00307689" w:rsidP="00A533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07689">
        <w:rPr>
          <w:rFonts w:ascii="Times New Roman" w:hAnsi="Times New Roman"/>
          <w:sz w:val="28"/>
          <w:szCs w:val="28"/>
        </w:rPr>
        <w:t>ОУДБ.07 ОСНОВЫ БЕЗОПАСНОСТИ ЖИЗНЕДЕЯТЕЛЬНОСТИ</w:t>
      </w:r>
    </w:p>
    <w:p w:rsidR="00A533F5" w:rsidRPr="00307689" w:rsidRDefault="00A533F5" w:rsidP="00A533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B76E6" w:rsidRPr="005B76E6" w:rsidRDefault="005B76E6" w:rsidP="005B76E6">
      <w:pPr>
        <w:spacing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5B76E6">
        <w:rPr>
          <w:rFonts w:ascii="Times New Roman" w:hAnsi="Times New Roman"/>
          <w:caps/>
          <w:sz w:val="28"/>
          <w:szCs w:val="28"/>
        </w:rPr>
        <w:t>ДЛЯ СПЕЦИАЛЬности</w:t>
      </w:r>
    </w:p>
    <w:p w:rsidR="005B76E6" w:rsidRPr="005B76E6" w:rsidRDefault="005B76E6" w:rsidP="005B76E6">
      <w:pPr>
        <w:pStyle w:val="BodyText2"/>
        <w:widowControl w:val="0"/>
        <w:spacing w:after="0" w:line="100" w:lineRule="atLeast"/>
        <w:jc w:val="center"/>
        <w:rPr>
          <w:sz w:val="28"/>
          <w:szCs w:val="28"/>
        </w:rPr>
      </w:pPr>
      <w:r w:rsidRPr="005B76E6">
        <w:rPr>
          <w:sz w:val="28"/>
          <w:szCs w:val="28"/>
        </w:rPr>
        <w:t>29.02.04 Конструирование, моделирование</w:t>
      </w:r>
    </w:p>
    <w:p w:rsidR="005B76E6" w:rsidRPr="005B76E6" w:rsidRDefault="005B76E6" w:rsidP="005B76E6">
      <w:pPr>
        <w:pStyle w:val="BodyText2"/>
        <w:widowControl w:val="0"/>
        <w:spacing w:after="0" w:line="100" w:lineRule="atLeast"/>
        <w:jc w:val="center"/>
        <w:rPr>
          <w:sz w:val="28"/>
          <w:szCs w:val="28"/>
        </w:rPr>
      </w:pPr>
      <w:r w:rsidRPr="005B76E6">
        <w:rPr>
          <w:sz w:val="28"/>
          <w:szCs w:val="28"/>
        </w:rPr>
        <w:t xml:space="preserve"> и технология швейных изделий</w:t>
      </w:r>
    </w:p>
    <w:p w:rsidR="00A533F5" w:rsidRPr="00CE50DC" w:rsidRDefault="00A533F5" w:rsidP="00CE5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33F5" w:rsidRDefault="00A533F5" w:rsidP="00A533F5">
      <w:pPr>
        <w:spacing w:after="0" w:line="240" w:lineRule="auto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33F5" w:rsidRDefault="00A533F5" w:rsidP="005B76E6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A533F5" w:rsidRDefault="00AD66BF" w:rsidP="00A533F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FF07BD">
        <w:rPr>
          <w:color w:val="000000"/>
          <w:sz w:val="28"/>
          <w:szCs w:val="28"/>
        </w:rPr>
        <w:t>2</w:t>
      </w:r>
    </w:p>
    <w:p w:rsidR="00A533F5" w:rsidRDefault="00A533F5" w:rsidP="00307689">
      <w:pPr>
        <w:pStyle w:val="p9"/>
        <w:shd w:val="clear" w:color="auto" w:fill="FFFFFF"/>
        <w:spacing w:before="0" w:beforeAutospacing="0" w:after="0" w:afterAutospacing="0"/>
        <w:ind w:hanging="1701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ab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30768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технологии и дизайна»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30768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В.В., преподаватель БПОУ ВО «Вологодский колледж</w:t>
      </w:r>
      <w:r>
        <w:rPr>
          <w:color w:val="000000"/>
          <w:sz w:val="28"/>
          <w:szCs w:val="28"/>
        </w:rPr>
        <w:t xml:space="preserve"> технологии и дизайна»</w:t>
      </w: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533F5" w:rsidRDefault="00A533F5" w:rsidP="00A533F5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A533F5" w:rsidTr="00A533F5">
        <w:trPr>
          <w:trHeight w:val="912"/>
        </w:trPr>
        <w:tc>
          <w:tcPr>
            <w:tcW w:w="9805" w:type="dxa"/>
            <w:hideMark/>
          </w:tcPr>
          <w:p w:rsidR="00307689" w:rsidRPr="00307689" w:rsidRDefault="00307689" w:rsidP="00307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6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Рассмотрены и рекомендованы к использованию в учебном процессе </w:t>
            </w:r>
            <w:r w:rsidRPr="0030768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A533F5" w:rsidRPr="00FF07BD" w:rsidRDefault="002E54DA" w:rsidP="00FF07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31.08.2020 г., протокол № 1 от 30.08.2021 г.</w:t>
            </w:r>
            <w:r w:rsidR="00FF0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FF07BD">
              <w:rPr>
                <w:rFonts w:ascii="Times New Roman" w:hAnsi="Times New Roman"/>
                <w:color w:val="000000"/>
                <w:kern w:val="2"/>
                <w:sz w:val="28"/>
                <w:szCs w:val="28"/>
                <w:lang w:eastAsia="ar-SA"/>
              </w:rPr>
              <w:t xml:space="preserve">протокол № 1 от 31.08.2022 г. </w:t>
            </w:r>
          </w:p>
        </w:tc>
      </w:tr>
      <w:tr w:rsidR="00A533F5" w:rsidTr="00A533F5">
        <w:trPr>
          <w:trHeight w:val="912"/>
        </w:trPr>
        <w:tc>
          <w:tcPr>
            <w:tcW w:w="9805" w:type="dxa"/>
          </w:tcPr>
          <w:p w:rsidR="00A533F5" w:rsidRDefault="00A533F5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  <w:tr w:rsidR="00A533F5" w:rsidTr="00A533F5">
        <w:trPr>
          <w:trHeight w:val="912"/>
        </w:trPr>
        <w:tc>
          <w:tcPr>
            <w:tcW w:w="9805" w:type="dxa"/>
          </w:tcPr>
          <w:p w:rsidR="00A533F5" w:rsidRDefault="00A533F5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3F5" w:rsidRDefault="00A533F5" w:rsidP="00A533F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A533F5" w:rsidRDefault="00A533F5" w:rsidP="00A533F5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</w:t>
      </w:r>
      <w:r>
        <w:rPr>
          <w:sz w:val="28"/>
          <w:szCs w:val="28"/>
        </w:rPr>
        <w:t>ОУДБ.07 Основы безопасности жизнедеятельности</w:t>
      </w:r>
      <w:r>
        <w:rPr>
          <w:rStyle w:val="s1"/>
          <w:i/>
          <w:iCs/>
          <w:color w:val="FF0000"/>
          <w:sz w:val="28"/>
          <w:szCs w:val="28"/>
        </w:rPr>
        <w:t xml:space="preserve"> </w:t>
      </w:r>
      <w:r>
        <w:rPr>
          <w:rStyle w:val="s2"/>
          <w:color w:val="000000"/>
          <w:sz w:val="28"/>
          <w:szCs w:val="28"/>
        </w:rPr>
        <w:t>предназначены для обучающихся, изучающих данный курс.</w:t>
      </w:r>
      <w:r>
        <w:rPr>
          <w:sz w:val="28"/>
          <w:szCs w:val="28"/>
        </w:rPr>
        <w:t xml:space="preserve"> 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объём времени, отведённого на самостоятельную работу, составляет 35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часов. 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533F5" w:rsidRDefault="00A533F5" w:rsidP="00A533F5">
      <w:pPr>
        <w:pStyle w:val="p1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:rsidR="00A533F5" w:rsidRDefault="00A533F5" w:rsidP="00A533F5">
      <w:pPr>
        <w:pStyle w:val="p17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A533F5" w:rsidRDefault="00A533F5" w:rsidP="00A533F5">
      <w:pPr>
        <w:pStyle w:val="p1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:rsidR="00A533F5" w:rsidRDefault="00A533F5" w:rsidP="00A533F5">
      <w:pPr>
        <w:pStyle w:val="p15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</w:t>
      </w:r>
      <w:r>
        <w:rPr>
          <w:rStyle w:val="s2"/>
          <w:sz w:val="28"/>
          <w:szCs w:val="28"/>
        </w:rPr>
        <w:t xml:space="preserve">содержанием учебной дисциплины </w:t>
      </w:r>
      <w:r>
        <w:rPr>
          <w:sz w:val="28"/>
          <w:szCs w:val="28"/>
        </w:rPr>
        <w:t>ОУД.07 Основы безопасности жизнедеятельности</w:t>
      </w:r>
      <w:r>
        <w:rPr>
          <w:rStyle w:val="s2"/>
          <w:color w:val="000000"/>
          <w:sz w:val="28"/>
          <w:szCs w:val="28"/>
        </w:rPr>
        <w:t xml:space="preserve">, степенью их подготовленности. </w:t>
      </w:r>
    </w:p>
    <w:p w:rsidR="00A533F5" w:rsidRDefault="00A533F5" w:rsidP="00A533F5">
      <w:pPr>
        <w:pStyle w:val="p15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 </w:t>
      </w:r>
      <w:r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3. Работа со словарем, справочником.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lastRenderedPageBreak/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lastRenderedPageBreak/>
              <w:t xml:space="preserve">Подготовка сообщений, докладов, </w:t>
            </w:r>
            <w:r>
              <w:rPr>
                <w:rStyle w:val="s2"/>
                <w:sz w:val="28"/>
                <w:szCs w:val="28"/>
              </w:rPr>
              <w:lastRenderedPageBreak/>
              <w:t>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A533F5" w:rsidTr="00A533F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lastRenderedPageBreak/>
              <w:t xml:space="preserve">Творческая </w:t>
            </w:r>
          </w:p>
          <w:p w:rsidR="00A533F5" w:rsidRDefault="00A533F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F5" w:rsidRDefault="00A533F5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основы военной службы и обороны государства; задачи и основные мероприятия гражданской обороны;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способы защиты населения от оружия массового поражения;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меры пожарной безопасности и правила безопасного поведения при пожарах;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организацию и порядок призыва граждан на военную службу и поступления на нее в добровольном порядке;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область применения получаемых профессиональных знаний при исполнении обязанностей военной службы;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- порядок и правила оказания первой помощи пострадавшим.</w:t>
      </w:r>
    </w:p>
    <w:p w:rsidR="00A533F5" w:rsidRDefault="00A533F5" w:rsidP="00A533F5">
      <w:pPr>
        <w:spacing w:after="0" w:line="240" w:lineRule="auto"/>
        <w:ind w:firstLine="709"/>
        <w:jc w:val="both"/>
        <w:rPr>
          <w:rStyle w:val="s3"/>
          <w:b/>
          <w:bCs/>
          <w:color w:val="000000"/>
        </w:rPr>
      </w:pPr>
      <w:r>
        <w:rPr>
          <w:rStyle w:val="s3"/>
          <w:b/>
          <w:bCs/>
          <w:color w:val="000000"/>
          <w:sz w:val="28"/>
          <w:szCs w:val="28"/>
        </w:rPr>
        <w:t>умений:</w:t>
      </w:r>
    </w:p>
    <w:p w:rsidR="00A533F5" w:rsidRDefault="00A533F5" w:rsidP="00A533F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организовывать и проводить мероприятия по защите работающих и населения от негативных воздействий чрезвычайных ситуаций;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использовать средства индивидуальной и коллективной защиты от оружия массового поражения;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применять первичные средства пожаротушения;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A533F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A533F5" w:rsidRDefault="00A533F5" w:rsidP="00A533F5">
      <w:pPr>
        <w:spacing w:after="0" w:line="240" w:lineRule="auto"/>
        <w:ind w:firstLine="709"/>
        <w:jc w:val="both"/>
        <w:rPr>
          <w:rStyle w:val="s3"/>
          <w:b/>
          <w:bCs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- владеть способами бесконфликтного общения и </w:t>
      </w:r>
      <w:proofErr w:type="spellStart"/>
      <w:r>
        <w:rPr>
          <w:rFonts w:ascii="Times New Roman" w:hAnsi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/>
          <w:sz w:val="28"/>
          <w:szCs w:val="28"/>
        </w:rPr>
        <w:t xml:space="preserve"> в повседневной деятельности и экстремальных условиях военной службы; оказывать первую помощь пострадавшим;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умений;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A533F5" w:rsidRDefault="00A533F5" w:rsidP="00A53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A533F5" w:rsidRDefault="00A533F5" w:rsidP="00A533F5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</w:rPr>
      </w:pP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A533F5" w:rsidRDefault="00A533F5" w:rsidP="00A533F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53"/>
        <w:gridCol w:w="5007"/>
        <w:gridCol w:w="1679"/>
      </w:tblGrid>
      <w:tr w:rsidR="00A533F5" w:rsidRPr="00307689" w:rsidTr="00241018"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ВСР</w:t>
            </w:r>
          </w:p>
        </w:tc>
      </w:tr>
      <w:tr w:rsidR="00A533F5" w:rsidRPr="00307689" w:rsidTr="00241018">
        <w:trPr>
          <w:trHeight w:val="367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1.</w:t>
            </w:r>
          </w:p>
          <w:p w:rsidR="00A533F5" w:rsidRPr="00307689" w:rsidRDefault="00A533F5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Обеспечение личной безопасности и сохранение здоровья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A533F5" w:rsidRPr="00307689" w:rsidRDefault="00A533F5" w:rsidP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доклада на тему «</w:t>
            </w:r>
            <w:r w:rsidRPr="00307689">
              <w:rPr>
                <w:rStyle w:val="FontStyle34"/>
                <w:b w:val="0"/>
                <w:sz w:val="24"/>
                <w:szCs w:val="24"/>
              </w:rPr>
              <w:t>Бытовой травматизм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r w:rsidRPr="0030768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A533F5" w:rsidRPr="00307689" w:rsidRDefault="00A533F5" w:rsidP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сообщения на тему «</w:t>
            </w:r>
            <w:r w:rsidRPr="00307689">
              <w:rPr>
                <w:rStyle w:val="FontStyle34"/>
                <w:b w:val="0"/>
                <w:sz w:val="24"/>
                <w:szCs w:val="24"/>
              </w:rPr>
              <w:t>Значение питания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A533F5" w:rsidRPr="00307689" w:rsidRDefault="00A533F5" w:rsidP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</w:t>
            </w:r>
            <w:r w:rsidRPr="00307689">
              <w:rPr>
                <w:rStyle w:val="FontStyle34"/>
                <w:b w:val="0"/>
                <w:sz w:val="24"/>
                <w:szCs w:val="24"/>
              </w:rPr>
              <w:t>Табачный дым и его составные части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A5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Подготовить плакат на тему «Влияние курения на нервную систему, сердечно-сосудистую систему».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1B723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доклада на тему «Пассивное курение и его влияние на здоровье».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1B723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«Алкоголь и его влияние на здоровье человека».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3F5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33F5" w:rsidRPr="00307689" w:rsidRDefault="00A533F5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7.</w:t>
            </w:r>
          </w:p>
          <w:p w:rsidR="001B7235" w:rsidRPr="00307689" w:rsidRDefault="001B7235" w:rsidP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«Социальная роль женщины в современном обществе. Репродуктивное здоровье женщины и факторы, влияющие на него».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33F5" w:rsidRPr="00307689" w:rsidRDefault="001B7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0301" w:rsidRPr="00307689" w:rsidTr="00241018">
        <w:trPr>
          <w:trHeight w:val="554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2.</w:t>
            </w:r>
          </w:p>
          <w:p w:rsidR="00BC0301" w:rsidRPr="00307689" w:rsidRDefault="00BC0301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Государственная система обеспечения безопасности населения.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BC0301" w:rsidRPr="00307689" w:rsidRDefault="00BC0301" w:rsidP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 xml:space="preserve">Начертить схему структуры РСЧС 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2.</w:t>
            </w:r>
          </w:p>
          <w:p w:rsidR="00BC0301" w:rsidRPr="00307689" w:rsidRDefault="00BC0301" w:rsidP="001B7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доклада на тему «</w:t>
            </w:r>
            <w:r w:rsidRPr="00307689">
              <w:rPr>
                <w:rFonts w:ascii="Times New Roman" w:hAnsi="Times New Roman"/>
                <w:sz w:val="24"/>
                <w:szCs w:val="24"/>
              </w:rPr>
              <w:t>История создания РСЧС</w:t>
            </w:r>
            <w:r w:rsidRPr="00307689">
              <w:rPr>
                <w:rStyle w:val="FontStyle32"/>
                <w:b w:val="0"/>
                <w:sz w:val="24"/>
                <w:szCs w:val="24"/>
              </w:rPr>
              <w:t>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сообщения на тему «Задачи, решаемые для защиты населения от чрезвычайных ситуаций»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конспекта на тему «Меры безопасности для населения, оказавшегося на территории военных действий»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«Структура и органы управления гражданской обороной»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Начертить виды защитных сооружений.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C0301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0301" w:rsidRPr="00307689" w:rsidRDefault="00BC0301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7.</w:t>
            </w:r>
          </w:p>
          <w:p w:rsidR="00BC0301" w:rsidRPr="00307689" w:rsidRDefault="00BC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доклада на тему «Правила поведения в защитных сооружениях»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0301" w:rsidRPr="00307689" w:rsidRDefault="00BC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3.</w:t>
            </w:r>
          </w:p>
          <w:p w:rsidR="004B132C" w:rsidRPr="00307689" w:rsidRDefault="004B132C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 xml:space="preserve">Подготовка сообщения на тему «Способы бесконфликтного общения и </w:t>
            </w:r>
            <w:proofErr w:type="spellStart"/>
            <w:r w:rsidRPr="00307689">
              <w:rPr>
                <w:rStyle w:val="FontStyle32"/>
                <w:b w:val="0"/>
                <w:sz w:val="24"/>
                <w:szCs w:val="24"/>
              </w:rPr>
              <w:t>саморегуляции</w:t>
            </w:r>
            <w:proofErr w:type="spellEnd"/>
            <w:r w:rsidRPr="00307689">
              <w:rPr>
                <w:rStyle w:val="FontStyle32"/>
                <w:b w:val="0"/>
                <w:sz w:val="24"/>
                <w:szCs w:val="24"/>
              </w:rPr>
              <w:t>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2.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презентации на тему «Виды Вооруженных Сил Российской Федерации»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Подготовить схему «Рода Вооруженных сил Российской Федерации»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сообщения на тему «Организация воинского учета и его предназначение».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конспекта на тему «Общие, должностные и специальные обязанности военнослужащих»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B132C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132C" w:rsidRPr="00307689" w:rsidRDefault="004B132C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4B132C" w:rsidRPr="00307689" w:rsidRDefault="004B1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Эссе на тему «Патриотизм и верность воинскому долгу – основные качества  защитника Отечества»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132C" w:rsidRPr="00307689" w:rsidRDefault="004B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2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Раздел 4.</w:t>
            </w:r>
          </w:p>
          <w:p w:rsidR="00241018" w:rsidRPr="00307689" w:rsidRDefault="00241018">
            <w:pPr>
              <w:pStyle w:val="Style2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rPr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1.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доклада на тему «Приемы оказания первой помощи при наружных кровотечениях»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2.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Плакат на тему «Способы искусственного дыхания»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3.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689">
              <w:rPr>
                <w:rStyle w:val="FontStyle32"/>
                <w:b w:val="0"/>
                <w:sz w:val="24"/>
                <w:szCs w:val="24"/>
              </w:rPr>
              <w:t>Подготовка сообщения на тему «Интоксикация при отравлении наркотическими препаратами»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4.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Подготовка презентации на тему «Основные признаки и первая помощь при внутреннем кровотечении»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5.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 xml:space="preserve"> Подготовка конспекта на тему «Инфаркт и инсульт. Признаки и первая помощь»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1018" w:rsidRPr="00307689" w:rsidTr="00241018">
        <w:trPr>
          <w:trHeight w:val="554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018" w:rsidRPr="00307689" w:rsidRDefault="00241018">
            <w:pPr>
              <w:spacing w:after="0" w:line="240" w:lineRule="auto"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Самостоятельная работа 6.</w:t>
            </w:r>
          </w:p>
          <w:p w:rsidR="00241018" w:rsidRPr="00307689" w:rsidRDefault="00241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89">
              <w:rPr>
                <w:rFonts w:ascii="Times New Roman" w:hAnsi="Times New Roman"/>
                <w:sz w:val="24"/>
                <w:szCs w:val="24"/>
              </w:rPr>
              <w:t>Составить таблицу или схему на тему «Правила транспортировки пострадавших при различных видах травм»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1018" w:rsidRPr="00307689" w:rsidRDefault="00241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3F5" w:rsidRPr="00307689" w:rsidTr="00241018"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3F5" w:rsidRPr="00307689" w:rsidRDefault="00A533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6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A533F5" w:rsidRDefault="00A533F5" w:rsidP="00A533F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A533F5" w:rsidRDefault="00A533F5" w:rsidP="00A533F5">
      <w:pPr>
        <w:pStyle w:val="p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A533F5" w:rsidRDefault="00A533F5" w:rsidP="00A533F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33F5" w:rsidRPr="002660BC" w:rsidRDefault="00A533F5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bookmarkStart w:id="1" w:name="_Hlk505783774"/>
      <w:r w:rsidRPr="002660BC">
        <w:rPr>
          <w:rStyle w:val="FontStyle32"/>
          <w:sz w:val="28"/>
          <w:szCs w:val="28"/>
        </w:rPr>
        <w:t xml:space="preserve">Раздел 1. </w:t>
      </w:r>
      <w:r w:rsidR="002660BC">
        <w:rPr>
          <w:rStyle w:val="FontStyle32"/>
          <w:sz w:val="28"/>
          <w:szCs w:val="28"/>
        </w:rPr>
        <w:t>Обеспечение личной безопасности и сохранение здоровья</w:t>
      </w:r>
    </w:p>
    <w:p w:rsidR="00A533F5" w:rsidRPr="002660BC" w:rsidRDefault="00A533F5" w:rsidP="00A533F5">
      <w:pPr>
        <w:pStyle w:val="Style21"/>
        <w:widowControl/>
        <w:spacing w:line="240" w:lineRule="auto"/>
        <w:jc w:val="center"/>
        <w:rPr>
          <w:i/>
        </w:rPr>
      </w:pPr>
    </w:p>
    <w:p w:rsidR="002768FF" w:rsidRPr="00241018" w:rsidRDefault="00A533F5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2660BC">
        <w:rPr>
          <w:rFonts w:ascii="Times New Roman" w:hAnsi="Times New Roman"/>
          <w:b/>
          <w:i/>
          <w:sz w:val="28"/>
          <w:szCs w:val="28"/>
        </w:rPr>
        <w:t>Самостоятельная работа 1.</w:t>
      </w:r>
    </w:p>
    <w:bookmarkEnd w:id="1"/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</w:rPr>
        <w:t>Тема:</w:t>
      </w:r>
      <w:r w:rsidRPr="002660BC">
        <w:rPr>
          <w:rFonts w:ascii="Times New Roman" w:hAnsi="Times New Roman"/>
          <w:sz w:val="28"/>
          <w:szCs w:val="28"/>
        </w:rPr>
        <w:t xml:space="preserve"> </w:t>
      </w:r>
      <w:r w:rsidRPr="002660BC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660BC">
        <w:rPr>
          <w:rFonts w:ascii="Times New Roman" w:hAnsi="Times New Roman"/>
          <w:sz w:val="28"/>
          <w:szCs w:val="28"/>
        </w:rPr>
        <w:t xml:space="preserve"> </w:t>
      </w:r>
      <w:r w:rsidR="001159D5">
        <w:rPr>
          <w:rFonts w:ascii="Times New Roman" w:hAnsi="Times New Roman"/>
          <w:sz w:val="28"/>
          <w:szCs w:val="28"/>
        </w:rPr>
        <w:t>1</w:t>
      </w:r>
      <w:r w:rsidRPr="002660BC">
        <w:rPr>
          <w:rFonts w:ascii="Times New Roman" w:hAnsi="Times New Roman"/>
          <w:sz w:val="28"/>
          <w:szCs w:val="28"/>
        </w:rPr>
        <w:t xml:space="preserve"> час.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660BC">
        <w:rPr>
          <w:rFonts w:ascii="Times New Roman" w:hAnsi="Times New Roman"/>
          <w:sz w:val="28"/>
          <w:szCs w:val="28"/>
        </w:rPr>
        <w:t xml:space="preserve">: </w:t>
      </w:r>
      <w:r w:rsidRPr="002660BC">
        <w:rPr>
          <w:rStyle w:val="FontStyle32"/>
          <w:b w:val="0"/>
          <w:sz w:val="28"/>
          <w:szCs w:val="28"/>
        </w:rPr>
        <w:t>Написание доклада на тему «</w:t>
      </w:r>
      <w:r w:rsidRPr="002660BC">
        <w:rPr>
          <w:rFonts w:ascii="Times New Roman" w:hAnsi="Times New Roman"/>
          <w:sz w:val="28"/>
          <w:szCs w:val="28"/>
        </w:rPr>
        <w:t>Бытовой травматизм</w:t>
      </w:r>
      <w:r w:rsidRPr="002660BC">
        <w:rPr>
          <w:rStyle w:val="FontStyle32"/>
          <w:b w:val="0"/>
          <w:sz w:val="28"/>
          <w:szCs w:val="28"/>
        </w:rPr>
        <w:t>».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1159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660BC">
        <w:rPr>
          <w:rFonts w:ascii="Times New Roman" w:hAnsi="Times New Roman"/>
          <w:b/>
          <w:sz w:val="28"/>
          <w:szCs w:val="28"/>
        </w:rPr>
        <w:t xml:space="preserve"> </w:t>
      </w:r>
      <w:r w:rsidRPr="002660BC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и умений в области</w:t>
      </w:r>
      <w:r w:rsidRPr="002660B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660BC">
        <w:rPr>
          <w:rStyle w:val="FontStyle32"/>
          <w:b w:val="0"/>
          <w:sz w:val="28"/>
          <w:szCs w:val="28"/>
        </w:rPr>
        <w:t>здорового образа жизни</w:t>
      </w:r>
      <w:r w:rsidRPr="002660BC">
        <w:rPr>
          <w:rFonts w:ascii="Times New Roman" w:hAnsi="Times New Roman"/>
          <w:sz w:val="28"/>
          <w:szCs w:val="28"/>
          <w:lang w:eastAsia="ru-RU"/>
        </w:rPr>
        <w:t>.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2660BC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</w:rPr>
        <w:t>Задание</w:t>
      </w:r>
      <w:r w:rsidRPr="002660BC">
        <w:rPr>
          <w:rFonts w:ascii="Times New Roman" w:hAnsi="Times New Roman"/>
          <w:sz w:val="28"/>
          <w:szCs w:val="28"/>
        </w:rPr>
        <w:t xml:space="preserve">. 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660BC" w:rsidRPr="00241018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660BC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660BC" w:rsidRPr="002660BC" w:rsidRDefault="002660BC" w:rsidP="002660BC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2660BC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660BC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доклад</w:t>
      </w:r>
    </w:p>
    <w:p w:rsidR="002660BC" w:rsidRPr="002660BC" w:rsidRDefault="002660BC" w:rsidP="002660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660BC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2660BC">
        <w:rPr>
          <w:b/>
          <w:iCs/>
          <w:sz w:val="28"/>
          <w:szCs w:val="28"/>
        </w:rPr>
        <w:t>«5»</w:t>
      </w:r>
      <w:r w:rsidRPr="002660BC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2660BC">
        <w:rPr>
          <w:iCs/>
          <w:sz w:val="28"/>
          <w:szCs w:val="28"/>
        </w:rPr>
        <w:t xml:space="preserve"> соответствует требованиям.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60BC">
        <w:rPr>
          <w:b/>
          <w:iCs/>
          <w:sz w:val="28"/>
          <w:szCs w:val="28"/>
        </w:rPr>
        <w:t>«4»</w:t>
      </w:r>
      <w:r w:rsidRPr="002660BC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2660BC">
        <w:rPr>
          <w:iCs/>
          <w:sz w:val="28"/>
          <w:szCs w:val="28"/>
        </w:rPr>
        <w:t xml:space="preserve"> не соответствует требованиям.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2660BC">
        <w:rPr>
          <w:b/>
          <w:sz w:val="28"/>
          <w:szCs w:val="28"/>
        </w:rPr>
        <w:t>«3»</w:t>
      </w:r>
      <w:r w:rsidRPr="002660BC">
        <w:rPr>
          <w:sz w:val="28"/>
          <w:szCs w:val="28"/>
        </w:rPr>
        <w:t xml:space="preserve"> - содержательная </w:t>
      </w:r>
      <w:r w:rsidRPr="002660BC">
        <w:rPr>
          <w:iCs/>
          <w:sz w:val="28"/>
          <w:szCs w:val="28"/>
        </w:rPr>
        <w:t>составляющая</w:t>
      </w:r>
      <w:r w:rsidRPr="002660BC">
        <w:rPr>
          <w:sz w:val="28"/>
          <w:szCs w:val="28"/>
        </w:rPr>
        <w:t xml:space="preserve"> доклада раскрыта не в полной мере, </w:t>
      </w:r>
      <w:r w:rsidRPr="002660BC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доклада</w:t>
      </w:r>
      <w:r w:rsidRPr="002660BC">
        <w:rPr>
          <w:iCs/>
          <w:sz w:val="28"/>
          <w:szCs w:val="28"/>
        </w:rPr>
        <w:t xml:space="preserve"> соответствует требованиям.</w:t>
      </w:r>
    </w:p>
    <w:p w:rsidR="002660BC" w:rsidRPr="002660BC" w:rsidRDefault="002660BC" w:rsidP="002660BC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2660BC">
        <w:rPr>
          <w:b/>
          <w:iCs/>
          <w:sz w:val="28"/>
          <w:szCs w:val="28"/>
        </w:rPr>
        <w:t>«2»</w:t>
      </w:r>
      <w:r w:rsidRPr="002660BC">
        <w:rPr>
          <w:iCs/>
          <w:sz w:val="28"/>
          <w:szCs w:val="28"/>
        </w:rPr>
        <w:t xml:space="preserve"> - не раскрыта </w:t>
      </w:r>
      <w:r w:rsidRPr="002660BC">
        <w:rPr>
          <w:sz w:val="28"/>
          <w:szCs w:val="28"/>
        </w:rPr>
        <w:t xml:space="preserve">содержательная </w:t>
      </w:r>
      <w:r w:rsidRPr="002660BC">
        <w:rPr>
          <w:iCs/>
          <w:sz w:val="28"/>
          <w:szCs w:val="28"/>
        </w:rPr>
        <w:t>составляющая</w:t>
      </w:r>
      <w:r w:rsidRPr="002660BC">
        <w:rPr>
          <w:sz w:val="28"/>
          <w:szCs w:val="28"/>
        </w:rPr>
        <w:t xml:space="preserve"> </w:t>
      </w:r>
      <w:r w:rsidR="00F877E8">
        <w:rPr>
          <w:iCs/>
          <w:sz w:val="28"/>
          <w:szCs w:val="28"/>
        </w:rPr>
        <w:t>доклада</w:t>
      </w:r>
      <w:r w:rsidRPr="002660BC">
        <w:rPr>
          <w:sz w:val="28"/>
          <w:szCs w:val="28"/>
        </w:rPr>
        <w:t xml:space="preserve">, </w:t>
      </w:r>
      <w:r w:rsidRPr="002660BC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A533F5" w:rsidRPr="00F877E8" w:rsidRDefault="00A533F5" w:rsidP="00A533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877E8">
        <w:rPr>
          <w:rFonts w:ascii="Times New Roman" w:hAnsi="Times New Roman"/>
          <w:b/>
          <w:i/>
          <w:sz w:val="28"/>
          <w:szCs w:val="28"/>
        </w:rPr>
        <w:t>Самостоятельная работа 2.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 xml:space="preserve">: </w:t>
      </w:r>
      <w:r w:rsidRPr="001159D5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сообщения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 w:rsidRPr="001159D5">
        <w:rPr>
          <w:rFonts w:ascii="Times New Roman" w:hAnsi="Times New Roman"/>
          <w:sz w:val="28"/>
          <w:szCs w:val="28"/>
        </w:rPr>
        <w:t>Значение питания</w:t>
      </w:r>
      <w:r w:rsidRPr="001159D5">
        <w:rPr>
          <w:rStyle w:val="FontStyle32"/>
          <w:b w:val="0"/>
          <w:sz w:val="28"/>
          <w:szCs w:val="28"/>
        </w:rPr>
        <w:t>».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1159D5">
        <w:rPr>
          <w:rFonts w:ascii="Times New Roman" w:hAnsi="Times New Roman"/>
          <w:b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 и умений в области</w:t>
      </w:r>
      <w:r w:rsidRPr="001159D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здорового образа жизни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обобщение полученного материала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lastRenderedPageBreak/>
        <w:t>1. Изучение литературных источников в области выполняемой работы.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533F5" w:rsidRPr="001159D5" w:rsidRDefault="00A533F5" w:rsidP="00A533F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>Самостоятельная работа 3.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2 часа.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159D5" w:rsidRPr="001159D5">
        <w:rPr>
          <w:rStyle w:val="FontStyle32"/>
          <w:b w:val="0"/>
          <w:sz w:val="28"/>
          <w:szCs w:val="28"/>
        </w:rPr>
        <w:t>Мультимедийная презентация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 w:rsidR="001159D5" w:rsidRPr="001159D5">
        <w:rPr>
          <w:rStyle w:val="FontStyle34"/>
          <w:b w:val="0"/>
          <w:sz w:val="28"/>
          <w:szCs w:val="28"/>
        </w:rPr>
        <w:t>Табачный дым и его составляющие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1159D5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 w:rsidR="001159D5"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1159D5">
        <w:rPr>
          <w:rFonts w:ascii="Times New Roman" w:hAnsi="Times New Roman"/>
          <w:sz w:val="28"/>
          <w:szCs w:val="28"/>
        </w:rPr>
        <w:t>мультимедийной презентации.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A533F5" w:rsidRPr="001159D5" w:rsidRDefault="00A533F5" w:rsidP="00A533F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4511CF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="001159D5">
        <w:rPr>
          <w:rStyle w:val="FontStyle32"/>
          <w:b w:val="0"/>
          <w:sz w:val="28"/>
          <w:szCs w:val="28"/>
        </w:rPr>
        <w:t>.</w:t>
      </w:r>
    </w:p>
    <w:p w:rsidR="00A533F5" w:rsidRPr="001159D5" w:rsidRDefault="00A533F5" w:rsidP="00A533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</w:t>
      </w:r>
      <w:r w:rsidR="001159D5">
        <w:rPr>
          <w:rStyle w:val="FontStyle32"/>
          <w:b w:val="0"/>
          <w:sz w:val="28"/>
          <w:szCs w:val="28"/>
        </w:rPr>
        <w:t>ой</w:t>
      </w:r>
      <w:r w:rsidR="001159D5" w:rsidRPr="001159D5">
        <w:rPr>
          <w:rStyle w:val="FontStyle32"/>
          <w:b w:val="0"/>
          <w:sz w:val="28"/>
          <w:szCs w:val="28"/>
        </w:rPr>
        <w:t xml:space="preserve"> презентаци</w:t>
      </w:r>
      <w:r w:rsidR="001159D5">
        <w:rPr>
          <w:rStyle w:val="FontStyle32"/>
          <w:b w:val="0"/>
          <w:sz w:val="28"/>
          <w:szCs w:val="28"/>
        </w:rPr>
        <w:t>и</w:t>
      </w:r>
      <w:r w:rsidR="001159D5" w:rsidRPr="001159D5">
        <w:rPr>
          <w:iCs/>
          <w:sz w:val="28"/>
          <w:szCs w:val="28"/>
        </w:rPr>
        <w:t xml:space="preserve"> </w:t>
      </w:r>
      <w:r w:rsidRPr="001159D5">
        <w:rPr>
          <w:iCs/>
          <w:sz w:val="28"/>
          <w:szCs w:val="28"/>
        </w:rPr>
        <w:t>соответствует требованиям.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</w:t>
      </w:r>
      <w:r w:rsidR="001159D5">
        <w:rPr>
          <w:rStyle w:val="FontStyle32"/>
          <w:b w:val="0"/>
          <w:sz w:val="28"/>
          <w:szCs w:val="28"/>
        </w:rPr>
        <w:t>ой</w:t>
      </w:r>
      <w:r w:rsidR="001159D5" w:rsidRPr="001159D5">
        <w:rPr>
          <w:rStyle w:val="FontStyle32"/>
          <w:b w:val="0"/>
          <w:sz w:val="28"/>
          <w:szCs w:val="28"/>
        </w:rPr>
        <w:t xml:space="preserve"> презентация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lastRenderedPageBreak/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</w:t>
      </w:r>
      <w:r w:rsidR="001159D5">
        <w:rPr>
          <w:rStyle w:val="FontStyle32"/>
          <w:b w:val="0"/>
          <w:sz w:val="28"/>
          <w:szCs w:val="28"/>
        </w:rPr>
        <w:t>ой</w:t>
      </w:r>
      <w:r w:rsidR="001159D5" w:rsidRPr="001159D5">
        <w:rPr>
          <w:rStyle w:val="FontStyle32"/>
          <w:b w:val="0"/>
          <w:sz w:val="28"/>
          <w:szCs w:val="28"/>
        </w:rPr>
        <w:t xml:space="preserve"> презентаци</w:t>
      </w:r>
      <w:r w:rsidR="001159D5"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A533F5" w:rsidRPr="001159D5" w:rsidRDefault="00A533F5" w:rsidP="00A533F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1159D5">
        <w:rPr>
          <w:rStyle w:val="FontStyle32"/>
          <w:b w:val="0"/>
          <w:sz w:val="28"/>
          <w:szCs w:val="28"/>
        </w:rPr>
        <w:t>м</w:t>
      </w:r>
      <w:r w:rsidR="001159D5"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159D5" w:rsidRPr="001159D5" w:rsidRDefault="001159D5" w:rsidP="001159D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Плакат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>
        <w:rPr>
          <w:rStyle w:val="FontStyle34"/>
          <w:b w:val="0"/>
          <w:sz w:val="28"/>
          <w:szCs w:val="28"/>
        </w:rPr>
        <w:t>Влияние курения на нервную систему, сердечно-сосудист</w:t>
      </w:r>
      <w:r w:rsidR="004511CF">
        <w:rPr>
          <w:rStyle w:val="FontStyle34"/>
          <w:b w:val="0"/>
          <w:sz w:val="28"/>
          <w:szCs w:val="28"/>
        </w:rPr>
        <w:t>ую систему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</w:t>
      </w:r>
      <w:r w:rsidR="004511CF">
        <w:rPr>
          <w:rFonts w:ascii="Times New Roman" w:hAnsi="Times New Roman"/>
          <w:sz w:val="28"/>
          <w:szCs w:val="28"/>
        </w:rPr>
        <w:t>плаката</w:t>
      </w:r>
      <w:r>
        <w:rPr>
          <w:rFonts w:ascii="Times New Roman" w:hAnsi="Times New Roman"/>
          <w:sz w:val="28"/>
          <w:szCs w:val="28"/>
        </w:rPr>
        <w:t>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1159D5" w:rsidRPr="001159D5" w:rsidRDefault="001159D5" w:rsidP="001159D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4511CF">
        <w:rPr>
          <w:rStyle w:val="FontStyle32"/>
          <w:b w:val="0"/>
          <w:sz w:val="28"/>
          <w:szCs w:val="28"/>
        </w:rPr>
        <w:t>плакат</w:t>
      </w:r>
      <w:r>
        <w:rPr>
          <w:rStyle w:val="FontStyle32"/>
          <w:b w:val="0"/>
          <w:sz w:val="28"/>
          <w:szCs w:val="28"/>
        </w:rPr>
        <w:t>.</w:t>
      </w:r>
    </w:p>
    <w:p w:rsidR="001159D5" w:rsidRPr="001159D5" w:rsidRDefault="001159D5" w:rsidP="001159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1159D5" w:rsidRP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1159D5" w:rsidRDefault="001159D5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 w:rsidR="004511CF">
        <w:rPr>
          <w:rStyle w:val="FontStyle32"/>
          <w:b w:val="0"/>
          <w:sz w:val="28"/>
          <w:szCs w:val="28"/>
        </w:rPr>
        <w:t>плаката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4511CF" w:rsidRPr="001159D5" w:rsidRDefault="004511CF" w:rsidP="001159D5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4511CF" w:rsidRPr="001159D5" w:rsidRDefault="004511CF" w:rsidP="004511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</w:t>
      </w:r>
      <w:r w:rsidRPr="001159D5">
        <w:rPr>
          <w:rStyle w:val="FontStyle32"/>
          <w:b w:val="0"/>
          <w:sz w:val="28"/>
          <w:szCs w:val="28"/>
        </w:rPr>
        <w:t xml:space="preserve"> на тему «</w:t>
      </w:r>
      <w:r>
        <w:rPr>
          <w:rStyle w:val="FontStyle34"/>
          <w:b w:val="0"/>
          <w:sz w:val="28"/>
          <w:szCs w:val="28"/>
        </w:rPr>
        <w:t>Пассивное курение и его влияние на здоровье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</w:t>
      </w:r>
      <w:r>
        <w:rPr>
          <w:rFonts w:ascii="Times New Roman" w:hAnsi="Times New Roman"/>
          <w:sz w:val="28"/>
          <w:szCs w:val="28"/>
        </w:rPr>
        <w:t>доклада.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доклад.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2768FF" w:rsidRPr="001159D5" w:rsidRDefault="002768F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4511CF" w:rsidRPr="001159D5" w:rsidRDefault="004511CF" w:rsidP="004511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159D5">
        <w:rPr>
          <w:rFonts w:ascii="Times New Roman" w:hAnsi="Times New Roman"/>
          <w:sz w:val="28"/>
          <w:szCs w:val="28"/>
        </w:rPr>
        <w:t xml:space="preserve"> час.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Мультимедийная презентация на тему «</w:t>
      </w:r>
      <w:r>
        <w:rPr>
          <w:rStyle w:val="FontStyle34"/>
          <w:b w:val="0"/>
          <w:sz w:val="28"/>
          <w:szCs w:val="28"/>
        </w:rPr>
        <w:t>Алкоголь и его влияние на здоровье человека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sz w:val="28"/>
          <w:szCs w:val="28"/>
        </w:rPr>
        <w:t>мультимедийной презентации.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>
        <w:rPr>
          <w:rStyle w:val="FontStyle32"/>
          <w:b w:val="0"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lastRenderedPageBreak/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511CF" w:rsidRPr="001159D5" w:rsidRDefault="004511CF" w:rsidP="004511C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159D5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1159D5">
        <w:rPr>
          <w:rFonts w:ascii="Times New Roman" w:hAnsi="Times New Roman"/>
          <w:b/>
          <w:i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</w:rPr>
        <w:t>Тема:</w:t>
      </w:r>
      <w:r w:rsidRPr="001159D5">
        <w:rPr>
          <w:rFonts w:ascii="Times New Roman" w:hAnsi="Times New Roman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Основы здорового образа жизни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1159D5">
        <w:rPr>
          <w:rFonts w:ascii="Times New Roman" w:hAnsi="Times New Roman"/>
          <w:sz w:val="28"/>
          <w:szCs w:val="28"/>
        </w:rPr>
        <w:t xml:space="preserve"> 2 часа.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159D5">
        <w:rPr>
          <w:rFonts w:ascii="Times New Roman" w:hAnsi="Times New Roman"/>
          <w:sz w:val="28"/>
          <w:szCs w:val="28"/>
        </w:rPr>
        <w:t>:</w:t>
      </w:r>
      <w:r w:rsidRPr="002410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159D5">
        <w:rPr>
          <w:rStyle w:val="FontStyle32"/>
          <w:b w:val="0"/>
          <w:sz w:val="28"/>
          <w:szCs w:val="28"/>
        </w:rPr>
        <w:t>Мультимедийная презентация на тему «</w:t>
      </w:r>
      <w:r>
        <w:rPr>
          <w:rStyle w:val="FontStyle34"/>
          <w:b w:val="0"/>
          <w:sz w:val="28"/>
          <w:szCs w:val="28"/>
        </w:rPr>
        <w:t>Социальная роль женщины в современном обществе. Репродуктивное здоровье женщины и факторы, влияющие на него</w:t>
      </w:r>
      <w:r w:rsidRPr="001159D5">
        <w:rPr>
          <w:rStyle w:val="FontStyle34"/>
          <w:b w:val="0"/>
          <w:sz w:val="28"/>
          <w:szCs w:val="28"/>
        </w:rPr>
        <w:t>».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4101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159D5">
        <w:rPr>
          <w:rFonts w:ascii="Times New Roman" w:hAnsi="Times New Roman"/>
          <w:sz w:val="28"/>
          <w:szCs w:val="28"/>
          <w:lang w:eastAsia="ru-RU"/>
        </w:rPr>
        <w:t xml:space="preserve">углубление и расширение полученных знаний в области </w:t>
      </w:r>
      <w:r>
        <w:rPr>
          <w:rFonts w:ascii="Times New Roman" w:hAnsi="Times New Roman"/>
          <w:sz w:val="28"/>
          <w:szCs w:val="28"/>
          <w:lang w:eastAsia="ru-RU"/>
        </w:rPr>
        <w:t>профилактики вредных привычек</w:t>
      </w:r>
      <w:r w:rsidRPr="001159D5">
        <w:rPr>
          <w:rFonts w:ascii="Times New Roman" w:hAnsi="Times New Roman"/>
          <w:sz w:val="28"/>
          <w:szCs w:val="28"/>
          <w:lang w:eastAsia="ru-RU"/>
        </w:rPr>
        <w:t>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1159D5">
        <w:rPr>
          <w:rFonts w:ascii="Times New Roman" w:hAnsi="Times New Roman"/>
          <w:iCs/>
          <w:sz w:val="28"/>
          <w:szCs w:val="28"/>
          <w:lang w:eastAsia="ru-RU"/>
        </w:rPr>
        <w:t>: компьютер с активным подключением к сети интернет.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</w:rPr>
        <w:t>Задание</w:t>
      </w:r>
      <w:r w:rsidRPr="001159D5">
        <w:rPr>
          <w:rFonts w:ascii="Times New Roman" w:hAnsi="Times New Roman"/>
          <w:sz w:val="28"/>
          <w:szCs w:val="28"/>
        </w:rPr>
        <w:t xml:space="preserve">.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sz w:val="28"/>
          <w:szCs w:val="28"/>
        </w:rPr>
        <w:t>мультимедийной презентации.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511CF" w:rsidRPr="001159D5" w:rsidRDefault="004511CF" w:rsidP="004511C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1159D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159D5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>
        <w:rPr>
          <w:rStyle w:val="FontStyle32"/>
          <w:b w:val="0"/>
          <w:sz w:val="28"/>
          <w:szCs w:val="28"/>
        </w:rPr>
        <w:t>.</w:t>
      </w:r>
    </w:p>
    <w:p w:rsidR="004511CF" w:rsidRPr="001159D5" w:rsidRDefault="004511CF" w:rsidP="004511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59D5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«5»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9D5">
        <w:rPr>
          <w:b/>
          <w:iCs/>
          <w:sz w:val="28"/>
          <w:szCs w:val="28"/>
        </w:rPr>
        <w:t>«4»</w:t>
      </w:r>
      <w:r w:rsidRPr="001159D5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презентация</w:t>
      </w:r>
      <w:r w:rsidRPr="001159D5">
        <w:rPr>
          <w:iCs/>
          <w:sz w:val="28"/>
          <w:szCs w:val="28"/>
        </w:rPr>
        <w:t xml:space="preserve"> не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sz w:val="28"/>
          <w:szCs w:val="28"/>
        </w:rPr>
        <w:t>«3»</w:t>
      </w:r>
      <w:r w:rsidRPr="001159D5">
        <w:rPr>
          <w:sz w:val="28"/>
          <w:szCs w:val="28"/>
        </w:rPr>
        <w:t xml:space="preserve"> - 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 раскрыта не в полной мере, </w:t>
      </w:r>
      <w:r w:rsidRPr="001159D5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</w:t>
      </w:r>
      <w:r>
        <w:rPr>
          <w:rStyle w:val="FontStyle32"/>
          <w:b w:val="0"/>
          <w:sz w:val="28"/>
          <w:szCs w:val="28"/>
        </w:rPr>
        <w:t>ой</w:t>
      </w:r>
      <w:r w:rsidRPr="001159D5">
        <w:rPr>
          <w:rStyle w:val="FontStyle32"/>
          <w:b w:val="0"/>
          <w:sz w:val="28"/>
          <w:szCs w:val="28"/>
        </w:rPr>
        <w:t xml:space="preserve"> презентаци</w:t>
      </w:r>
      <w:r>
        <w:rPr>
          <w:rStyle w:val="FontStyle32"/>
          <w:b w:val="0"/>
          <w:sz w:val="28"/>
          <w:szCs w:val="28"/>
        </w:rPr>
        <w:t>и</w:t>
      </w:r>
      <w:r w:rsidRPr="001159D5">
        <w:rPr>
          <w:iCs/>
          <w:sz w:val="28"/>
          <w:szCs w:val="28"/>
        </w:rPr>
        <w:t xml:space="preserve"> соответствует требованиям.</w:t>
      </w:r>
    </w:p>
    <w:p w:rsidR="004511CF" w:rsidRPr="001159D5" w:rsidRDefault="004511CF" w:rsidP="004511C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159D5">
        <w:rPr>
          <w:b/>
          <w:iCs/>
          <w:sz w:val="28"/>
          <w:szCs w:val="28"/>
        </w:rPr>
        <w:t>«2»</w:t>
      </w:r>
      <w:r w:rsidRPr="001159D5">
        <w:rPr>
          <w:iCs/>
          <w:sz w:val="28"/>
          <w:szCs w:val="28"/>
        </w:rPr>
        <w:t xml:space="preserve"> - не раскрыта </w:t>
      </w:r>
      <w:r w:rsidRPr="001159D5">
        <w:rPr>
          <w:sz w:val="28"/>
          <w:szCs w:val="28"/>
        </w:rPr>
        <w:t xml:space="preserve">содержательная </w:t>
      </w:r>
      <w:r w:rsidRPr="001159D5">
        <w:rPr>
          <w:iCs/>
          <w:sz w:val="28"/>
          <w:szCs w:val="28"/>
        </w:rPr>
        <w:t>составляющая</w:t>
      </w:r>
      <w:r w:rsidRPr="001159D5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м</w:t>
      </w:r>
      <w:r w:rsidRPr="001159D5">
        <w:rPr>
          <w:rStyle w:val="FontStyle32"/>
          <w:b w:val="0"/>
          <w:sz w:val="28"/>
          <w:szCs w:val="28"/>
        </w:rPr>
        <w:t>ультимедийная презентация</w:t>
      </w:r>
      <w:r w:rsidRPr="001159D5">
        <w:rPr>
          <w:sz w:val="28"/>
          <w:szCs w:val="28"/>
        </w:rPr>
        <w:t xml:space="preserve">, </w:t>
      </w:r>
      <w:r w:rsidRPr="001159D5">
        <w:rPr>
          <w:iCs/>
          <w:sz w:val="28"/>
          <w:szCs w:val="28"/>
        </w:rPr>
        <w:t>оформление не соответствует требованиям.</w:t>
      </w:r>
    </w:p>
    <w:p w:rsidR="004511CF" w:rsidRDefault="004511CF" w:rsidP="00A533F5">
      <w:pPr>
        <w:pStyle w:val="Style21"/>
        <w:widowControl/>
        <w:spacing w:line="240" w:lineRule="auto"/>
        <w:jc w:val="center"/>
        <w:rPr>
          <w:rStyle w:val="FontStyle32"/>
          <w:color w:val="FF0000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768FF" w:rsidRDefault="002768FF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A533F5" w:rsidRPr="004511CF" w:rsidRDefault="00A533F5" w:rsidP="00A533F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r w:rsidRPr="004511CF">
        <w:rPr>
          <w:rStyle w:val="FontStyle32"/>
          <w:sz w:val="28"/>
          <w:szCs w:val="28"/>
        </w:rPr>
        <w:t xml:space="preserve">Раздел 2. </w:t>
      </w:r>
      <w:r w:rsidR="002369E7">
        <w:rPr>
          <w:rStyle w:val="FontStyle32"/>
          <w:sz w:val="28"/>
          <w:szCs w:val="28"/>
        </w:rPr>
        <w:t>Государственная система обеспечения безопасности населения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rStyle w:val="FontStyle32"/>
          <w:color w:val="FF0000"/>
          <w:sz w:val="28"/>
          <w:szCs w:val="28"/>
        </w:rPr>
      </w:pPr>
    </w:p>
    <w:p w:rsidR="00A533F5" w:rsidRPr="00241018" w:rsidRDefault="00A533F5" w:rsidP="002768FF">
      <w:pPr>
        <w:spacing w:after="0" w:line="240" w:lineRule="auto"/>
        <w:jc w:val="center"/>
        <w:rPr>
          <w:color w:val="FF0000"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>Самостоятельная работа 1.</w:t>
      </w:r>
    </w:p>
    <w:p w:rsidR="002369E7" w:rsidRPr="002369E7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2369E7" w:rsidRPr="002369E7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2369E7" w:rsidRPr="002369E7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схемы структуры РСЧС.</w:t>
      </w:r>
    </w:p>
    <w:p w:rsidR="002369E7" w:rsidRPr="002369E7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 w:rsidR="00774E58"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4E58"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774E58">
        <w:rPr>
          <w:rFonts w:ascii="Times New Roman" w:hAnsi="Times New Roman"/>
          <w:iCs/>
          <w:sz w:val="28"/>
          <w:szCs w:val="28"/>
          <w:lang w:eastAsia="ru-RU"/>
        </w:rPr>
        <w:t>схемы РСЧС.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369E7" w:rsidRPr="00774E58" w:rsidRDefault="002369E7" w:rsidP="002369E7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774E58">
        <w:rPr>
          <w:rFonts w:ascii="Times New Roman" w:hAnsi="Times New Roman"/>
          <w:iCs/>
          <w:sz w:val="28"/>
          <w:szCs w:val="28"/>
          <w:lang w:eastAsia="ru-RU"/>
        </w:rPr>
        <w:t>схема структуры РСЧС.</w:t>
      </w:r>
    </w:p>
    <w:p w:rsidR="002369E7" w:rsidRPr="00774E58" w:rsidRDefault="002369E7" w:rsidP="002369E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369E7" w:rsidRPr="00774E58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774E58"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369E7" w:rsidRPr="00774E58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774E58"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2369E7" w:rsidRPr="00774E58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774E58">
        <w:rPr>
          <w:sz w:val="28"/>
          <w:szCs w:val="28"/>
        </w:rPr>
        <w:t>схемы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774E58"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369E7" w:rsidRDefault="002369E7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774E58">
        <w:rPr>
          <w:iCs/>
          <w:sz w:val="28"/>
          <w:szCs w:val="28"/>
        </w:rPr>
        <w:t>схемы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774E58" w:rsidRDefault="00774E58" w:rsidP="002369E7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A533F5" w:rsidRPr="00241018" w:rsidRDefault="00774E58" w:rsidP="002768FF">
      <w:pPr>
        <w:spacing w:after="0" w:line="240" w:lineRule="auto"/>
        <w:jc w:val="center"/>
        <w:rPr>
          <w:color w:val="FF0000"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2.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доклада по теме «История создания РСЧС».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доклада.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доклад.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доклада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color w:val="FF0000"/>
          <w:sz w:val="28"/>
          <w:szCs w:val="28"/>
        </w:rPr>
      </w:pPr>
    </w:p>
    <w:p w:rsidR="00774E58" w:rsidRPr="002369E7" w:rsidRDefault="00774E58" w:rsidP="00774E58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774E58" w:rsidRPr="002369E7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сообщения по теме «Задачи</w:t>
      </w:r>
      <w:r w:rsidR="00053BAF">
        <w:rPr>
          <w:rStyle w:val="FontStyle32"/>
          <w:b w:val="0"/>
          <w:sz w:val="28"/>
          <w:szCs w:val="28"/>
        </w:rPr>
        <w:t>, решаемые для защиты населения от чрезвычайных ситуаций</w:t>
      </w:r>
      <w:r>
        <w:rPr>
          <w:rStyle w:val="FontStyle32"/>
          <w:b w:val="0"/>
          <w:sz w:val="28"/>
          <w:szCs w:val="28"/>
        </w:rPr>
        <w:t>».</w:t>
      </w:r>
    </w:p>
    <w:p w:rsidR="00774E58" w:rsidRPr="002369E7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053BAF">
        <w:rPr>
          <w:rFonts w:ascii="Times New Roman" w:hAnsi="Times New Roman"/>
          <w:iCs/>
          <w:sz w:val="28"/>
          <w:szCs w:val="28"/>
          <w:lang w:eastAsia="ru-RU"/>
        </w:rPr>
        <w:t>сообщения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774E58" w:rsidRPr="00774E58" w:rsidRDefault="00774E58" w:rsidP="00774E58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053BAF">
        <w:rPr>
          <w:rFonts w:ascii="Times New Roman" w:hAnsi="Times New Roman"/>
          <w:iCs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74E58" w:rsidRPr="00774E58" w:rsidRDefault="00774E58" w:rsidP="00774E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53BAF"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lastRenderedPageBreak/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53BAF"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774E58" w:rsidRP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53BAF">
        <w:rPr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053BAF"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774E58" w:rsidRDefault="00774E58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53BAF"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053BAF" w:rsidRDefault="00053BAF" w:rsidP="00774E58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53BAF" w:rsidRPr="00774E58" w:rsidRDefault="00053BAF" w:rsidP="002768FF">
      <w:pPr>
        <w:spacing w:after="0" w:line="240" w:lineRule="auto"/>
        <w:jc w:val="center"/>
        <w:rPr>
          <w:iCs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53BAF" w:rsidRPr="002369E7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053BAF" w:rsidRPr="002369E7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6A093B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053BAF" w:rsidRPr="002369E7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конспекта по теме «Меры безопасности для населения, оказавшегося на территории военных действий».</w:t>
      </w:r>
    </w:p>
    <w:p w:rsidR="00053BAF" w:rsidRPr="002369E7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РСЧС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 w:rsidR="00420B03">
        <w:rPr>
          <w:rFonts w:ascii="Times New Roman" w:hAnsi="Times New Roman"/>
          <w:sz w:val="28"/>
          <w:szCs w:val="28"/>
        </w:rPr>
        <w:t>конспекта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53BAF" w:rsidRPr="00774E58" w:rsidRDefault="00053BAF" w:rsidP="00053BA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420B03">
        <w:rPr>
          <w:rFonts w:ascii="Times New Roman" w:hAnsi="Times New Roman"/>
          <w:iCs/>
          <w:sz w:val="28"/>
          <w:szCs w:val="28"/>
          <w:lang w:eastAsia="ru-RU"/>
        </w:rPr>
        <w:t>конспект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53BAF" w:rsidRPr="00774E58" w:rsidRDefault="00053BAF" w:rsidP="00053B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20B03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420B03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420B03">
        <w:rPr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420B03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53BAF" w:rsidRPr="00774E58" w:rsidRDefault="00053BAF" w:rsidP="00053BA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420B03">
        <w:rPr>
          <w:iCs/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color w:val="FF0000"/>
          <w:sz w:val="28"/>
          <w:szCs w:val="28"/>
        </w:rPr>
      </w:pPr>
    </w:p>
    <w:p w:rsidR="00420B03" w:rsidRDefault="00420B03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420B03" w:rsidRDefault="00420B03" w:rsidP="00420B0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420B03" w:rsidRPr="002369E7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Гражданская оборона – составная часть обороноспособности страны</w:t>
      </w:r>
    </w:p>
    <w:p w:rsidR="00420B03" w:rsidRPr="002369E7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420B03" w:rsidRPr="002369E7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Мультимедийная презентация по теме «Структура и органы управления гражданской обороной».</w:t>
      </w:r>
    </w:p>
    <w:p w:rsidR="00420B03" w:rsidRPr="002369E7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ГО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420B03" w:rsidRPr="00774E58" w:rsidRDefault="00420B03" w:rsidP="00420B03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6F037B">
        <w:rPr>
          <w:rStyle w:val="FontStyle32"/>
          <w:b w:val="0"/>
          <w:sz w:val="28"/>
          <w:szCs w:val="28"/>
        </w:rPr>
        <w:t>мультимедийная презентация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420B03" w:rsidRPr="00774E58" w:rsidRDefault="00420B03" w:rsidP="00420B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420B03" w:rsidRPr="00774E58" w:rsidRDefault="00420B03" w:rsidP="00420B03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6F037B">
        <w:rPr>
          <w:rStyle w:val="FontStyle32"/>
          <w:b w:val="0"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420B03" w:rsidRDefault="00420B03" w:rsidP="00420B0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F037B" w:rsidRDefault="006F037B" w:rsidP="006F037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Гражданская оборона – составная часть обороноспособности страны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Чертеж по теме «Виды защитных сооружений».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ГО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>
        <w:rPr>
          <w:rStyle w:val="FontStyle32"/>
          <w:b w:val="0"/>
          <w:sz w:val="28"/>
          <w:szCs w:val="28"/>
        </w:rPr>
        <w:t>чертежа защитных сооружений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lastRenderedPageBreak/>
        <w:t xml:space="preserve">- лекционный конспект;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чертеж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 w:rsidR="000145B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чертежа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420B03" w:rsidRDefault="00420B03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6F037B" w:rsidRDefault="006F037B" w:rsidP="006F037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Гражданская оборона – составная часть обороноспособности страны</w:t>
      </w:r>
    </w:p>
    <w:p w:rsidR="006F037B" w:rsidRPr="002369E7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6A093B"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Доклад по теме «Правила поведения в защитных сооружениях».</w:t>
      </w:r>
    </w:p>
    <w:p w:rsidR="006F037B" w:rsidRPr="002369E7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системе ГО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</w:t>
      </w:r>
      <w:r>
        <w:rPr>
          <w:rStyle w:val="FontStyle32"/>
          <w:b w:val="0"/>
          <w:sz w:val="28"/>
          <w:szCs w:val="28"/>
        </w:rPr>
        <w:t>доклада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6F037B" w:rsidRPr="00774E58" w:rsidRDefault="006F037B" w:rsidP="006F037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Style w:val="FontStyle32"/>
          <w:b w:val="0"/>
          <w:sz w:val="28"/>
          <w:szCs w:val="28"/>
        </w:rPr>
        <w:t>доклад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F037B" w:rsidRPr="00774E58" w:rsidRDefault="006F037B" w:rsidP="006F03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F037B" w:rsidRPr="00774E58" w:rsidRDefault="006F037B" w:rsidP="006F037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6F037B" w:rsidRDefault="006F037B" w:rsidP="00A533F5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2768FF" w:rsidRDefault="002768FF" w:rsidP="00215B5D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</w:p>
    <w:p w:rsidR="00215B5D" w:rsidRPr="004511CF" w:rsidRDefault="00215B5D" w:rsidP="00215B5D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r w:rsidRPr="004511CF">
        <w:rPr>
          <w:rStyle w:val="FontStyle32"/>
          <w:sz w:val="28"/>
          <w:szCs w:val="28"/>
        </w:rPr>
        <w:lastRenderedPageBreak/>
        <w:t xml:space="preserve">Раздел </w:t>
      </w:r>
      <w:r>
        <w:rPr>
          <w:rStyle w:val="FontStyle32"/>
          <w:sz w:val="28"/>
          <w:szCs w:val="28"/>
        </w:rPr>
        <w:t>3</w:t>
      </w:r>
      <w:r w:rsidRPr="004511CF">
        <w:rPr>
          <w:rStyle w:val="FontStyle32"/>
          <w:sz w:val="28"/>
          <w:szCs w:val="28"/>
        </w:rPr>
        <w:t xml:space="preserve">. </w:t>
      </w:r>
      <w:r>
        <w:rPr>
          <w:rStyle w:val="FontStyle32"/>
          <w:sz w:val="28"/>
          <w:szCs w:val="28"/>
        </w:rPr>
        <w:t>Основы обороны государства и воинская обязанность</w:t>
      </w:r>
    </w:p>
    <w:p w:rsidR="002768FF" w:rsidRDefault="002768FF" w:rsidP="00215B5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5B5D" w:rsidRPr="002369E7" w:rsidRDefault="00215B5D" w:rsidP="00215B5D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1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 xml:space="preserve">сообщения по теме «Способы бесконфликтного общения и </w:t>
      </w:r>
      <w:proofErr w:type="spellStart"/>
      <w:r>
        <w:rPr>
          <w:rStyle w:val="FontStyle32"/>
          <w:b w:val="0"/>
          <w:sz w:val="28"/>
          <w:szCs w:val="28"/>
        </w:rPr>
        <w:t>саморегуляции</w:t>
      </w:r>
      <w:proofErr w:type="spellEnd"/>
      <w:r>
        <w:rPr>
          <w:rStyle w:val="FontStyle32"/>
          <w:b w:val="0"/>
          <w:sz w:val="28"/>
          <w:szCs w:val="28"/>
        </w:rPr>
        <w:t>».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и умений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215B5D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215B5D" w:rsidRPr="002369E7" w:rsidRDefault="00215B5D" w:rsidP="00215B5D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215B5D" w:rsidRPr="002369E7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мультимедийной презентации по теме «Виды Вооруженных сил России».</w:t>
      </w:r>
    </w:p>
    <w:p w:rsidR="00215B5D" w:rsidRPr="002369E7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lastRenderedPageBreak/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мультимедийной </w:t>
      </w:r>
      <w:r w:rsidR="000145BA">
        <w:rPr>
          <w:rFonts w:ascii="Times New Roman" w:hAnsi="Times New Roman"/>
          <w:iCs/>
          <w:sz w:val="28"/>
          <w:szCs w:val="28"/>
          <w:lang w:eastAsia="ru-RU"/>
        </w:rPr>
        <w:t>презентации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215B5D" w:rsidRPr="00774E58" w:rsidRDefault="00215B5D" w:rsidP="00215B5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215B5D" w:rsidRPr="00774E58" w:rsidRDefault="00215B5D" w:rsidP="00215B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215B5D" w:rsidRPr="00774E58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215B5D" w:rsidRDefault="00215B5D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0145BA">
        <w:rPr>
          <w:iCs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0145BA" w:rsidRDefault="000145BA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145BA" w:rsidRPr="002369E7" w:rsidRDefault="000145BA" w:rsidP="000145BA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Подготовка схемы по теме «Рода Вооруженных сил России, рода войск».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схемы.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схема.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схемы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схемы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lastRenderedPageBreak/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схемы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Default="000145BA" w:rsidP="00215B5D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145BA" w:rsidRPr="002369E7" w:rsidRDefault="000145BA" w:rsidP="000145BA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Подготовка сообщения по теме «Организация воинского учета и его предназначение».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не раскрыта </w:t>
      </w:r>
      <w:r w:rsidRPr="00774E58">
        <w:rPr>
          <w:sz w:val="28"/>
          <w:szCs w:val="28"/>
        </w:rPr>
        <w:t xml:space="preserve">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, </w:t>
      </w:r>
      <w:r w:rsidRPr="00774E58">
        <w:rPr>
          <w:iCs/>
          <w:sz w:val="28"/>
          <w:szCs w:val="28"/>
        </w:rPr>
        <w:t>оформление не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0145BA" w:rsidRPr="002369E7" w:rsidRDefault="000145BA" w:rsidP="000145BA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0145BA" w:rsidRPr="002369E7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 w:rsidRPr="002369E7">
        <w:rPr>
          <w:rStyle w:val="FontStyle32"/>
          <w:b w:val="0"/>
          <w:sz w:val="28"/>
          <w:szCs w:val="28"/>
        </w:rPr>
        <w:t xml:space="preserve">Оформление </w:t>
      </w:r>
      <w:r>
        <w:rPr>
          <w:rStyle w:val="FontStyle32"/>
          <w:b w:val="0"/>
          <w:sz w:val="28"/>
          <w:szCs w:val="28"/>
        </w:rPr>
        <w:t>конспекта по теме «Общие, должностные и специальные обязанности военнослужащих».</w:t>
      </w:r>
    </w:p>
    <w:p w:rsidR="000145BA" w:rsidRPr="002369E7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lastRenderedPageBreak/>
        <w:t xml:space="preserve">3. Оформление итогового варианта </w:t>
      </w:r>
      <w:r w:rsidR="00DA4F1F">
        <w:rPr>
          <w:rFonts w:ascii="Times New Roman" w:hAnsi="Times New Roman"/>
          <w:iCs/>
          <w:sz w:val="28"/>
          <w:szCs w:val="28"/>
          <w:lang w:eastAsia="ru-RU"/>
        </w:rPr>
        <w:t>конспекта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0145BA" w:rsidRPr="00774E58" w:rsidRDefault="000145BA" w:rsidP="000145BA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DA4F1F">
        <w:rPr>
          <w:rFonts w:ascii="Times New Roman" w:hAnsi="Times New Roman"/>
          <w:iCs/>
          <w:sz w:val="28"/>
          <w:szCs w:val="28"/>
          <w:lang w:eastAsia="ru-RU"/>
        </w:rPr>
        <w:t>конспект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145BA" w:rsidRPr="00774E58" w:rsidRDefault="000145BA" w:rsidP="0001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DA4F1F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DA4F1F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0145BA" w:rsidRPr="00774E58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DA4F1F">
        <w:rPr>
          <w:iCs/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DA4F1F"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 w:rsidR="00DA4F1F">
        <w:rPr>
          <w:iCs/>
          <w:sz w:val="28"/>
          <w:szCs w:val="28"/>
        </w:rPr>
        <w:t xml:space="preserve"> 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Default="00DA4F1F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DA4F1F" w:rsidRPr="002369E7" w:rsidRDefault="00DA4F1F" w:rsidP="00DA4F1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Вооруженные силы России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Эссе по теме «Патриотизм и верность воинскому долгу – основные качества защитника отечества».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Вооруженных силах России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Эссе.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Эссе.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эссе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эссе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эссе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эссе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эссе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Default="00DA4F1F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DA4F1F" w:rsidRPr="004511CF" w:rsidRDefault="00DA4F1F" w:rsidP="00DA4F1F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r w:rsidRPr="004511CF">
        <w:rPr>
          <w:rStyle w:val="FontStyle32"/>
          <w:sz w:val="28"/>
          <w:szCs w:val="28"/>
        </w:rPr>
        <w:lastRenderedPageBreak/>
        <w:t xml:space="preserve">Раздел </w:t>
      </w:r>
      <w:r>
        <w:rPr>
          <w:rStyle w:val="FontStyle32"/>
          <w:sz w:val="28"/>
          <w:szCs w:val="28"/>
        </w:rPr>
        <w:t>4</w:t>
      </w:r>
      <w:r w:rsidRPr="004511CF">
        <w:rPr>
          <w:rStyle w:val="FontStyle32"/>
          <w:sz w:val="28"/>
          <w:szCs w:val="28"/>
        </w:rPr>
        <w:t xml:space="preserve">. </w:t>
      </w:r>
      <w:r>
        <w:rPr>
          <w:rStyle w:val="FontStyle32"/>
          <w:sz w:val="28"/>
          <w:szCs w:val="28"/>
        </w:rPr>
        <w:t>Основы медицинских знаний</w:t>
      </w:r>
    </w:p>
    <w:p w:rsidR="000145BA" w:rsidRDefault="000145BA" w:rsidP="000145BA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DA4F1F" w:rsidRPr="002369E7" w:rsidRDefault="00DA4F1F" w:rsidP="00DA4F1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1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DA4F1F" w:rsidRPr="002369E7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Доклад по теме «Приемы оказания первой помощи при наружных кровотечениях».</w:t>
      </w:r>
    </w:p>
    <w:p w:rsidR="00DA4F1F" w:rsidRPr="002369E7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 w:rsidR="00E425BF">
        <w:rPr>
          <w:rFonts w:ascii="Times New Roman" w:hAnsi="Times New Roman"/>
          <w:iCs/>
          <w:sz w:val="28"/>
          <w:szCs w:val="28"/>
          <w:lang w:eastAsia="ru-RU"/>
        </w:rPr>
        <w:t>доклада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DA4F1F" w:rsidRPr="00774E58" w:rsidRDefault="00DA4F1F" w:rsidP="00DA4F1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 w:rsidR="00E425BF">
        <w:rPr>
          <w:rFonts w:ascii="Times New Roman" w:hAnsi="Times New Roman"/>
          <w:iCs/>
          <w:sz w:val="28"/>
          <w:szCs w:val="28"/>
          <w:lang w:eastAsia="ru-RU"/>
        </w:rPr>
        <w:t>доклад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DA4F1F" w:rsidRPr="00774E58" w:rsidRDefault="00DA4F1F" w:rsidP="00DA4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DA4F1F" w:rsidRPr="00774E58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E425BF">
        <w:rPr>
          <w:iCs/>
          <w:sz w:val="28"/>
          <w:szCs w:val="28"/>
        </w:rPr>
        <w:t>доклада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Default="00DA4F1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</w:t>
      </w:r>
      <w:r w:rsidR="00E425BF">
        <w:rPr>
          <w:iCs/>
          <w:sz w:val="28"/>
          <w:szCs w:val="28"/>
        </w:rPr>
        <w:t>доклада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Default="00E425B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E425BF" w:rsidRPr="002369E7" w:rsidRDefault="00E425BF" w:rsidP="00E425B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Плакат по теме «Способы искусственного дыхания».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плаката.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lastRenderedPageBreak/>
        <w:t>Методические рекомендации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плакат.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плаката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плаката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плаката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плаката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плаката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Default="00E425BF" w:rsidP="00DA4F1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E425BF" w:rsidRPr="002369E7" w:rsidRDefault="00E425BF" w:rsidP="00E425B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2369E7">
        <w:rPr>
          <w:rFonts w:ascii="Times New Roman" w:hAnsi="Times New Roman"/>
          <w:sz w:val="28"/>
          <w:szCs w:val="28"/>
        </w:rPr>
        <w:t xml:space="preserve"> час.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Сообщение по теме «Интоксикация при отравлении наркотическими препаратами».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сообщения.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сообщение.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сообщения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сообщения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DA4F1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сообщения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2768FF" w:rsidRDefault="002768FF" w:rsidP="00E425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425BF" w:rsidRPr="002369E7" w:rsidRDefault="00E425BF" w:rsidP="00E425BF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lastRenderedPageBreak/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E425BF" w:rsidRPr="002369E7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Мультимедийная презентация по теме «Основные признаки и первая помощь при внутреннем кровотечении».</w:t>
      </w:r>
    </w:p>
    <w:p w:rsidR="00E425BF" w:rsidRPr="002369E7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мультимедийной презентации.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E425BF" w:rsidRPr="00774E58" w:rsidRDefault="00E425BF" w:rsidP="00E425B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мультимедийная презентация.</w:t>
      </w:r>
    </w:p>
    <w:p w:rsidR="00E425BF" w:rsidRPr="00774E58" w:rsidRDefault="00E425BF" w:rsidP="00E42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E425BF" w:rsidRPr="00774E58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 w:rsidR="006A093B">
        <w:rPr>
          <w:iCs/>
          <w:sz w:val="28"/>
          <w:szCs w:val="28"/>
        </w:rPr>
        <w:t>мультимедийной презентации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 w:rsidR="006A093B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E425BF" w:rsidRDefault="00E425BF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</w:t>
      </w:r>
      <w:r w:rsidR="006A093B">
        <w:rPr>
          <w:iCs/>
          <w:sz w:val="28"/>
          <w:szCs w:val="28"/>
        </w:rPr>
        <w:t>мультимедийной презентации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Default="006A093B" w:rsidP="00E425B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6A093B" w:rsidRPr="002369E7" w:rsidRDefault="006A093B" w:rsidP="006A093B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Конспект по теме «Инфаркт и инсульт. Признаки и первая помощь».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конспекта.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lastRenderedPageBreak/>
        <w:t>Методические рекомендации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конспект.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конспекта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конспекта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A093B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конспекта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</w:p>
    <w:p w:rsidR="006A093B" w:rsidRPr="002369E7" w:rsidRDefault="006A093B" w:rsidP="006A093B">
      <w:pPr>
        <w:spacing w:after="0" w:line="240" w:lineRule="auto"/>
        <w:jc w:val="center"/>
        <w:rPr>
          <w:i/>
        </w:rPr>
      </w:pPr>
      <w:r w:rsidRPr="002369E7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2369E7">
        <w:rPr>
          <w:rFonts w:ascii="Times New Roman" w:hAnsi="Times New Roman"/>
          <w:b/>
          <w:i/>
          <w:sz w:val="28"/>
          <w:szCs w:val="28"/>
        </w:rPr>
        <w:t>.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369E7">
        <w:rPr>
          <w:rFonts w:ascii="Times New Roman" w:hAnsi="Times New Roman"/>
          <w:b/>
          <w:sz w:val="28"/>
          <w:szCs w:val="28"/>
        </w:rPr>
        <w:t>Тема: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32"/>
          <w:b w:val="0"/>
          <w:sz w:val="28"/>
          <w:szCs w:val="28"/>
        </w:rPr>
        <w:t>Основы медицинских знаний</w:t>
      </w:r>
    </w:p>
    <w:p w:rsidR="006A093B" w:rsidRPr="002369E7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369E7">
        <w:rPr>
          <w:rFonts w:ascii="Times New Roman" w:hAnsi="Times New Roman"/>
          <w:sz w:val="28"/>
          <w:szCs w:val="28"/>
        </w:rPr>
        <w:t xml:space="preserve"> </w:t>
      </w:r>
      <w:r w:rsidR="002768FF">
        <w:rPr>
          <w:rFonts w:ascii="Times New Roman" w:hAnsi="Times New Roman"/>
          <w:sz w:val="28"/>
          <w:szCs w:val="28"/>
        </w:rPr>
        <w:t>2</w:t>
      </w:r>
      <w:r w:rsidRPr="002369E7">
        <w:rPr>
          <w:rFonts w:ascii="Times New Roman" w:hAnsi="Times New Roman"/>
          <w:sz w:val="28"/>
          <w:szCs w:val="28"/>
        </w:rPr>
        <w:t xml:space="preserve"> часа.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369E7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369E7">
        <w:rPr>
          <w:rFonts w:ascii="Times New Roman" w:hAnsi="Times New Roman"/>
          <w:sz w:val="28"/>
          <w:szCs w:val="28"/>
        </w:rPr>
        <w:t xml:space="preserve">: </w:t>
      </w:r>
      <w:r>
        <w:rPr>
          <w:rStyle w:val="FontStyle32"/>
          <w:b w:val="0"/>
          <w:sz w:val="28"/>
          <w:szCs w:val="28"/>
        </w:rPr>
        <w:t>Таблица по теме «Правила транспортировки пострадавших при различных видах травм».</w:t>
      </w:r>
    </w:p>
    <w:p w:rsidR="006A093B" w:rsidRPr="002369E7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b/>
        </w:rPr>
      </w:pPr>
      <w:r w:rsidRPr="002369E7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2369E7">
        <w:rPr>
          <w:rFonts w:ascii="Times New Roman" w:hAnsi="Times New Roman"/>
          <w:b/>
          <w:sz w:val="28"/>
          <w:szCs w:val="28"/>
        </w:rPr>
        <w:t xml:space="preserve"> </w:t>
      </w:r>
      <w:r w:rsidRPr="002369E7">
        <w:rPr>
          <w:rFonts w:ascii="Times New Roman" w:hAnsi="Times New Roman"/>
          <w:sz w:val="28"/>
          <w:szCs w:val="28"/>
          <w:lang w:eastAsia="ru-RU"/>
        </w:rPr>
        <w:t xml:space="preserve">систематизация, закрепление, углубление и расширение полученных знаний </w:t>
      </w:r>
      <w:r>
        <w:rPr>
          <w:rFonts w:ascii="Times New Roman" w:hAnsi="Times New Roman"/>
          <w:sz w:val="28"/>
          <w:szCs w:val="28"/>
          <w:lang w:eastAsia="ru-RU"/>
        </w:rPr>
        <w:t>об оказании первой медицинской помощи</w:t>
      </w:r>
      <w:r w:rsidRPr="002369E7">
        <w:rPr>
          <w:rFonts w:ascii="Times New Roman" w:hAnsi="Times New Roman"/>
          <w:sz w:val="28"/>
          <w:szCs w:val="28"/>
          <w:lang w:eastAsia="ru-RU"/>
        </w:rPr>
        <w:t>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компьютер с активным подключением к сети интернет;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</w:rPr>
        <w:t>Задание</w:t>
      </w:r>
      <w:r w:rsidRPr="00774E58">
        <w:rPr>
          <w:rFonts w:ascii="Times New Roman" w:hAnsi="Times New Roman"/>
          <w:sz w:val="28"/>
          <w:szCs w:val="28"/>
        </w:rPr>
        <w:t xml:space="preserve">.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sz w:val="28"/>
          <w:szCs w:val="28"/>
        </w:rPr>
        <w:t xml:space="preserve">3. Оформление итогового варианта </w:t>
      </w:r>
      <w:r>
        <w:rPr>
          <w:rFonts w:ascii="Times New Roman" w:hAnsi="Times New Roman"/>
          <w:iCs/>
          <w:sz w:val="28"/>
          <w:szCs w:val="28"/>
          <w:lang w:eastAsia="ru-RU"/>
        </w:rPr>
        <w:t>таблицы.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Источники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лекционный конспект; </w:t>
      </w:r>
    </w:p>
    <w:p w:rsidR="006A093B" w:rsidRPr="00774E58" w:rsidRDefault="006A093B" w:rsidP="006A093B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>- информационно - поисковые системы Интернет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Форма отчетности</w:t>
      </w:r>
      <w:r w:rsidRPr="00774E58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74E58">
        <w:rPr>
          <w:rFonts w:ascii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iCs/>
          <w:sz w:val="28"/>
          <w:szCs w:val="28"/>
          <w:lang w:eastAsia="ru-RU"/>
        </w:rPr>
        <w:t>таблица.</w:t>
      </w:r>
    </w:p>
    <w:p w:rsidR="006A093B" w:rsidRPr="00774E58" w:rsidRDefault="006A093B" w:rsidP="006A09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4E58">
        <w:rPr>
          <w:rFonts w:ascii="Times New Roman" w:hAnsi="Times New Roman"/>
          <w:b/>
          <w:sz w:val="28"/>
          <w:szCs w:val="28"/>
          <w:lang w:eastAsia="ru-RU"/>
        </w:rPr>
        <w:t>Критерии оценки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iCs/>
          <w:sz w:val="28"/>
          <w:szCs w:val="28"/>
        </w:rPr>
        <w:t>«5»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таблицы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E58">
        <w:rPr>
          <w:b/>
          <w:iCs/>
          <w:sz w:val="28"/>
          <w:szCs w:val="28"/>
        </w:rPr>
        <w:t>«4»</w:t>
      </w:r>
      <w:r w:rsidRPr="00774E58">
        <w:rPr>
          <w:iCs/>
          <w:sz w:val="28"/>
          <w:szCs w:val="28"/>
        </w:rPr>
        <w:t xml:space="preserve"> - раскрыта содержательная составляющая, оформление </w:t>
      </w:r>
      <w:r>
        <w:rPr>
          <w:iCs/>
          <w:sz w:val="28"/>
          <w:szCs w:val="28"/>
        </w:rPr>
        <w:t>таблицы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6A093B" w:rsidRPr="00774E58" w:rsidRDefault="006A093B" w:rsidP="006A093B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774E58">
        <w:rPr>
          <w:b/>
          <w:sz w:val="28"/>
          <w:szCs w:val="28"/>
        </w:rPr>
        <w:t>«3»</w:t>
      </w:r>
      <w:r w:rsidRPr="00774E58">
        <w:rPr>
          <w:sz w:val="28"/>
          <w:szCs w:val="28"/>
        </w:rPr>
        <w:t xml:space="preserve"> - содержательная </w:t>
      </w:r>
      <w:r w:rsidRPr="00774E58">
        <w:rPr>
          <w:iCs/>
          <w:sz w:val="28"/>
          <w:szCs w:val="28"/>
        </w:rPr>
        <w:t>составляющая</w:t>
      </w:r>
      <w:r w:rsidRPr="00774E5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таблицы</w:t>
      </w:r>
      <w:r w:rsidRPr="00774E58">
        <w:rPr>
          <w:sz w:val="28"/>
          <w:szCs w:val="28"/>
        </w:rPr>
        <w:t xml:space="preserve"> раскрыта не в полной мере, </w:t>
      </w:r>
      <w:r w:rsidRPr="00774E58">
        <w:rPr>
          <w:iCs/>
          <w:sz w:val="28"/>
          <w:szCs w:val="28"/>
        </w:rPr>
        <w:t xml:space="preserve">оформление </w:t>
      </w:r>
      <w:r>
        <w:rPr>
          <w:iCs/>
          <w:sz w:val="28"/>
          <w:szCs w:val="28"/>
        </w:rPr>
        <w:t>таблицы</w:t>
      </w:r>
      <w:r w:rsidRPr="00774E58">
        <w:rPr>
          <w:iCs/>
          <w:sz w:val="28"/>
          <w:szCs w:val="28"/>
        </w:rPr>
        <w:t xml:space="preserve"> соответствует требованиям.</w:t>
      </w:r>
    </w:p>
    <w:p w:rsidR="00A533F5" w:rsidRPr="00241018" w:rsidRDefault="006A093B" w:rsidP="002768FF">
      <w:pPr>
        <w:pStyle w:val="p19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774E58">
        <w:rPr>
          <w:b/>
          <w:iCs/>
          <w:sz w:val="28"/>
          <w:szCs w:val="28"/>
        </w:rPr>
        <w:t>«2»</w:t>
      </w:r>
      <w:r w:rsidRPr="00774E58">
        <w:rPr>
          <w:iCs/>
          <w:sz w:val="28"/>
          <w:szCs w:val="28"/>
        </w:rPr>
        <w:t xml:space="preserve"> - оформление</w:t>
      </w:r>
      <w:r>
        <w:rPr>
          <w:iCs/>
          <w:sz w:val="28"/>
          <w:szCs w:val="28"/>
        </w:rPr>
        <w:t xml:space="preserve"> таблицы</w:t>
      </w:r>
      <w:r w:rsidRPr="00774E58">
        <w:rPr>
          <w:iCs/>
          <w:sz w:val="28"/>
          <w:szCs w:val="28"/>
        </w:rPr>
        <w:t xml:space="preserve"> не соответствует требованиям.</w:t>
      </w:r>
    </w:p>
    <w:p w:rsidR="00A533F5" w:rsidRPr="00241018" w:rsidRDefault="00A533F5" w:rsidP="00A533F5">
      <w:pPr>
        <w:pStyle w:val="Style21"/>
        <w:widowControl/>
        <w:spacing w:line="240" w:lineRule="auto"/>
        <w:jc w:val="center"/>
        <w:rPr>
          <w:color w:val="FF0000"/>
          <w:sz w:val="28"/>
          <w:szCs w:val="28"/>
        </w:rPr>
      </w:pPr>
    </w:p>
    <w:p w:rsidR="00FD24E8" w:rsidRPr="00241018" w:rsidRDefault="00FD24E8">
      <w:pPr>
        <w:rPr>
          <w:color w:val="FF0000"/>
        </w:rPr>
      </w:pPr>
    </w:p>
    <w:sectPr w:rsidR="00FD24E8" w:rsidRPr="00241018" w:rsidSect="00016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79A"/>
    <w:rsid w:val="000145BA"/>
    <w:rsid w:val="00016714"/>
    <w:rsid w:val="00053BAF"/>
    <w:rsid w:val="001159D5"/>
    <w:rsid w:val="001B7235"/>
    <w:rsid w:val="00215B5D"/>
    <w:rsid w:val="002369E7"/>
    <w:rsid w:val="00241018"/>
    <w:rsid w:val="002660BC"/>
    <w:rsid w:val="002768FF"/>
    <w:rsid w:val="002E54DA"/>
    <w:rsid w:val="00307689"/>
    <w:rsid w:val="00420B03"/>
    <w:rsid w:val="004511CF"/>
    <w:rsid w:val="004B132C"/>
    <w:rsid w:val="005B76E6"/>
    <w:rsid w:val="006A093B"/>
    <w:rsid w:val="006F037B"/>
    <w:rsid w:val="00774E58"/>
    <w:rsid w:val="00A533F5"/>
    <w:rsid w:val="00AD66BF"/>
    <w:rsid w:val="00B967EA"/>
    <w:rsid w:val="00BC0301"/>
    <w:rsid w:val="00CE50DC"/>
    <w:rsid w:val="00DA4F1F"/>
    <w:rsid w:val="00E425BF"/>
    <w:rsid w:val="00F877E8"/>
    <w:rsid w:val="00FA179A"/>
    <w:rsid w:val="00FD24E8"/>
    <w:rsid w:val="00FF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F5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33F5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99"/>
    <w:qFormat/>
    <w:rsid w:val="00A533F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A533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533F5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A533F5"/>
    <w:rPr>
      <w:rFonts w:ascii="Times New Roman" w:hAnsi="Times New Roman" w:cs="Times New Roman" w:hint="default"/>
    </w:rPr>
  </w:style>
  <w:style w:type="character" w:customStyle="1" w:styleId="s4">
    <w:name w:val="s4"/>
    <w:uiPriority w:val="99"/>
    <w:rsid w:val="00A533F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A533F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A533F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A533F5"/>
    <w:rPr>
      <w:rFonts w:ascii="Times New Roman" w:hAnsi="Times New Roman" w:cs="Times New Roman" w:hint="default"/>
    </w:rPr>
  </w:style>
  <w:style w:type="character" w:customStyle="1" w:styleId="s7">
    <w:name w:val="s7"/>
    <w:uiPriority w:val="99"/>
    <w:rsid w:val="00A533F5"/>
    <w:rPr>
      <w:rFonts w:ascii="Times New Roman" w:hAnsi="Times New Roman" w:cs="Times New Roman" w:hint="default"/>
    </w:rPr>
  </w:style>
  <w:style w:type="character" w:customStyle="1" w:styleId="s10">
    <w:name w:val="s10"/>
    <w:uiPriority w:val="99"/>
    <w:rsid w:val="00A533F5"/>
    <w:rPr>
      <w:rFonts w:ascii="Times New Roman" w:hAnsi="Times New Roman" w:cs="Times New Roman" w:hint="default"/>
    </w:rPr>
  </w:style>
  <w:style w:type="character" w:customStyle="1" w:styleId="s11">
    <w:name w:val="s11"/>
    <w:uiPriority w:val="99"/>
    <w:rsid w:val="00A533F5"/>
    <w:rPr>
      <w:rFonts w:ascii="Times New Roman" w:hAnsi="Times New Roman" w:cs="Times New Roman" w:hint="default"/>
    </w:rPr>
  </w:style>
  <w:style w:type="character" w:customStyle="1" w:styleId="s12">
    <w:name w:val="s12"/>
    <w:uiPriority w:val="99"/>
    <w:rsid w:val="00A533F5"/>
    <w:rPr>
      <w:rFonts w:ascii="Times New Roman" w:hAnsi="Times New Roman" w:cs="Times New Roman" w:hint="default"/>
    </w:rPr>
  </w:style>
  <w:style w:type="character" w:customStyle="1" w:styleId="s5">
    <w:name w:val="s5"/>
    <w:uiPriority w:val="99"/>
    <w:rsid w:val="00A533F5"/>
    <w:rPr>
      <w:rFonts w:ascii="Times New Roman" w:hAnsi="Times New Roman" w:cs="Times New Roman" w:hint="default"/>
    </w:rPr>
  </w:style>
  <w:style w:type="character" w:customStyle="1" w:styleId="s3">
    <w:name w:val="s3"/>
    <w:uiPriority w:val="99"/>
    <w:rsid w:val="00A533F5"/>
    <w:rPr>
      <w:rFonts w:ascii="Times New Roman" w:hAnsi="Times New Roman" w:cs="Times New Roman" w:hint="default"/>
    </w:rPr>
  </w:style>
  <w:style w:type="character" w:customStyle="1" w:styleId="FontStyle32">
    <w:name w:val="Font Style32"/>
    <w:rsid w:val="00A533F5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A533F5"/>
    <w:rPr>
      <w:rFonts w:ascii="Times New Roman" w:hAnsi="Times New Roman" w:cs="Times New Roman" w:hint="default"/>
      <w:b/>
      <w:bCs w:val="0"/>
      <w:sz w:val="18"/>
    </w:rPr>
  </w:style>
  <w:style w:type="paragraph" w:customStyle="1" w:styleId="21">
    <w:name w:val="Основной текст 21"/>
    <w:basedOn w:val="a"/>
    <w:rsid w:val="00307689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BodyText2">
    <w:name w:val="Body Text 2"/>
    <w:basedOn w:val="a"/>
    <w:rsid w:val="005B76E6"/>
    <w:pPr>
      <w:suppressAutoHyphens/>
      <w:spacing w:after="120" w:line="480" w:lineRule="auto"/>
    </w:pPr>
    <w:rPr>
      <w:rFonts w:ascii="Times New Roman" w:hAnsi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26</Pages>
  <Words>6257</Words>
  <Characters>35670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12</cp:revision>
  <dcterms:created xsi:type="dcterms:W3CDTF">2020-01-09T13:35:00Z</dcterms:created>
  <dcterms:modified xsi:type="dcterms:W3CDTF">2023-06-16T12:38:00Z</dcterms:modified>
</cp:coreProperties>
</file>