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BD9A45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14:paraId="6CD40023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14:paraId="1C162BF6" w14:textId="77777777"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14:paraId="19A14FEA" w14:textId="77777777"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14:paraId="5C838BCA" w14:textId="77777777"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14:paraId="3D969EAC" w14:textId="77777777"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14:paraId="5652019A" w14:textId="77777777" w:rsidR="009B0445" w:rsidRDefault="009B0445" w:rsidP="009B0445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14:paraId="010D879E" w14:textId="665EF687" w:rsidR="00775AB7" w:rsidRDefault="00775AB7" w:rsidP="00775AB7">
      <w:pPr>
        <w:ind w:left="5760"/>
        <w:rPr>
          <w:sz w:val="28"/>
          <w:szCs w:val="28"/>
        </w:rPr>
      </w:pPr>
      <w:r>
        <w:rPr>
          <w:sz w:val="28"/>
          <w:szCs w:val="28"/>
        </w:rPr>
        <w:t>от 31.08.2021 № 528</w:t>
      </w:r>
    </w:p>
    <w:p w14:paraId="64247A5F" w14:textId="7CC17856" w:rsidR="00534ABB" w:rsidRDefault="00534ABB" w:rsidP="00775AB7">
      <w:pPr>
        <w:ind w:left="5760"/>
        <w:rPr>
          <w:sz w:val="28"/>
          <w:szCs w:val="28"/>
        </w:rPr>
      </w:pPr>
      <w:r w:rsidRPr="00534ABB">
        <w:rPr>
          <w:sz w:val="28"/>
          <w:szCs w:val="28"/>
        </w:rPr>
        <w:t>от 31.08.2022 № 580</w:t>
      </w:r>
    </w:p>
    <w:p w14:paraId="5E7FBBEE" w14:textId="77777777" w:rsidR="009B0445" w:rsidRPr="00BC5970" w:rsidRDefault="009B0445" w:rsidP="009B0445">
      <w:pPr>
        <w:jc w:val="right"/>
        <w:rPr>
          <w:color w:val="000000"/>
          <w:sz w:val="28"/>
          <w:szCs w:val="28"/>
        </w:rPr>
      </w:pPr>
    </w:p>
    <w:p w14:paraId="65597672" w14:textId="77777777"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14:paraId="3421DD37" w14:textId="77777777" w:rsidR="009B0445" w:rsidRPr="00581C1B" w:rsidRDefault="009B0445" w:rsidP="009B0445">
      <w:pPr>
        <w:contextualSpacing/>
        <w:jc w:val="right"/>
        <w:rPr>
          <w:b/>
        </w:rPr>
      </w:pPr>
    </w:p>
    <w:p w14:paraId="12304CBE" w14:textId="77777777" w:rsidR="009B0445" w:rsidRDefault="009B0445" w:rsidP="009B0445">
      <w:pPr>
        <w:contextualSpacing/>
        <w:jc w:val="center"/>
        <w:rPr>
          <w:b/>
        </w:rPr>
      </w:pPr>
    </w:p>
    <w:p w14:paraId="61FCCC9E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3A42C10F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2DF5395D" w14:textId="0C3E3EC7" w:rsidR="009B0445" w:rsidRDefault="009B0445" w:rsidP="009B0445">
      <w:pPr>
        <w:contextualSpacing/>
        <w:jc w:val="center"/>
        <w:rPr>
          <w:b/>
        </w:rPr>
      </w:pPr>
    </w:p>
    <w:p w14:paraId="4AFB204C" w14:textId="1F12F2CE" w:rsidR="00775AB7" w:rsidRDefault="00775AB7" w:rsidP="009B0445">
      <w:pPr>
        <w:contextualSpacing/>
        <w:jc w:val="center"/>
        <w:rPr>
          <w:b/>
        </w:rPr>
      </w:pPr>
    </w:p>
    <w:p w14:paraId="34F99198" w14:textId="65533601" w:rsidR="00775AB7" w:rsidRDefault="00775AB7" w:rsidP="009B0445">
      <w:pPr>
        <w:contextualSpacing/>
        <w:jc w:val="center"/>
        <w:rPr>
          <w:b/>
        </w:rPr>
      </w:pPr>
    </w:p>
    <w:p w14:paraId="444BB0A2" w14:textId="77777777" w:rsidR="00775AB7" w:rsidRPr="00581C1B" w:rsidRDefault="00775AB7" w:rsidP="009B0445">
      <w:pPr>
        <w:contextualSpacing/>
        <w:jc w:val="center"/>
        <w:rPr>
          <w:b/>
        </w:rPr>
      </w:pPr>
    </w:p>
    <w:p w14:paraId="330E1C26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Методические рекомендации </w:t>
      </w:r>
    </w:p>
    <w:p w14:paraId="3F5A9CBF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по </w:t>
      </w:r>
      <w:r>
        <w:rPr>
          <w:b/>
          <w:caps/>
          <w:sz w:val="28"/>
          <w:szCs w:val="28"/>
        </w:rPr>
        <w:t>проведению</w:t>
      </w:r>
      <w:r w:rsidRPr="00797629">
        <w:rPr>
          <w:b/>
          <w:caps/>
          <w:sz w:val="28"/>
          <w:szCs w:val="28"/>
        </w:rPr>
        <w:t xml:space="preserve"> практических  ЗАНЯТИЙ</w:t>
      </w:r>
    </w:p>
    <w:p w14:paraId="123C150B" w14:textId="77777777" w:rsidR="00775AB7" w:rsidRPr="00953BB2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</w:rPr>
      </w:pPr>
      <w:r w:rsidRPr="00797629">
        <w:rPr>
          <w:caps/>
          <w:sz w:val="28"/>
          <w:szCs w:val="28"/>
        </w:rPr>
        <w:t xml:space="preserve">по </w:t>
      </w:r>
      <w:r w:rsidRPr="00797629">
        <w:rPr>
          <w:sz w:val="28"/>
          <w:szCs w:val="28"/>
        </w:rPr>
        <w:t>УЧЕБНОМУ ПРЕДМЕТУ</w:t>
      </w:r>
    </w:p>
    <w:p w14:paraId="26000FAE" w14:textId="13FADF8A" w:rsidR="00775AB7" w:rsidRPr="00D55924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rPr>
          <w:bCs/>
          <w:sz w:val="28"/>
          <w:szCs w:val="28"/>
        </w:rPr>
      </w:pPr>
      <w:r w:rsidRPr="00581C1B">
        <w:rPr>
          <w:b/>
        </w:rPr>
        <w:tab/>
      </w:r>
      <w:r w:rsidRPr="00581C1B">
        <w:rPr>
          <w:b/>
        </w:rPr>
        <w:tab/>
      </w:r>
      <w:r w:rsidRPr="00D55924">
        <w:rPr>
          <w:sz w:val="28"/>
          <w:szCs w:val="28"/>
        </w:rPr>
        <w:t xml:space="preserve"> ОУДБ.0</w:t>
      </w:r>
      <w:r>
        <w:rPr>
          <w:sz w:val="28"/>
          <w:szCs w:val="28"/>
        </w:rPr>
        <w:t>8</w:t>
      </w:r>
      <w:r w:rsidRPr="00D55924">
        <w:rPr>
          <w:sz w:val="28"/>
          <w:szCs w:val="28"/>
        </w:rPr>
        <w:t xml:space="preserve"> </w:t>
      </w:r>
      <w:r>
        <w:rPr>
          <w:sz w:val="28"/>
          <w:szCs w:val="28"/>
        </w:rPr>
        <w:t>АСТРОНОМИЯ</w:t>
      </w:r>
    </w:p>
    <w:p w14:paraId="45EA46AD" w14:textId="77777777" w:rsidR="00F67C4A" w:rsidRDefault="00F67C4A" w:rsidP="009B0445">
      <w:pPr>
        <w:jc w:val="center"/>
        <w:rPr>
          <w:sz w:val="28"/>
          <w:szCs w:val="28"/>
        </w:rPr>
      </w:pPr>
    </w:p>
    <w:p w14:paraId="661E9D83" w14:textId="77777777" w:rsidR="000B2BCC" w:rsidRDefault="000B2BCC" w:rsidP="000B2BCC">
      <w:pPr>
        <w:jc w:val="center"/>
        <w:rPr>
          <w:sz w:val="28"/>
          <w:szCs w:val="28"/>
        </w:rPr>
      </w:pPr>
      <w:r>
        <w:rPr>
          <w:sz w:val="28"/>
          <w:szCs w:val="28"/>
        </w:rPr>
        <w:t>Специальность:</w:t>
      </w:r>
      <w:r w:rsidRPr="00A17F75">
        <w:t xml:space="preserve"> </w:t>
      </w:r>
      <w:r w:rsidRPr="00AD1045">
        <w:rPr>
          <w:sz w:val="28"/>
          <w:szCs w:val="28"/>
        </w:rPr>
        <w:t>29.02.04 Конструирование, моделирование и технология швейных изделий (базовый уровень подготовки)</w:t>
      </w:r>
    </w:p>
    <w:p w14:paraId="77AB26AC" w14:textId="77777777" w:rsidR="00DA6D97" w:rsidRDefault="00DA6D97" w:rsidP="00403E08">
      <w:pPr>
        <w:spacing w:line="360" w:lineRule="auto"/>
        <w:rPr>
          <w:sz w:val="28"/>
          <w:szCs w:val="28"/>
        </w:rPr>
      </w:pPr>
    </w:p>
    <w:p w14:paraId="7BF7864C" w14:textId="77777777" w:rsidR="009B0445" w:rsidRPr="00266685" w:rsidRDefault="009B0445" w:rsidP="009B0445">
      <w:pPr>
        <w:jc w:val="center"/>
        <w:rPr>
          <w:sz w:val="28"/>
          <w:szCs w:val="28"/>
        </w:rPr>
      </w:pPr>
    </w:p>
    <w:p w14:paraId="61E80E83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1E81B00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7049C5DD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5938B5A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6F9CD58D" w14:textId="77777777"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6EB969EC" w14:textId="77777777"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5A216B8F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4F282B49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23A9B9C1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4147E479" w14:textId="77777777"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7E14DB1B" w14:textId="77777777"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0126A342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251C59C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5616D913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5928651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2137B828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71A08B21" w14:textId="77777777"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14:paraId="37065E76" w14:textId="47366144"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775AB7">
        <w:rPr>
          <w:bCs/>
          <w:sz w:val="28"/>
          <w:szCs w:val="28"/>
        </w:rPr>
        <w:t>21</w:t>
      </w:r>
    </w:p>
    <w:p w14:paraId="4D75E8CE" w14:textId="77777777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0F8E94" w14:textId="26C422C0" w:rsidR="00775AB7" w:rsidRPr="00953BB2" w:rsidRDefault="00775AB7" w:rsidP="00775A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953BB2">
        <w:rPr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</w:t>
      </w:r>
      <w:r>
        <w:rPr>
          <w:sz w:val="28"/>
          <w:szCs w:val="28"/>
        </w:rPr>
        <w:t xml:space="preserve"> программой учебного предмета</w:t>
      </w:r>
    </w:p>
    <w:p w14:paraId="04FB6CA9" w14:textId="77777777" w:rsidR="000B03F7" w:rsidRDefault="000B03F7" w:rsidP="00641606">
      <w:pPr>
        <w:jc w:val="both"/>
        <w:rPr>
          <w:sz w:val="28"/>
          <w:szCs w:val="28"/>
        </w:rPr>
      </w:pPr>
    </w:p>
    <w:p w14:paraId="3C845321" w14:textId="77777777" w:rsidR="00613AA7" w:rsidRDefault="00613AA7" w:rsidP="00641606">
      <w:pPr>
        <w:jc w:val="both"/>
        <w:rPr>
          <w:sz w:val="28"/>
          <w:szCs w:val="28"/>
        </w:rPr>
      </w:pPr>
    </w:p>
    <w:p w14:paraId="3B75FA9F" w14:textId="77777777"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14:paraId="381C733D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7DBDF5" w14:textId="77777777"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10ED2ED5" w14:textId="77777777"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14:paraId="762A5826" w14:textId="77777777"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14:paraId="5184A18A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8360F29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4668A0F6" w14:textId="178334F9" w:rsidR="00775AB7" w:rsidRPr="00534ABB" w:rsidRDefault="00775AB7" w:rsidP="00534ABB">
      <w:pPr>
        <w:jc w:val="both"/>
        <w:rPr>
          <w:sz w:val="28"/>
          <w:szCs w:val="28"/>
        </w:rPr>
      </w:pPr>
      <w:r w:rsidRPr="00953BB2">
        <w:rPr>
          <w:sz w:val="28"/>
          <w:szCs w:val="28"/>
        </w:rPr>
        <w:t xml:space="preserve">Рассмотрена и рекомендована к использованию в </w:t>
      </w:r>
      <w:r>
        <w:rPr>
          <w:sz w:val="28"/>
          <w:szCs w:val="28"/>
        </w:rPr>
        <w:t>образовательном</w:t>
      </w:r>
      <w:r w:rsidRPr="00953BB2">
        <w:rPr>
          <w:sz w:val="28"/>
          <w:szCs w:val="28"/>
        </w:rPr>
        <w:t xml:space="preserve"> процессе </w:t>
      </w:r>
      <w:r w:rsidRPr="00953BB2">
        <w:rPr>
          <w:sz w:val="28"/>
          <w:szCs w:val="28"/>
        </w:rPr>
        <w:br/>
        <w:t xml:space="preserve">предметной цикловой комиссией, протокол № </w:t>
      </w:r>
      <w:r w:rsidRPr="000D2AA0">
        <w:rPr>
          <w:sz w:val="28"/>
          <w:szCs w:val="28"/>
        </w:rPr>
        <w:t xml:space="preserve">1 </w:t>
      </w:r>
      <w:r>
        <w:rPr>
          <w:sz w:val="28"/>
          <w:szCs w:val="28"/>
        </w:rPr>
        <w:t>от 30.08.2021</w:t>
      </w:r>
      <w:r w:rsidR="00534ABB">
        <w:rPr>
          <w:sz w:val="28"/>
          <w:szCs w:val="28"/>
        </w:rPr>
        <w:t xml:space="preserve"> </w:t>
      </w:r>
      <w:r w:rsidR="00534ABB" w:rsidRPr="00534ABB">
        <w:rPr>
          <w:sz w:val="28"/>
          <w:szCs w:val="28"/>
        </w:rPr>
        <w:t>г., протокол № 1 от 31.08.2022 г.</w:t>
      </w:r>
    </w:p>
    <w:p w14:paraId="18E3781E" w14:textId="77777777" w:rsidR="00F67C4A" w:rsidRPr="00641606" w:rsidRDefault="00F67C4A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bookmarkStart w:id="0" w:name="_GoBack"/>
      <w:bookmarkEnd w:id="0"/>
    </w:p>
    <w:p w14:paraId="6983D709" w14:textId="77777777"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01DD60B2" w14:textId="77777777"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4D339C6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565C21BE" w14:textId="3967FA73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7876B70" w14:textId="2A45E378" w:rsidR="000B03F7" w:rsidRPr="00613AA7" w:rsidRDefault="007662FC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14:paraId="1131735E" w14:textId="77777777" w:rsidR="000B03F7" w:rsidRPr="00641606" w:rsidRDefault="000B03F7" w:rsidP="00641606">
      <w:pPr>
        <w:jc w:val="both"/>
        <w:rPr>
          <w:b/>
          <w:sz w:val="28"/>
          <w:szCs w:val="28"/>
        </w:rPr>
      </w:pPr>
    </w:p>
    <w:p w14:paraId="3123A229" w14:textId="77777777"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3F10BD89" w14:textId="77777777"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14:paraId="004404EB" w14:textId="3F71047F" w:rsidR="000B03F7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14:paraId="6DC657EC" w14:textId="760044FF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9D65BA2" w14:textId="77777777" w:rsidR="003613AE" w:rsidRDefault="003613AE" w:rsidP="003613A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 учебного предмета</w:t>
      </w:r>
    </w:p>
    <w:p w14:paraId="0363E1B4" w14:textId="77777777" w:rsidR="003613AE" w:rsidRDefault="003613AE" w:rsidP="00641606">
      <w:pPr>
        <w:ind w:firstLine="708"/>
        <w:jc w:val="both"/>
        <w:rPr>
          <w:color w:val="000000"/>
          <w:sz w:val="28"/>
          <w:szCs w:val="28"/>
        </w:rPr>
      </w:pPr>
    </w:p>
    <w:p w14:paraId="4E2F2D3A" w14:textId="291DC72F" w:rsidR="003613AE" w:rsidRPr="00F47BC3" w:rsidRDefault="003613AE" w:rsidP="003613A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 xml:space="preserve">Освоение содержания </w:t>
      </w:r>
      <w:r>
        <w:rPr>
          <w:sz w:val="28"/>
          <w:szCs w:val="28"/>
        </w:rPr>
        <w:t xml:space="preserve">учебного предмета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14:paraId="02E6E2F0" w14:textId="77777777" w:rsidR="003613AE" w:rsidRPr="00F30B9A" w:rsidRDefault="003613AE" w:rsidP="003613AE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3613AE" w:rsidRPr="00F00969" w14:paraId="2D601041" w14:textId="77777777" w:rsidTr="00D62AB7">
        <w:tc>
          <w:tcPr>
            <w:tcW w:w="7938" w:type="dxa"/>
            <w:vAlign w:val="center"/>
          </w:tcPr>
          <w:p w14:paraId="6E9CD4FF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11A4233E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60E8BB97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14:paraId="5B71874A" w14:textId="77777777" w:rsidR="003613AE" w:rsidRPr="00F00969" w:rsidRDefault="003613AE" w:rsidP="00D62AB7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3613AE" w:rsidRPr="00F00969" w14:paraId="62DE85C5" w14:textId="77777777" w:rsidTr="00D62AB7">
        <w:tc>
          <w:tcPr>
            <w:tcW w:w="7938" w:type="dxa"/>
          </w:tcPr>
          <w:p w14:paraId="595C5671" w14:textId="77777777" w:rsidR="003613AE" w:rsidRPr="00F00969" w:rsidRDefault="003613AE" w:rsidP="00D62AB7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14:paraId="466D1C2B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3613AE" w:rsidRPr="00F00969" w14:paraId="060B97A3" w14:textId="77777777" w:rsidTr="00D62AB7">
        <w:tc>
          <w:tcPr>
            <w:tcW w:w="7938" w:type="dxa"/>
          </w:tcPr>
          <w:p w14:paraId="0DBEC2D7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14:paraId="6A4577A3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3613AE" w:rsidRPr="00F00969" w14:paraId="0165F046" w14:textId="77777777" w:rsidTr="00D62AB7">
        <w:tc>
          <w:tcPr>
            <w:tcW w:w="7938" w:type="dxa"/>
          </w:tcPr>
          <w:p w14:paraId="05C4FF84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14:paraId="718B2060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3613AE" w:rsidRPr="00F00969" w14:paraId="4D3C538F" w14:textId="77777777" w:rsidTr="00D62AB7">
        <w:trPr>
          <w:trHeight w:val="268"/>
        </w:trPr>
        <w:tc>
          <w:tcPr>
            <w:tcW w:w="7938" w:type="dxa"/>
          </w:tcPr>
          <w:p w14:paraId="3EBF6866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14:paraId="5014E90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3613AE" w:rsidRPr="00F00969" w14:paraId="05F11D75" w14:textId="77777777" w:rsidTr="00D62AB7">
        <w:tc>
          <w:tcPr>
            <w:tcW w:w="7938" w:type="dxa"/>
          </w:tcPr>
          <w:p w14:paraId="1E5E80A0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14:paraId="2A792E47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3613AE" w:rsidRPr="00F00969" w14:paraId="3A8311BF" w14:textId="77777777" w:rsidTr="00D62AB7">
        <w:tc>
          <w:tcPr>
            <w:tcW w:w="7938" w:type="dxa"/>
          </w:tcPr>
          <w:p w14:paraId="0E03C5CF" w14:textId="77777777" w:rsidR="003613AE" w:rsidRPr="00F00969" w:rsidRDefault="003613AE" w:rsidP="00D62AB7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lastRenderedPageBreak/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14:paraId="41C8416F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3613AE" w:rsidRPr="00F00969" w14:paraId="03725DAE" w14:textId="77777777" w:rsidTr="00D62AB7">
        <w:tc>
          <w:tcPr>
            <w:tcW w:w="9923" w:type="dxa"/>
            <w:gridSpan w:val="2"/>
            <w:vAlign w:val="center"/>
          </w:tcPr>
          <w:p w14:paraId="514C9EBB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3613AE" w:rsidRPr="00F00969" w14:paraId="14353927" w14:textId="77777777" w:rsidTr="00D62AB7">
        <w:tc>
          <w:tcPr>
            <w:tcW w:w="7938" w:type="dxa"/>
          </w:tcPr>
          <w:p w14:paraId="55808558" w14:textId="77777777" w:rsidR="003613AE" w:rsidRPr="00F00969" w:rsidRDefault="003613AE" w:rsidP="00D62AB7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14:paraId="3E88767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14:paraId="58DE4E0E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3655476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14:paraId="416629D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14:paraId="07607B1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14:paraId="1B600F75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14:paraId="4F3DC203" w14:textId="38223027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</w:t>
      </w:r>
      <w:r>
        <w:rPr>
          <w:b/>
          <w:sz w:val="28"/>
          <w:szCs w:val="28"/>
        </w:rPr>
        <w:t>:</w:t>
      </w:r>
    </w:p>
    <w:p w14:paraId="0F48C403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75944F2C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55AE5201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14:paraId="1B8CD67E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050D695B" w14:textId="77777777" w:rsidR="003613AE" w:rsidRPr="00F30B9A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13A52FD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</w:t>
      </w:r>
      <w:r w:rsidRPr="00F30B9A">
        <w:rPr>
          <w:sz w:val="28"/>
          <w:szCs w:val="28"/>
        </w:rPr>
        <w:lastRenderedPageBreak/>
        <w:t>структурировать изучаемый материал, аргументировать свою позицию, формулировать выводы и заключения;</w:t>
      </w:r>
    </w:p>
    <w:p w14:paraId="432A47A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14:paraId="480C33CD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14:paraId="172C20A8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14:paraId="12ED9710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14:paraId="3FC905F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14:paraId="1DF6EE0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14:paraId="25169B2D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F4BC0E5" w14:textId="30638A6D" w:rsidR="003613AE" w:rsidRPr="00F30B9A" w:rsidRDefault="003613AE" w:rsidP="003613AE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>
        <w:rPr>
          <w:bCs/>
          <w:sz w:val="28"/>
          <w:szCs w:val="28"/>
        </w:rPr>
        <w:t>:</w:t>
      </w:r>
    </w:p>
    <w:p w14:paraId="48341032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105E238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68507CC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3888E138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7634FF7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6A38E45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14:paraId="239E0B9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13096F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401BA6FE" w14:textId="77777777" w:rsidR="003613AE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24C06B79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lastRenderedPageBreak/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14:paraId="04E7D900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14:paraId="4D7C98E2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14:paraId="400205AC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14:paraId="28A05CB8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14:paraId="2B11D264" w14:textId="1C565DEF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</w:t>
      </w:r>
      <w:r>
        <w:rPr>
          <w:b/>
          <w:sz w:val="28"/>
          <w:szCs w:val="28"/>
        </w:rPr>
        <w:t>:</w:t>
      </w:r>
    </w:p>
    <w:p w14:paraId="65C10E1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14:paraId="3A472276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14:paraId="5601DDF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14:paraId="20ADF393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14:paraId="4C661EE0" w14:textId="77777777" w:rsidR="003613AE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14:paraId="2EB46152" w14:textId="49689DE7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0822A8D" w14:textId="77777777" w:rsidR="007662FC" w:rsidRPr="00DA1FBF" w:rsidRDefault="007662FC" w:rsidP="003613A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14:paraId="3CA713DA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70B1679C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60E0CE92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A1FBF">
        <w:rPr>
          <w:rFonts w:ascii="Times New Roman" w:hAnsi="Times New Roman"/>
          <w:color w:val="000000"/>
          <w:sz w:val="28"/>
          <w:szCs w:val="28"/>
        </w:rPr>
        <w:t>общеучебных умений;</w:t>
      </w:r>
    </w:p>
    <w:p w14:paraId="2B619D78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5AE2C3AF" w14:textId="77777777"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14:paraId="4879E82A" w14:textId="77777777" w:rsidR="007662FC" w:rsidRDefault="007662FC" w:rsidP="007662FC">
      <w:pPr>
        <w:rPr>
          <w:color w:val="000000"/>
          <w:sz w:val="28"/>
          <w:szCs w:val="28"/>
        </w:rPr>
      </w:pPr>
    </w:p>
    <w:p w14:paraId="07CC7A10" w14:textId="77777777"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14:paraId="0494182C" w14:textId="77777777" w:rsidTr="00EA5BCE">
        <w:tc>
          <w:tcPr>
            <w:tcW w:w="2160" w:type="dxa"/>
          </w:tcPr>
          <w:p w14:paraId="4A73736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14:paraId="4A1E3996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14:paraId="3D20C42C" w14:textId="77777777" w:rsidTr="00EA5BCE">
        <w:tc>
          <w:tcPr>
            <w:tcW w:w="2160" w:type="dxa"/>
          </w:tcPr>
          <w:p w14:paraId="406FF9F2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22D487F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14:paraId="4E70DA68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A77B327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14:paraId="6165A4EA" w14:textId="77777777" w:rsidTr="00EA5BCE">
        <w:tc>
          <w:tcPr>
            <w:tcW w:w="2160" w:type="dxa"/>
          </w:tcPr>
          <w:p w14:paraId="2D12A02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3E95EB2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14:paraId="186B16D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F58814F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Оценку «хорошо» заслуживает обучающийся, обнаруживший полное знание программного материала, умеющий пользоваться нормативной и справочной </w:t>
            </w:r>
            <w:r w:rsidRPr="00234582">
              <w:rPr>
                <w:rStyle w:val="FontStyle40"/>
                <w:sz w:val="28"/>
                <w:szCs w:val="28"/>
              </w:rPr>
              <w:lastRenderedPageBreak/>
              <w:t>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14:paraId="16BEE093" w14:textId="77777777" w:rsidTr="00EA5BCE">
        <w:tc>
          <w:tcPr>
            <w:tcW w:w="2160" w:type="dxa"/>
          </w:tcPr>
          <w:p w14:paraId="13749075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79D69E1C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«Удовлетвори-тельно»</w:t>
            </w:r>
          </w:p>
          <w:p w14:paraId="397C8E8F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7A75DD7C" w14:textId="77777777"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14:paraId="386A7F18" w14:textId="77777777" w:rsidTr="00EA5BCE">
        <w:tc>
          <w:tcPr>
            <w:tcW w:w="2160" w:type="dxa"/>
          </w:tcPr>
          <w:p w14:paraId="33BA2B10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0812DF7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«Неудовлетво-рительно»</w:t>
            </w:r>
          </w:p>
          <w:p w14:paraId="57141CE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39A635CB" w14:textId="77777777"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689A8718" w14:textId="77777777" w:rsidR="00EA541E" w:rsidRDefault="00EA541E" w:rsidP="007662FC">
      <w:pPr>
        <w:rPr>
          <w:color w:val="000000"/>
          <w:sz w:val="28"/>
          <w:szCs w:val="28"/>
        </w:rPr>
      </w:pPr>
    </w:p>
    <w:p w14:paraId="0B3D9996" w14:textId="77777777" w:rsidR="00EA541E" w:rsidRDefault="00EA541E" w:rsidP="007662FC">
      <w:pPr>
        <w:rPr>
          <w:color w:val="000000"/>
          <w:sz w:val="28"/>
          <w:szCs w:val="28"/>
        </w:rPr>
      </w:pPr>
    </w:p>
    <w:p w14:paraId="5539B841" w14:textId="77777777" w:rsidR="0064275E" w:rsidRDefault="0064275E" w:rsidP="00641606">
      <w:pPr>
        <w:jc w:val="center"/>
        <w:rPr>
          <w:b/>
          <w:sz w:val="28"/>
          <w:szCs w:val="28"/>
        </w:rPr>
      </w:pPr>
    </w:p>
    <w:p w14:paraId="225E6843" w14:textId="77777777"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14:paraId="1AD2933B" w14:textId="77777777"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14:paraId="17213C61" w14:textId="77777777" w:rsidTr="00613AA7">
        <w:tc>
          <w:tcPr>
            <w:tcW w:w="1165" w:type="dxa"/>
            <w:vAlign w:val="center"/>
          </w:tcPr>
          <w:p w14:paraId="1B66FD73" w14:textId="77777777"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14:paraId="5915F566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14:paraId="3A7434FA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14:paraId="4AF6F2C0" w14:textId="77777777" w:rsidTr="00D044C2">
        <w:tc>
          <w:tcPr>
            <w:tcW w:w="1165" w:type="dxa"/>
            <w:vAlign w:val="center"/>
          </w:tcPr>
          <w:p w14:paraId="71161BBE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7833454D" w14:textId="39BCD1BD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14:paraId="61F68FC9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820A721" w14:textId="77777777" w:rsidTr="00D044C2">
        <w:tc>
          <w:tcPr>
            <w:tcW w:w="1165" w:type="dxa"/>
            <w:vAlign w:val="center"/>
          </w:tcPr>
          <w:p w14:paraId="7ECB9CB1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6447368C" w14:textId="3E69A959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14:paraId="1B0489A1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79B9218" w14:textId="77777777" w:rsidTr="00D044C2">
        <w:tc>
          <w:tcPr>
            <w:tcW w:w="1165" w:type="dxa"/>
            <w:vAlign w:val="center"/>
          </w:tcPr>
          <w:p w14:paraId="37B854F6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35A02F25" w14:textId="6EFBDB77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14:paraId="5D3D66BF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2F10078E" w14:textId="77777777" w:rsidTr="00D044C2">
        <w:tc>
          <w:tcPr>
            <w:tcW w:w="1165" w:type="dxa"/>
            <w:vAlign w:val="center"/>
          </w:tcPr>
          <w:p w14:paraId="46405AFD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DEF858F" w14:textId="0217CB2E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«Построение диаграммы Герцшпрунга—Рессела и её анализ»</w:t>
            </w:r>
          </w:p>
        </w:tc>
        <w:tc>
          <w:tcPr>
            <w:tcW w:w="1626" w:type="dxa"/>
            <w:vAlign w:val="center"/>
          </w:tcPr>
          <w:p w14:paraId="58E39D22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56BBE896" w14:textId="77777777" w:rsidTr="00D044C2">
        <w:tc>
          <w:tcPr>
            <w:tcW w:w="1165" w:type="dxa"/>
            <w:vAlign w:val="center"/>
          </w:tcPr>
          <w:p w14:paraId="14FEA323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7C5334F" w14:textId="02DCCECC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«Определение скорости удаления галактик по их спектрам»</w:t>
            </w:r>
          </w:p>
        </w:tc>
        <w:tc>
          <w:tcPr>
            <w:tcW w:w="1626" w:type="dxa"/>
            <w:vAlign w:val="center"/>
          </w:tcPr>
          <w:p w14:paraId="334E1D04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14:paraId="79F249E2" w14:textId="77777777" w:rsidTr="00D044C2">
        <w:tc>
          <w:tcPr>
            <w:tcW w:w="1165" w:type="dxa"/>
            <w:vAlign w:val="center"/>
          </w:tcPr>
          <w:p w14:paraId="01D69CEF" w14:textId="77777777"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14F3985" w14:textId="5E1C7DAE" w:rsidR="00665E30" w:rsidRPr="00CD1F9D" w:rsidRDefault="003613AE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 w:rsidR="004525C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="004525C8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».</w:t>
            </w:r>
          </w:p>
        </w:tc>
        <w:tc>
          <w:tcPr>
            <w:tcW w:w="1626" w:type="dxa"/>
            <w:vAlign w:val="center"/>
          </w:tcPr>
          <w:p w14:paraId="775E5BBD" w14:textId="77777777"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14:paraId="3F3BA324" w14:textId="77777777" w:rsidTr="00C51BC8">
        <w:tc>
          <w:tcPr>
            <w:tcW w:w="1165" w:type="dxa"/>
          </w:tcPr>
          <w:p w14:paraId="5F09566A" w14:textId="77777777"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4450F55" w14:textId="77777777"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14:paraId="6869D5CA" w14:textId="77777777"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14:paraId="6DEE601C" w14:textId="77777777" w:rsidR="000B03F7" w:rsidRPr="00641606" w:rsidRDefault="000B03F7" w:rsidP="00641606">
      <w:pPr>
        <w:rPr>
          <w:b/>
          <w:sz w:val="28"/>
          <w:szCs w:val="28"/>
        </w:rPr>
      </w:pPr>
    </w:p>
    <w:p w14:paraId="6CEA0FAD" w14:textId="6F97BBED"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14:paraId="6A684346" w14:textId="77777777" w:rsidR="00F76E04" w:rsidRPr="00641606" w:rsidRDefault="00F76E04" w:rsidP="00641606">
      <w:pPr>
        <w:rPr>
          <w:b/>
          <w:sz w:val="28"/>
          <w:szCs w:val="28"/>
        </w:rPr>
      </w:pPr>
    </w:p>
    <w:p w14:paraId="3CE9D622" w14:textId="77777777"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14:paraId="71C899EF" w14:textId="77777777"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14:paraId="37C65FE2" w14:textId="77777777"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14:paraId="505936E5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14:paraId="099BC836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14:paraId="385C6B00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14:paraId="4C81BF5B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(общеучебные) умения:</w:t>
      </w:r>
    </w:p>
    <w:p w14:paraId="2896F687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14:paraId="427C652C" w14:textId="77777777"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3942117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6A3E854" w14:textId="77777777"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14:paraId="4914B4E8" w14:textId="77777777"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A6D12AE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14:paraId="0572745B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14:paraId="12E6840E" w14:textId="77777777"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14:paraId="3064BB05" w14:textId="77777777"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23676F8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522F7207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01364F69" w14:textId="77777777"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1B9132F5" w14:textId="77777777"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14:paraId="2C5CA33E" w14:textId="77777777"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 wp14:anchorId="34F35725" wp14:editId="766301B3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F5660" w14:textId="77777777"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10D1A90F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14:paraId="564F7033" w14:textId="77777777" w:rsidR="007D407E" w:rsidRDefault="007D407E" w:rsidP="007D407E">
      <w:pPr>
        <w:rPr>
          <w:b/>
          <w:sz w:val="28"/>
          <w:szCs w:val="28"/>
        </w:rPr>
      </w:pPr>
    </w:p>
    <w:p w14:paraId="409046DE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FB9387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14:paraId="43579CED" w14:textId="77777777" w:rsidR="00397FC6" w:rsidRDefault="00397FC6" w:rsidP="00397FC6">
      <w:pPr>
        <w:rPr>
          <w:b/>
          <w:sz w:val="28"/>
          <w:szCs w:val="28"/>
        </w:rPr>
      </w:pPr>
    </w:p>
    <w:p w14:paraId="132C05BE" w14:textId="77777777"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14:paraId="1AE5151B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14:paraId="6167606F" w14:textId="77777777" w:rsidR="007D407E" w:rsidRPr="007D407E" w:rsidRDefault="007D407E" w:rsidP="007D407E">
      <w:pPr>
        <w:rPr>
          <w:sz w:val="28"/>
          <w:szCs w:val="28"/>
        </w:rPr>
      </w:pPr>
    </w:p>
    <w:p w14:paraId="55EB61EF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14:paraId="4218DEF9" w14:textId="77777777" w:rsidR="007D407E" w:rsidRPr="007D407E" w:rsidRDefault="007D407E" w:rsidP="007D407E">
      <w:pPr>
        <w:rPr>
          <w:rFonts w:ascii="Courier New" w:hAnsi="Courier New" w:cs="Courier New"/>
        </w:rPr>
      </w:pPr>
    </w:p>
    <w:p w14:paraId="4F2EC56E" w14:textId="77777777"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14:paraId="5058F808" w14:textId="77777777"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14:paraId="00303A67" w14:textId="77777777"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14:paraId="553D3FAF" w14:textId="77777777" w:rsidR="00397FC6" w:rsidRPr="007D407E" w:rsidRDefault="00397FC6" w:rsidP="00E73E4C">
      <w:pPr>
        <w:jc w:val="both"/>
        <w:rPr>
          <w:sz w:val="28"/>
          <w:szCs w:val="28"/>
        </w:rPr>
      </w:pPr>
    </w:p>
    <w:p w14:paraId="29C0F43E" w14:textId="77777777"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14:paraId="6A66C450" w14:textId="77777777" w:rsidR="00397FC6" w:rsidRDefault="00397FC6" w:rsidP="00E73E4C">
      <w:pPr>
        <w:jc w:val="both"/>
        <w:rPr>
          <w:sz w:val="28"/>
          <w:szCs w:val="28"/>
        </w:rPr>
      </w:pPr>
    </w:p>
    <w:p w14:paraId="03863072" w14:textId="77777777"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14:paraId="4DFD30CC" w14:textId="77777777" w:rsidR="00397FC6" w:rsidRDefault="00397FC6" w:rsidP="00E73E4C">
      <w:pPr>
        <w:jc w:val="both"/>
        <w:rPr>
          <w:sz w:val="28"/>
          <w:szCs w:val="28"/>
        </w:rPr>
      </w:pPr>
    </w:p>
    <w:p w14:paraId="0545E279" w14:textId="77777777"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14:paraId="650DDFB2" w14:textId="77777777" w:rsidR="007D407E" w:rsidRPr="007D407E" w:rsidRDefault="00534ABB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14:paraId="604BA227" w14:textId="77777777" w:rsidR="007D407E" w:rsidRDefault="007D407E" w:rsidP="007D407E">
      <w:pPr>
        <w:rPr>
          <w:sz w:val="28"/>
          <w:szCs w:val="28"/>
        </w:rPr>
      </w:pPr>
    </w:p>
    <w:p w14:paraId="5098A0FC" w14:textId="77777777"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14:paraId="0A64D631" w14:textId="77777777" w:rsidR="00397FC6" w:rsidRDefault="00397FC6" w:rsidP="007D407E">
      <w:pPr>
        <w:rPr>
          <w:sz w:val="28"/>
          <w:szCs w:val="28"/>
        </w:rPr>
      </w:pPr>
    </w:p>
    <w:p w14:paraId="5979C5D4" w14:textId="77777777"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14:paraId="2FA7406A" w14:textId="77777777"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3E5EF9A6" w14:textId="77777777"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14:paraId="5C9C38A8" w14:textId="77777777" w:rsidR="00C07C76" w:rsidRPr="00641606" w:rsidRDefault="00C07C76" w:rsidP="00641606">
      <w:pPr>
        <w:rPr>
          <w:b/>
          <w:sz w:val="28"/>
          <w:szCs w:val="28"/>
        </w:rPr>
      </w:pPr>
    </w:p>
    <w:p w14:paraId="70367FB0" w14:textId="77777777"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14:paraId="75CD6A09" w14:textId="77777777" w:rsidR="006828D5" w:rsidRDefault="006828D5" w:rsidP="00641606">
      <w:pPr>
        <w:rPr>
          <w:b/>
          <w:sz w:val="28"/>
          <w:szCs w:val="28"/>
        </w:rPr>
      </w:pPr>
    </w:p>
    <w:p w14:paraId="6469D912" w14:textId="554DBC11"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14:paraId="4BB986D8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776D740" w14:textId="77777777"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14:paraId="152C705E" w14:textId="77777777"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14:paraId="64DF8FE0" w14:textId="77777777"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14:paraId="6F9F7A62" w14:textId="77777777"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14:paraId="54270506" w14:textId="77777777"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14:paraId="77F8A818" w14:textId="77777777"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14:paraId="195596A9" w14:textId="77777777" w:rsidR="002A5C60" w:rsidRPr="00BF1FAA" w:rsidRDefault="002A5C60" w:rsidP="00BF1FAA">
      <w:pPr>
        <w:rPr>
          <w:sz w:val="28"/>
          <w:szCs w:val="28"/>
        </w:rPr>
      </w:pPr>
      <w:r w:rsidRPr="00BF1FAA">
        <w:rPr>
          <w:color w:val="000000"/>
          <w:sz w:val="28"/>
          <w:szCs w:val="28"/>
        </w:rPr>
        <w:t>Метапредметные (общеучебные) умения:</w:t>
      </w:r>
    </w:p>
    <w:p w14:paraId="03818147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14:paraId="1A4936E5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14:paraId="05CBA837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1010238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14:paraId="4EBF200B" w14:textId="77777777"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153D300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14:paraId="67680A7A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14:paraId="1D66E248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14:paraId="0F03B695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14:paraId="1C801E1D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14:paraId="7A1009E9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14:paraId="54592581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14:paraId="7B00BB6C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14:paraId="66231E3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14:paraId="6C4AE0BF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14:paraId="0F9CE525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10F6355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166271C6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59B36DC1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53866120" w14:textId="77777777"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14:paraId="6548E48F" w14:textId="77777777"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 wp14:anchorId="4F45395F" wp14:editId="2DB6C967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53D48" w14:textId="77777777" w:rsidR="003263B7" w:rsidRDefault="003263B7" w:rsidP="006828D5">
      <w:pPr>
        <w:rPr>
          <w:b/>
          <w:sz w:val="28"/>
          <w:szCs w:val="28"/>
        </w:rPr>
      </w:pPr>
    </w:p>
    <w:p w14:paraId="04BCCC40" w14:textId="77777777"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14:paraId="59F4659A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14:paraId="0FEAA12F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14:paraId="3736528E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14:paraId="3A09DA31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14:paraId="27046404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14:paraId="6E7DBB9A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14:paraId="6892EE17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14:paraId="67C4DEF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14:paraId="06AA982E" w14:textId="77777777"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14:paraId="599CC625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14:paraId="6E6A6470" w14:textId="77777777"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14:paraId="029C053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14:paraId="3680D171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14:paraId="06EFBA51" w14:textId="77777777"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14:paraId="35CB6CE0" w14:textId="77777777"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1C90BC" w14:textId="77777777"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14:paraId="5AE96173" w14:textId="77777777"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64C5ADC" w14:textId="77777777"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7A467AD7" w14:textId="77777777" w:rsidR="00E73E4C" w:rsidRDefault="00E73E4C" w:rsidP="00E73E4C">
      <w:pPr>
        <w:rPr>
          <w:b/>
          <w:sz w:val="28"/>
          <w:szCs w:val="28"/>
        </w:rPr>
      </w:pPr>
    </w:p>
    <w:p w14:paraId="7CE390E6" w14:textId="5BE8A640" w:rsidR="006828D5" w:rsidRPr="00613AA7" w:rsidRDefault="003613AE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14:paraId="413ABF1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05C0BE3B" w14:textId="77777777"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14:paraId="4E4E82BF" w14:textId="77777777"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14:paraId="34FAC4C3" w14:textId="77777777"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14:paraId="135B2B7C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14:paraId="2B9FE1D4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(общеучебные) умения: интерпретировать и анализировать полученные результаты, оценивать их достоверность.</w:t>
      </w:r>
    </w:p>
    <w:p w14:paraId="2FA75B2E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4261D365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14:paraId="3DF7A1CF" w14:textId="77777777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60074D0D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14:paraId="1323D72C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14:paraId="61027897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36D92F3E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44F63710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34AB3CFA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284F0655" w14:textId="77777777" w:rsidR="00F10C3A" w:rsidRPr="00F10C3A" w:rsidRDefault="00F10C3A" w:rsidP="00C53B4B">
      <w:pPr>
        <w:ind w:firstLine="357"/>
        <w:rPr>
          <w:sz w:val="28"/>
          <w:szCs w:val="28"/>
        </w:rPr>
      </w:pPr>
      <w:bookmarkStart w:id="1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1"/>
    </w:p>
    <w:p w14:paraId="7AB2B79A" w14:textId="77777777"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>Ио — один из Галилеевых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>них слоёв Ио, что подтверждают расчёты, являются огромные приливные воздействия Юпитера, Европы и Ганимеда. Кроме того, орбиты Галилеевых спутников Юпитера лежат в области влияния магнитного поля, возможно, это также объясняет вулканическую деятельность Ио.</w:t>
      </w:r>
    </w:p>
    <w:p w14:paraId="353A8F26" w14:textId="77777777"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 wp14:anchorId="585950BA" wp14:editId="757AE761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768E" w14:textId="77777777"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14:paraId="67DADF94" w14:textId="77777777"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14:paraId="52C0213B" w14:textId="77777777"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14:paraId="2FC7C6ED" w14:textId="77777777"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 wp14:anchorId="070B5F17" wp14:editId="5A4BA9BB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14:paraId="1E273A8E" w14:textId="77777777"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14:paraId="61FE25DC" w14:textId="77777777"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14:paraId="6DFF65AD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EC883E" w14:textId="77777777"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14:paraId="0233B008" w14:textId="77777777"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14:paraId="13F4DFFA" w14:textId="77777777"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14:paraId="34412EB9" w14:textId="77777777"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14:paraId="43AA42D4" w14:textId="77777777"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14:paraId="75D28DC3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14:paraId="29956E5F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64B80827" w14:textId="77777777" w:rsidR="007D407E" w:rsidRDefault="007D407E" w:rsidP="00751688">
      <w:pPr>
        <w:rPr>
          <w:sz w:val="28"/>
          <w:szCs w:val="28"/>
        </w:rPr>
      </w:pPr>
    </w:p>
    <w:p w14:paraId="031DB19D" w14:textId="77777777"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14:paraId="253387AA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44E83E01" w14:textId="77777777"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14:paraId="1C9F9484" w14:textId="77777777"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14:paraId="311151DD" w14:textId="77777777" w:rsidR="007D407E" w:rsidRDefault="007D407E" w:rsidP="006828D5">
      <w:pPr>
        <w:rPr>
          <w:sz w:val="28"/>
          <w:szCs w:val="28"/>
        </w:rPr>
      </w:pPr>
    </w:p>
    <w:p w14:paraId="6865C998" w14:textId="77777777" w:rsidR="003613AE" w:rsidRDefault="003613AE" w:rsidP="007D407E">
      <w:pPr>
        <w:rPr>
          <w:b/>
          <w:sz w:val="28"/>
          <w:szCs w:val="28"/>
        </w:rPr>
      </w:pPr>
    </w:p>
    <w:p w14:paraId="598BED33" w14:textId="77777777" w:rsidR="003613AE" w:rsidRDefault="003613AE" w:rsidP="007D407E">
      <w:pPr>
        <w:rPr>
          <w:b/>
          <w:sz w:val="28"/>
          <w:szCs w:val="28"/>
        </w:rPr>
      </w:pPr>
    </w:p>
    <w:p w14:paraId="007E50D3" w14:textId="23F3C2FB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№ 5</w:t>
      </w:r>
      <w:r w:rsidRPr="00641606">
        <w:rPr>
          <w:b/>
          <w:sz w:val="28"/>
          <w:szCs w:val="28"/>
        </w:rPr>
        <w:t xml:space="preserve">. </w:t>
      </w:r>
    </w:p>
    <w:p w14:paraId="08EF5159" w14:textId="77777777"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14:paraId="60107AA1" w14:textId="77777777"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33D59C6" w14:textId="77777777"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14:paraId="13A9FD04" w14:textId="77777777"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14:paraId="5B029643" w14:textId="77777777" w:rsidTr="007D407E">
        <w:tc>
          <w:tcPr>
            <w:tcW w:w="4813" w:type="dxa"/>
            <w:vAlign w:val="center"/>
          </w:tcPr>
          <w:p w14:paraId="7B5C2E22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14:paraId="1A62CA96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14:paraId="7C261C79" w14:textId="77777777" w:rsidTr="007D407E">
        <w:trPr>
          <w:trHeight w:val="756"/>
        </w:trPr>
        <w:tc>
          <w:tcPr>
            <w:tcW w:w="4813" w:type="dxa"/>
          </w:tcPr>
          <w:p w14:paraId="0D4B63E8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14:paraId="20446D69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14:paraId="5D1F4B29" w14:textId="77777777" w:rsidR="007D407E" w:rsidRDefault="007D407E" w:rsidP="00751688">
      <w:pPr>
        <w:rPr>
          <w:sz w:val="28"/>
          <w:szCs w:val="28"/>
        </w:rPr>
      </w:pPr>
    </w:p>
    <w:p w14:paraId="149351D1" w14:textId="77777777" w:rsidR="00751688" w:rsidRPr="00641606" w:rsidRDefault="00751688" w:rsidP="00751688">
      <w:pPr>
        <w:rPr>
          <w:b/>
          <w:sz w:val="28"/>
          <w:szCs w:val="28"/>
        </w:rPr>
      </w:pPr>
    </w:p>
    <w:p w14:paraId="72B6844E" w14:textId="77777777"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5EFEAC2E" w14:textId="77777777" w:rsidR="00BF1FAA" w:rsidRDefault="00BF1FAA" w:rsidP="00BF1FAA">
      <w:pPr>
        <w:rPr>
          <w:b/>
          <w:sz w:val="28"/>
          <w:szCs w:val="28"/>
        </w:rPr>
      </w:pPr>
    </w:p>
    <w:p w14:paraId="6B2046B0" w14:textId="10DBDD00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14:paraId="5044AFF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761EA0DE" w14:textId="77777777"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>Построение диаграммы Герцшпрунга—Рессела и её анализ</w:t>
      </w:r>
    </w:p>
    <w:p w14:paraId="100E4935" w14:textId="77777777"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14:paraId="0F1B20BE" w14:textId="77777777"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14:paraId="1EC3CC20" w14:textId="77777777"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 (общеучебные)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87ABCD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7AA8BEB" w14:textId="77777777"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14:paraId="64C6A916" w14:textId="77777777"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4518E6E" w14:textId="77777777"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14:paraId="37D1D8D8" w14:textId="77777777"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14:paraId="0878A9DE" w14:textId="77777777"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819637F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210ABB4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33C073B5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923AE75" w14:textId="77777777"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Герцшпрунга—Рессела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14:paraId="68E8B82F" w14:textId="77777777"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14:paraId="42EEE2AD" w14:textId="77777777"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14:paraId="617AED7F" w14:textId="77777777"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14:paraId="43F61B7F" w14:textId="77777777"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14:paraId="5389A25D" w14:textId="77777777"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14:paraId="6226B1B5" w14:textId="77777777"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14:paraId="017C6A7D" w14:textId="77777777"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14:paraId="1D0DE8F2" w14:textId="77777777"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14:paraId="39AE53D9" w14:textId="77777777"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14:paraId="6FD37931" w14:textId="77777777" w:rsidR="009F0311" w:rsidRDefault="009F0311" w:rsidP="009E1E24">
      <w:pPr>
        <w:rPr>
          <w:sz w:val="28"/>
          <w:szCs w:val="28"/>
        </w:rPr>
      </w:pPr>
    </w:p>
    <w:p w14:paraId="1EDD4EBB" w14:textId="77777777"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B220E36" w14:textId="77777777"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14:paraId="548802E2" w14:textId="77777777" w:rsidR="006C08E0" w:rsidRPr="009D384E" w:rsidRDefault="006C08E0" w:rsidP="00F17453">
      <w:pPr>
        <w:rPr>
          <w:sz w:val="28"/>
          <w:szCs w:val="28"/>
        </w:rPr>
      </w:pPr>
    </w:p>
    <w:p w14:paraId="00E38D12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 xml:space="preserve">. Мерой </w:t>
      </w:r>
      <w:r w:rsidRPr="006C08E0">
        <w:rPr>
          <w:color w:val="000000"/>
          <w:sz w:val="28"/>
          <w:szCs w:val="28"/>
        </w:rPr>
        <w:lastRenderedPageBreak/>
        <w:t>освещённости в астрономии обычно является видимая звёздная величина источника.</w:t>
      </w:r>
    </w:p>
    <w:p w14:paraId="34A78D68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14:paraId="1AE8AC8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14:paraId="6B2F323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14:paraId="0CA6132E" w14:textId="77777777"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14:paraId="5A3A8794" w14:textId="77777777"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14:paraId="127017A1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14:paraId="71472D50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14:paraId="52A24E3F" w14:textId="77777777"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 xml:space="preserve">ных скоплениях вы можете найти в «Астронет»: </w:t>
      </w:r>
      <w:hyperlink r:id="rId10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14:paraId="37A0AE37" w14:textId="77777777"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14:paraId="2A4839F7" w14:textId="77777777"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 выполнении данной работы полезно ознакомить учащихся с диаграммой Герцшпрунга-Рессела в том виде, как она представлена в материалах открытого банка заданий ЕГЭ по физике.</w:t>
      </w:r>
    </w:p>
    <w:p w14:paraId="2FE4853C" w14:textId="77777777"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lastRenderedPageBreak/>
        <w:drawing>
          <wp:inline distT="0" distB="0" distL="0" distR="0" wp14:anchorId="23BB4380" wp14:editId="621953CC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813BA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3879CAF8" w14:textId="77777777"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14:paraId="336C646F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6055D61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02C2B6" w14:textId="77777777"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14:paraId="0FCA095F" w14:textId="77777777" w:rsidTr="007F1F5F">
        <w:tc>
          <w:tcPr>
            <w:tcW w:w="2122" w:type="dxa"/>
            <w:vAlign w:val="center"/>
          </w:tcPr>
          <w:p w14:paraId="7CF4A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14:paraId="51A5DC70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14:paraId="63069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14:paraId="702645A5" w14:textId="77777777" w:rsidTr="007F1F5F">
        <w:tc>
          <w:tcPr>
            <w:tcW w:w="2122" w:type="dxa"/>
          </w:tcPr>
          <w:p w14:paraId="54D63270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14:paraId="3859E3F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14:paraId="6B8BE03C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14:paraId="6A26AC11" w14:textId="77777777" w:rsidTr="007F1F5F">
        <w:tc>
          <w:tcPr>
            <w:tcW w:w="2122" w:type="dxa"/>
          </w:tcPr>
          <w:p w14:paraId="074AC1DB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14:paraId="59FBAC39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14:paraId="270AF35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14:paraId="26C04048" w14:textId="77777777" w:rsidTr="007F1F5F">
        <w:tc>
          <w:tcPr>
            <w:tcW w:w="2122" w:type="dxa"/>
          </w:tcPr>
          <w:p w14:paraId="68A4095A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14:paraId="7807A13A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57C11E9D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14:paraId="2488431A" w14:textId="77777777" w:rsidTr="007F1F5F">
        <w:tc>
          <w:tcPr>
            <w:tcW w:w="2122" w:type="dxa"/>
          </w:tcPr>
          <w:p w14:paraId="386EDC6E" w14:textId="77777777"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14:paraId="100B2C60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17B20C22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14:paraId="1A83129E" w14:textId="77777777" w:rsidR="007F1F5F" w:rsidRPr="00641606" w:rsidRDefault="007F1F5F" w:rsidP="006828D5">
      <w:pPr>
        <w:rPr>
          <w:sz w:val="28"/>
          <w:szCs w:val="28"/>
        </w:rPr>
      </w:pPr>
    </w:p>
    <w:p w14:paraId="316DE688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6031AC8C" w14:textId="77777777"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6CB55917" w14:textId="77777777" w:rsidR="007F1F5F" w:rsidRPr="00641606" w:rsidRDefault="007F1F5F" w:rsidP="006828D5">
      <w:pPr>
        <w:rPr>
          <w:b/>
          <w:sz w:val="28"/>
          <w:szCs w:val="28"/>
        </w:rPr>
      </w:pPr>
    </w:p>
    <w:p w14:paraId="0427A638" w14:textId="77777777"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0206453" w14:textId="4387C0F3" w:rsidR="006828D5" w:rsidRPr="00613AA7" w:rsidRDefault="003613AE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5</w:t>
      </w:r>
    </w:p>
    <w:p w14:paraId="75B57D8B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4E9E42F2" w14:textId="77777777" w:rsidR="006828D5" w:rsidRPr="00F33892" w:rsidRDefault="006828D5" w:rsidP="006828D5">
      <w:pPr>
        <w:rPr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Тема: </w:t>
      </w:r>
      <w:r w:rsidR="00556D02" w:rsidRPr="00F33892">
        <w:rPr>
          <w:sz w:val="28"/>
          <w:szCs w:val="28"/>
          <w:u w:val="single"/>
        </w:rPr>
        <w:t>Определение скорости удаления галактик по их спектрам</w:t>
      </w:r>
    </w:p>
    <w:p w14:paraId="287B131C" w14:textId="77777777" w:rsidR="006828D5" w:rsidRPr="00F33892" w:rsidRDefault="006828D5" w:rsidP="006828D5">
      <w:pPr>
        <w:rPr>
          <w:sz w:val="28"/>
          <w:szCs w:val="28"/>
        </w:rPr>
      </w:pPr>
    </w:p>
    <w:p w14:paraId="1498E0CE" w14:textId="77777777" w:rsidR="008428D9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F33892">
        <w:rPr>
          <w:b/>
          <w:sz w:val="28"/>
          <w:szCs w:val="28"/>
        </w:rPr>
        <w:t>Цель:</w:t>
      </w:r>
      <w:r w:rsidR="008428D9"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="008428D9" w:rsidRPr="00F33892">
        <w:rPr>
          <w:color w:val="231F20"/>
          <w:sz w:val="28"/>
          <w:szCs w:val="28"/>
        </w:rPr>
        <w:t>вычислить скорости удаления галактик по красному смещению линии Нα в их спектрах, построить график зависимости скорости удаления от расстояния до галактики и проанализировать его</w:t>
      </w:r>
      <w:r w:rsidR="008428D9" w:rsidRPr="00F33892">
        <w:rPr>
          <w:sz w:val="28"/>
          <w:szCs w:val="28"/>
        </w:rPr>
        <w:t xml:space="preserve"> </w:t>
      </w:r>
    </w:p>
    <w:p w14:paraId="47F50B30" w14:textId="77777777" w:rsidR="00D21B20" w:rsidRPr="00F33892" w:rsidRDefault="00D21B20" w:rsidP="008428D9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EBB0DCD" w14:textId="77777777" w:rsidR="006828D5" w:rsidRPr="00F33892" w:rsidRDefault="006828D5" w:rsidP="008428D9">
      <w:pPr>
        <w:pStyle w:val="a3"/>
        <w:spacing w:before="0" w:beforeAutospacing="0" w:after="0" w:afterAutospacing="0"/>
        <w:rPr>
          <w:color w:val="FF0000"/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Приобретаемые умения и знания: </w:t>
      </w:r>
    </w:p>
    <w:p w14:paraId="090D3164" w14:textId="77777777" w:rsidR="008428D9" w:rsidRPr="00F33892" w:rsidRDefault="008428D9" w:rsidP="00E73E4C">
      <w:pPr>
        <w:pStyle w:val="a3"/>
        <w:spacing w:before="0" w:beforeAutospacing="0" w:after="0" w:afterAutospacing="0"/>
        <w:rPr>
          <w:sz w:val="28"/>
          <w:szCs w:val="28"/>
        </w:rPr>
      </w:pPr>
      <w:r w:rsidRPr="00F33892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F33892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познакомиться с методами анализа спектров;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 xml:space="preserve">развить умение работать с различными типами представления данных (в данном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случае — фотографии и спектры);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применять физические законы для решения задач астрофизики.</w:t>
      </w:r>
      <w:r w:rsidRPr="009D384E">
        <w:rPr>
          <w:sz w:val="28"/>
          <w:szCs w:val="28"/>
        </w:rPr>
        <w:br/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Метапредметные (общеучебные) умения: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преобразовывать модели из одной знаковой системы в другую;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систематизировать объекты по заданным параметрам;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обрабатывать данные </w:t>
      </w:r>
      <w:r w:rsidRPr="00F33892">
        <w:rPr>
          <w:rStyle w:val="fontstyle11"/>
          <w:rFonts w:ascii="Times New Roman" w:hAnsi="Times New Roman"/>
          <w:sz w:val="28"/>
          <w:szCs w:val="28"/>
        </w:rPr>
        <w:t>наблюдений;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анализировать их;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A2C7A7B" w14:textId="77777777" w:rsidR="00065204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>Норма времени:</w:t>
      </w:r>
      <w:r w:rsidRPr="00F33892">
        <w:rPr>
          <w:sz w:val="28"/>
          <w:szCs w:val="28"/>
        </w:rPr>
        <w:t xml:space="preserve"> 1 час</w:t>
      </w:r>
    </w:p>
    <w:p w14:paraId="7763A084" w14:textId="77777777" w:rsidR="008428D9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</w:t>
      </w:r>
      <w:r w:rsidR="00B848F9">
        <w:rPr>
          <w:sz w:val="28"/>
          <w:szCs w:val="28"/>
        </w:rPr>
        <w:t>, раздаточный материал</w:t>
      </w:r>
    </w:p>
    <w:p w14:paraId="4411CE01" w14:textId="77777777" w:rsidR="00705180" w:rsidRPr="00F33892" w:rsidRDefault="008428D9" w:rsidP="008428D9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Контрольные вопросы:</w:t>
      </w:r>
    </w:p>
    <w:p w14:paraId="7A18E57C" w14:textId="77777777" w:rsidR="008428D9" w:rsidRPr="00F33892" w:rsidRDefault="008428D9" w:rsidP="00F33892">
      <w:pPr>
        <w:pStyle w:val="a4"/>
        <w:numPr>
          <w:ilvl w:val="0"/>
          <w:numId w:val="10"/>
        </w:num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о физическом смысле постоянной Хаббла после изучения параграфа 35 «Расширяющаяся Вселенная».</w:t>
      </w:r>
    </w:p>
    <w:p w14:paraId="2828C02F" w14:textId="77777777" w:rsidR="00705180" w:rsidRPr="00F33892" w:rsidRDefault="00705180" w:rsidP="00F33892">
      <w:pPr>
        <w:pStyle w:val="a4"/>
        <w:numPr>
          <w:ilvl w:val="0"/>
          <w:numId w:val="10"/>
        </w:numPr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«О чём свидетельствует разбегание галактик?»</w:t>
      </w:r>
    </w:p>
    <w:p w14:paraId="3E61818C" w14:textId="77777777" w:rsidR="00065204" w:rsidRPr="00F33892" w:rsidRDefault="00065204" w:rsidP="00065204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Литература:</w:t>
      </w:r>
    </w:p>
    <w:p w14:paraId="3DB3B3B9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32028E35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54747B4D" w14:textId="77777777" w:rsidR="003613AE" w:rsidRDefault="003613AE" w:rsidP="006828D5">
      <w:pPr>
        <w:jc w:val="center"/>
        <w:rPr>
          <w:b/>
          <w:sz w:val="28"/>
          <w:szCs w:val="28"/>
        </w:rPr>
      </w:pPr>
    </w:p>
    <w:p w14:paraId="27166477" w14:textId="388153B1" w:rsidR="006828D5" w:rsidRDefault="006828D5" w:rsidP="006828D5">
      <w:pPr>
        <w:jc w:val="center"/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Ход работы</w:t>
      </w:r>
    </w:p>
    <w:p w14:paraId="21190193" w14:textId="77777777" w:rsidR="006828D5" w:rsidRDefault="00705180" w:rsidP="00705180">
      <w:pPr>
        <w:rPr>
          <w:rStyle w:val="fontstyle01"/>
          <w:rFonts w:ascii="Times New Roman" w:eastAsia="Calibri" w:hAnsi="Times New Roman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В работе использованы фотографии галактик и их спектры, полученные с помощью виртуального спектроскопа: </w:t>
      </w:r>
      <w:hyperlink r:id="rId12" w:history="1">
        <w:r w:rsidR="00D21B20" w:rsidRPr="007F28CB">
          <w:rPr>
            <w:rStyle w:val="ab"/>
            <w:sz w:val="28"/>
            <w:szCs w:val="28"/>
          </w:rPr>
          <w:t>https://www.cfa.harvard.edu/seuforum/galSpeed/</w:t>
        </w:r>
      </w:hyperlink>
      <w:r w:rsidRPr="00F33892">
        <w:rPr>
          <w:rStyle w:val="fontstyle01"/>
          <w:rFonts w:ascii="Times New Roman" w:eastAsia="Calibri" w:hAnsi="Times New Roman"/>
          <w:sz w:val="28"/>
          <w:szCs w:val="28"/>
        </w:rPr>
        <w:t>.</w:t>
      </w:r>
    </w:p>
    <w:p w14:paraId="575E1DCC" w14:textId="77777777" w:rsidR="00D21B20" w:rsidRPr="00F33892" w:rsidRDefault="00D21B20" w:rsidP="00705180">
      <w:pPr>
        <w:rPr>
          <w:i/>
          <w:color w:val="FF0000"/>
          <w:sz w:val="28"/>
          <w:szCs w:val="28"/>
        </w:rPr>
      </w:pPr>
    </w:p>
    <w:p w14:paraId="50A9FA31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1. </w:t>
      </w:r>
    </w:p>
    <w:p w14:paraId="23F016E6" w14:textId="77777777" w:rsidR="00F33892" w:rsidRDefault="00F33892" w:rsidP="00E73E4C">
      <w:pPr>
        <w:jc w:val="both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Р</w:t>
      </w:r>
      <w:r w:rsidR="00705180" w:rsidRPr="00F33892">
        <w:rPr>
          <w:color w:val="231F20"/>
          <w:sz w:val="28"/>
          <w:szCs w:val="28"/>
        </w:rPr>
        <w:t>асположить галактики по их удалённости от поверхности Земли: от самых близких до самых далёких. Так как на фотографиях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представлены галактики, которые имеют примерно одинаковые физические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 xml:space="preserve">размеры, то самой близкой </w:t>
      </w:r>
      <w:r w:rsidR="00705180" w:rsidRPr="00F33892">
        <w:rPr>
          <w:color w:val="231F20"/>
          <w:sz w:val="28"/>
          <w:szCs w:val="28"/>
        </w:rPr>
        <w:lastRenderedPageBreak/>
        <w:t>будет галактика, которая имеет на фотографии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большие размеры. Таким образом, по удалённости от Земли галактики расположатся следующим образом: 3, 1, 5, 2, 4. Номера галактик по их удаленности от Земли подписывают на горизонтальной оси диаграммы (с. 26).</w:t>
      </w:r>
    </w:p>
    <w:p w14:paraId="4CAB3B03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color w:val="231F20"/>
          <w:sz w:val="28"/>
          <w:szCs w:val="28"/>
        </w:rPr>
        <w:t>Для каждой галактики приведены их спектры в двух видах: в виде горизонтальной цветовой полосы (результат разложения света в спектрографе)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в виде графика изменения интенсивности излучения от длины волны. В</w:t>
      </w:r>
      <w:r w:rsidR="00F33892">
        <w:rPr>
          <w:color w:val="231F20"/>
          <w:sz w:val="28"/>
          <w:szCs w:val="28"/>
        </w:rPr>
        <w:t xml:space="preserve">т </w:t>
      </w:r>
      <w:r w:rsidRPr="00F33892">
        <w:rPr>
          <w:color w:val="231F20"/>
          <w:sz w:val="28"/>
          <w:szCs w:val="28"/>
        </w:rPr>
        <w:t>спектрах всех галактик легко различима яркая красная линия водорода Нα,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которая смещена относительно лабораторного значения λ</w:t>
      </w:r>
      <w:r w:rsidRPr="00F33892">
        <w:rPr>
          <w:color w:val="231F20"/>
          <w:sz w:val="28"/>
          <w:szCs w:val="28"/>
          <w:vertAlign w:val="subscript"/>
        </w:rPr>
        <w:t>Нα</w:t>
      </w:r>
      <w:r w:rsidRPr="00F33892">
        <w:rPr>
          <w:color w:val="231F20"/>
          <w:sz w:val="28"/>
          <w:szCs w:val="28"/>
        </w:rPr>
        <w:t xml:space="preserve"> ≈ 656 нм. Лабораторный спектр водорода дан на рисунке 1, с. 27 тетради-практикума.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Смещение линии Нα в спектре галактики указывает на её движение относительно наблюдателя на Земле. Ученики определяют примерную длину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волны λ этой линии в спектрах галактик (рисунки 1 и 2, с. 27 и 28 тетради-практикума). Линия отмечена на спектрах знаком Нα, что облегчает измерения. Цена деления составляет 10 нм, поэтому для более точного определения λ можно предложить ученикам дополнительно использовать линейку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 миллиметровыми делениями. Результаты измерений заносятся в таблицу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с. 28 тетради-практикума (второй столбец).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Далее ученики определяют смещение спектральной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 формуле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∆λ=λ-</m:t>
        </m:r>
        <m:sSub>
          <m:sSub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λ</m:t>
            </m:r>
          </m:e>
          <m:sub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Н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α</m:t>
                </m:r>
              </m:sub>
            </m:sSub>
          </m:sub>
        </m:sSub>
      </m:oMath>
    </w:p>
    <w:p w14:paraId="6003CA8A" w14:textId="77777777" w:rsidR="00F33892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где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λ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— длина волны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на спектре галактики (значение берется из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столбца 2 таблицы на с. 28), </w:t>
      </w:r>
      <w:r w:rsidRPr="00F33892">
        <w:rPr>
          <w:rStyle w:val="fontstyle21"/>
          <w:rFonts w:ascii="Times New Roman" w:hAnsi="Times New Roman"/>
          <w:sz w:val="28"/>
          <w:szCs w:val="28"/>
        </w:rPr>
        <w:t>λ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  <w:vertAlign w:val="subscript"/>
        </w:rPr>
        <w:t>Н</w:t>
      </w:r>
      <w:r w:rsidRPr="00F33892">
        <w:rPr>
          <w:rStyle w:val="fontstyle21"/>
          <w:rFonts w:ascii="Times New Roman" w:hAnsi="Times New Roman"/>
          <w:sz w:val="28"/>
          <w:szCs w:val="28"/>
          <w:vertAlign w:val="subscript"/>
        </w:rPr>
        <w:t>α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= 656 нм — лабораторное значение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>α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="00F33892"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Красное смещение </w:t>
      </w:r>
      <w:r w:rsidRPr="00F33892">
        <w:rPr>
          <w:rStyle w:val="fontstyle31"/>
          <w:rFonts w:ascii="Times New Roman" w:hAnsi="Times New Roman"/>
          <w:b w:val="0"/>
          <w:sz w:val="28"/>
          <w:szCs w:val="28"/>
        </w:rPr>
        <w:t xml:space="preserve">z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рассчитывается по формуле: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z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∆λ</m:t>
            </m:r>
          </m:num>
          <m:den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λ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0</m:t>
                </m:r>
              </m:sub>
            </m:sSub>
          </m:den>
        </m:f>
      </m:oMath>
    </w:p>
    <w:p w14:paraId="0C7DF1E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Следует обратить внимание учащихся на то, что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— это безразмерная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величина, величины в числителе и знаменателе должны быть представлены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 одних и тех же единицах измерения (в нашем случае в нм). Результаты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вычислений заносятся в таблицу на с. 28 (столбец 4).</w:t>
      </w:r>
    </w:p>
    <w:p w14:paraId="56B6796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Скорость удаления галактики находим по формуле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υ=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∙z</m:t>
        </m:r>
      </m:oMath>
    </w:p>
    <w:p w14:paraId="315CEECA" w14:textId="77777777" w:rsidR="00705180" w:rsidRDefault="00705180" w:rsidP="00E73E4C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принимая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c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= 300 000 км/с. Таким образом, скорость удаления галактик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выражена также в км/с</w:t>
      </w:r>
      <w:r w:rsidR="00D21B20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55418AF5" w14:textId="77777777" w:rsidR="00D21B20" w:rsidRPr="00F33892" w:rsidRDefault="00D21B20" w:rsidP="00705180">
      <w:pPr>
        <w:rPr>
          <w:rFonts w:eastAsia="Calibri"/>
          <w:bCs/>
          <w:iCs/>
          <w:color w:val="231F20"/>
          <w:sz w:val="28"/>
          <w:szCs w:val="28"/>
        </w:rPr>
      </w:pPr>
    </w:p>
    <w:p w14:paraId="4E7CAF19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2. </w:t>
      </w:r>
    </w:p>
    <w:p w14:paraId="2056209C" w14:textId="77777777" w:rsidR="00705180" w:rsidRPr="00F33892" w:rsidRDefault="00705180" w:rsidP="006828D5">
      <w:pPr>
        <w:jc w:val="both"/>
        <w:rPr>
          <w:i/>
          <w:sz w:val="28"/>
          <w:szCs w:val="28"/>
        </w:rPr>
      </w:pPr>
      <w:r w:rsidRPr="00F33892">
        <w:rPr>
          <w:color w:val="231F20"/>
          <w:sz w:val="28"/>
          <w:szCs w:val="28"/>
        </w:rPr>
        <w:t>Полученные значения скоростей удаления галактик заносятся в таблицу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отмечаются на диаграмме (с. 26). Построив по полученным данным график зависимости скорости удаления галактик от расстояния до Земли, ученики делают вывод о соотношении расстояния до галактики и скорости её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удаления: чем дальше расположена галактика, тем больше скорость её удаления от Земли. На основании этого вывода ученики заключают, что данные галактики удаляются от Земли, при этом скорость удаления галактики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пропорциональна расстоянию до неё. Формулировку закона Хаббла следует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записать словами и в виде формулы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Отметим, что, если ученики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неверно расположили галактики по их удалённости от Земли в первом задании, они вряд ли получат правильную закономерность (прямую линию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на графике).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Ответить на вопрос «О чём свидетельствует разбегание галактик?» возможно, опираясь на полученную закономерность: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Чем дальше находится галактика, тем быстрее она удаляется от наблюдателя. Следовательно, этот факт свидетельствует о расширении Вселенной.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Отметим, что значение красного </w:t>
      </w:r>
      <w:r w:rsidRPr="00F33892">
        <w:rPr>
          <w:color w:val="231F20"/>
          <w:sz w:val="28"/>
          <w:szCs w:val="28"/>
        </w:rPr>
        <w:lastRenderedPageBreak/>
        <w:t>смещения не зависит от того, в каком спектральном интервале находится линия: наблюдения в оптическом,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радио-, рентгеновском диапазоне дают одно и то же значение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Рекомендуется обсудить с учениками следующий вопрос: какова будет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скорость удаления объекта, красное смещение которого </w:t>
      </w:r>
      <w:r w:rsidRPr="00F33892">
        <w:rPr>
          <w:i/>
          <w:iCs/>
          <w:color w:val="231F20"/>
          <w:sz w:val="28"/>
          <w:szCs w:val="28"/>
        </w:rPr>
        <w:t>z</w:t>
      </w:r>
      <w:r w:rsidR="00A60CCE">
        <w:rPr>
          <w:i/>
          <w:iCs/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&gt;</w:t>
      </w:r>
      <w:r w:rsidR="00A60CCE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1? Если использовать формулу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c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, мы получим значение скорости, превосходящее скорость света. Но это противоречит постулатам специальной теории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относительности. В ситуации, когда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 </w:t>
      </w:r>
      <w:r w:rsidRPr="00F33892">
        <w:rPr>
          <w:i/>
          <w:iCs/>
          <w:color w:val="231F20"/>
          <w:sz w:val="28"/>
          <w:szCs w:val="28"/>
        </w:rPr>
        <w:t>c</w:t>
      </w:r>
      <w:r w:rsidRPr="00F33892">
        <w:rPr>
          <w:color w:val="231F20"/>
          <w:sz w:val="28"/>
          <w:szCs w:val="28"/>
        </w:rPr>
        <w:t>, скорость удаления можно найти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по формуле</w:t>
      </w:r>
      <w:r w:rsidRPr="00F3389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2"/>
            <w:szCs w:val="28"/>
          </w:rPr>
          <m:t>υ=</m:t>
        </m:r>
        <m:r>
          <w:rPr>
            <w:rFonts w:ascii="Cambria Math" w:hAnsi="Cambria Math"/>
            <w:sz w:val="32"/>
            <w:szCs w:val="28"/>
            <w:lang w:val="en-US"/>
          </w:rPr>
          <m:t>c</m:t>
        </m:r>
        <m:f>
          <m:f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32"/>
                <w:szCs w:val="28"/>
              </w:rPr>
              <m:t>+2</m:t>
            </m:r>
          </m:den>
        </m:f>
      </m:oMath>
    </w:p>
    <w:p w14:paraId="232DC1F0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Для значений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&gt; 1 и эта формула становится неприменимой, так как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таких больших расстояниях само понятие скорости становится сложным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и неоднозначным, и формулы специальной теории относительности «не работают».</w:t>
      </w:r>
    </w:p>
    <w:p w14:paraId="2D75CFAF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1BAD2898" w14:textId="77777777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Если же речь идёт об очень далёких объектах, следует рассматривать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не скорости или расстояния до них, а определяемые по спектрам красные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смещения.</w:t>
      </w:r>
    </w:p>
    <w:p w14:paraId="257EE16B" w14:textId="77777777" w:rsidR="003613AE" w:rsidRDefault="003613AE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5CFB15A6" w14:textId="13AB1630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Более подробные сведения о красном смещении и расширении Вселенной вы можете найти в «Астронет»:</w:t>
      </w:r>
    </w:p>
    <w:p w14:paraId="277A779E" w14:textId="77777777" w:rsidR="00705180" w:rsidRPr="00F33892" w:rsidRDefault="00534ABB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3" w:history="1">
        <w:r w:rsidR="00705180" w:rsidRPr="00F33892">
          <w:rPr>
            <w:rStyle w:val="ab"/>
            <w:sz w:val="28"/>
            <w:szCs w:val="28"/>
          </w:rPr>
          <w:t>http://www.astronet.ru/db/msg/1162269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;</w:t>
      </w:r>
    </w:p>
    <w:p w14:paraId="204BBAF9" w14:textId="77777777" w:rsidR="00705180" w:rsidRPr="00F33892" w:rsidRDefault="00534ABB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4" w:history="1">
        <w:r w:rsidR="00705180" w:rsidRPr="00F33892">
          <w:rPr>
            <w:rStyle w:val="ab"/>
            <w:sz w:val="28"/>
            <w:szCs w:val="28"/>
          </w:rPr>
          <w:t>http://www.astronet.ru/db/msg/1320286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351132CA" w14:textId="77777777" w:rsidR="003613AE" w:rsidRDefault="003613AE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</w:p>
    <w:p w14:paraId="14509C61" w14:textId="0F9A7F45" w:rsidR="00705180" w:rsidRDefault="00705180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 рамках выполнения заданий данной работы достаточно красное смещение характеризовать как наблюдаемое свойство далёких галактик, которое может быть использовано (и используется) для определения расстояний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до них с помощью эмпирически установленного закона Хаббла. Если галактика изолирована, то этот способ является практически единственным надёжным способом определения расстояния до неё</w:t>
      </w:r>
      <w:r w:rsidR="00D21B20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</w:p>
    <w:p w14:paraId="738BF85F" w14:textId="77777777" w:rsidR="00D21B20" w:rsidRPr="00F33892" w:rsidRDefault="00D21B2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67B145D5" w14:textId="77777777" w:rsidR="003613AE" w:rsidRDefault="003613AE" w:rsidP="00705180">
      <w:pPr>
        <w:rPr>
          <w:b/>
          <w:sz w:val="28"/>
          <w:szCs w:val="28"/>
        </w:rPr>
      </w:pPr>
    </w:p>
    <w:p w14:paraId="5BC44B1F" w14:textId="156BE808" w:rsidR="00705180" w:rsidRPr="00F33892" w:rsidRDefault="00705180" w:rsidP="00705180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3. </w:t>
      </w:r>
    </w:p>
    <w:p w14:paraId="1482D2C9" w14:textId="77777777" w:rsidR="00705180" w:rsidRPr="00F33892" w:rsidRDefault="00F33892" w:rsidP="00F33892">
      <w:pPr>
        <w:jc w:val="both"/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Последний этап работы — вычислить расстояния до галактик, используя закон Хаббла. Обратите внимание, что значение постоянной Хаббла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выражается в км/(с </w:t>
      </w:r>
      <w:r w:rsidRPr="00F33892">
        <w:rPr>
          <w:rStyle w:val="fontstyle21"/>
          <w:rFonts w:ascii="Times New Roman" w:hAnsi="Times New Roman"/>
          <w:b/>
          <w:i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Мпк). Поэтому значения расстояний до галактик будут получены в Мпк, тогда как в таблицу требуется занести результаты в миллионах световых лет. Вспоминаем: 1 пк = 3,26 световых года. Следовательно, чтобы получить результат в световых годах, следует полученное по формуле: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r=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υ</m:t>
            </m:r>
          </m:num>
          <m:den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H</m:t>
            </m:r>
          </m:den>
        </m:f>
      </m:oMath>
    </w:p>
    <w:p w14:paraId="79DD196C" w14:textId="77777777" w:rsidR="006828D5" w:rsidRDefault="00F33892" w:rsidP="00F33892">
      <w:p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расстояние умножить на 3,26.</w:t>
      </w:r>
    </w:p>
    <w:p w14:paraId="32252B1D" w14:textId="77777777" w:rsidR="00D21B20" w:rsidRPr="00F33892" w:rsidRDefault="00D21B20" w:rsidP="00F33892">
      <w:pPr>
        <w:rPr>
          <w:b/>
          <w:i/>
          <w:sz w:val="28"/>
          <w:szCs w:val="28"/>
        </w:rPr>
      </w:pPr>
    </w:p>
    <w:p w14:paraId="07E6E25C" w14:textId="77777777" w:rsidR="003613AE" w:rsidRDefault="003613AE" w:rsidP="006828D5">
      <w:pPr>
        <w:rPr>
          <w:b/>
          <w:sz w:val="28"/>
          <w:szCs w:val="28"/>
        </w:rPr>
      </w:pPr>
    </w:p>
    <w:p w14:paraId="56F3BA25" w14:textId="3F86A595" w:rsidR="006828D5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Форма отчетности</w:t>
      </w:r>
    </w:p>
    <w:p w14:paraId="5F3909A3" w14:textId="77777777" w:rsidR="00D21B20" w:rsidRPr="00F33892" w:rsidRDefault="00F33892" w:rsidP="00F33892">
      <w:pPr>
        <w:rPr>
          <w:b/>
          <w:sz w:val="28"/>
          <w:szCs w:val="28"/>
        </w:rPr>
      </w:pP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Выполнив расчёты, ученики 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заполняют таблицу и 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проверяют, правильно ли они первоначально расположили галактики по степени их удалённости от Земли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(сверяют с табличными данными в раздаточном материале)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Pr="00A60CCE">
        <w:rPr>
          <w:b/>
          <w:i/>
          <w:color w:val="231F20"/>
          <w:sz w:val="28"/>
          <w:szCs w:val="28"/>
        </w:rPr>
        <w:br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79"/>
        <w:gridCol w:w="1583"/>
        <w:gridCol w:w="1736"/>
        <w:gridCol w:w="1566"/>
        <w:gridCol w:w="1577"/>
        <w:gridCol w:w="1586"/>
      </w:tblGrid>
      <w:tr w:rsidR="00F33892" w:rsidRPr="00F33892" w14:paraId="15C5FA57" w14:textId="77777777" w:rsidTr="00B848F9">
        <w:tc>
          <w:tcPr>
            <w:tcW w:w="1579" w:type="dxa"/>
          </w:tcPr>
          <w:p w14:paraId="2A33972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Галактика</w:t>
            </w:r>
          </w:p>
        </w:tc>
        <w:tc>
          <w:tcPr>
            <w:tcW w:w="1583" w:type="dxa"/>
          </w:tcPr>
          <w:p w14:paraId="183A339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Длина</w:t>
            </w:r>
          </w:p>
          <w:p w14:paraId="0BDB11B0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волны λ</w:t>
            </w:r>
          </w:p>
          <w:p w14:paraId="6E4245E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водорода</w:t>
            </w:r>
          </w:p>
          <w:p w14:paraId="7F7FCAB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 спектре</w:t>
            </w:r>
          </w:p>
          <w:p w14:paraId="6491943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галактики,</w:t>
            </w:r>
          </w:p>
          <w:p w14:paraId="3FEF0C6B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нм</w:t>
            </w:r>
          </w:p>
        </w:tc>
        <w:tc>
          <w:tcPr>
            <w:tcW w:w="1736" w:type="dxa"/>
          </w:tcPr>
          <w:p w14:paraId="50BC3EE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Смещение</w:t>
            </w:r>
          </w:p>
          <w:p w14:paraId="60C73D66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спектральной линии</w:t>
            </w:r>
            <w:r w:rsidR="00D21B20">
              <w:rPr>
                <w:b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Style w:val="fontstyle01"/>
                  <w:rFonts w:ascii="Cambria Math" w:eastAsia="Calibri" w:hAnsi="Cambria Math"/>
                  <w:sz w:val="24"/>
                  <w:szCs w:val="28"/>
                </w:rPr>
                <m:t>∆λ</m:t>
              </m:r>
            </m:oMath>
          </w:p>
        </w:tc>
        <w:tc>
          <w:tcPr>
            <w:tcW w:w="1566" w:type="dxa"/>
          </w:tcPr>
          <w:p w14:paraId="568B657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Красное</w:t>
            </w:r>
          </w:p>
          <w:p w14:paraId="3CBF95C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смещение</w:t>
            </w:r>
          </w:p>
          <w:p w14:paraId="1CE1416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z</w:t>
            </w:r>
          </w:p>
        </w:tc>
        <w:tc>
          <w:tcPr>
            <w:tcW w:w="1577" w:type="dxa"/>
          </w:tcPr>
          <w:p w14:paraId="0896743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Скорость</w:t>
            </w:r>
          </w:p>
          <w:p w14:paraId="0EF5487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удаления</w:t>
            </w:r>
          </w:p>
          <w:p w14:paraId="72EA831A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</w:t>
            </w:r>
          </w:p>
          <w:p w14:paraId="29B4764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v, км/с</w:t>
            </w:r>
          </w:p>
        </w:tc>
        <w:tc>
          <w:tcPr>
            <w:tcW w:w="1586" w:type="dxa"/>
          </w:tcPr>
          <w:p w14:paraId="0B2A691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Расстояние</w:t>
            </w:r>
          </w:p>
          <w:p w14:paraId="750F903E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до галактики, млн св.</w:t>
            </w:r>
          </w:p>
          <w:p w14:paraId="711D8D6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лет</w:t>
            </w:r>
          </w:p>
        </w:tc>
      </w:tr>
      <w:tr w:rsidR="00F33892" w:rsidRPr="00F33892" w14:paraId="326CA877" w14:textId="77777777" w:rsidTr="00B848F9">
        <w:tc>
          <w:tcPr>
            <w:tcW w:w="1579" w:type="dxa"/>
          </w:tcPr>
          <w:p w14:paraId="67219A5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0F2A16E8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5CBD70F6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6AA36D6C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AA9C33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7DB20B69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  <w:tr w:rsidR="00F33892" w:rsidRPr="00F33892" w14:paraId="0FD56A1D" w14:textId="77777777" w:rsidTr="00B848F9">
        <w:tc>
          <w:tcPr>
            <w:tcW w:w="1579" w:type="dxa"/>
          </w:tcPr>
          <w:p w14:paraId="0D87B7AC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2A9DFE2E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0A2CE323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77126092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70FBD59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51DFBFFF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</w:tbl>
    <w:p w14:paraId="09549129" w14:textId="77777777" w:rsidR="006828D5" w:rsidRPr="00F33892" w:rsidRDefault="006828D5" w:rsidP="006828D5">
      <w:pPr>
        <w:rPr>
          <w:b/>
          <w:sz w:val="28"/>
          <w:szCs w:val="28"/>
        </w:rPr>
      </w:pPr>
    </w:p>
    <w:p w14:paraId="0C51955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30DAA3A3" w14:textId="77777777" w:rsidR="00D21B20" w:rsidRDefault="00D21B20" w:rsidP="00D21B20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4EC4822D" w14:textId="77777777" w:rsidR="00BF1FAA" w:rsidRDefault="00BF1FAA" w:rsidP="00BF1FAA">
      <w:pPr>
        <w:rPr>
          <w:b/>
          <w:sz w:val="28"/>
          <w:szCs w:val="28"/>
        </w:rPr>
      </w:pPr>
    </w:p>
    <w:p w14:paraId="63C2C9A5" w14:textId="493CB1E4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6</w:t>
      </w:r>
    </w:p>
    <w:p w14:paraId="42BE9BDA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56DDD07" w14:textId="77777777"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14:paraId="02C51F6D" w14:textId="77777777"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14:paraId="5F534FD1" w14:textId="77777777"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14:paraId="1A2A001D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14:paraId="58531454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14:paraId="063FB269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14:paraId="54AC1C18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14:paraId="69BE962A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14:paraId="4F93B41B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Метапредметные (общеучебные) умения:</w:t>
      </w:r>
    </w:p>
    <w:p w14:paraId="70714A65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14:paraId="453FF5A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14:paraId="41C1111E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14:paraId="26BA7DD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14:paraId="5B7BA2E9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125A8C0" w14:textId="77777777"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14:paraId="0CC79B01" w14:textId="77777777"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14:paraId="60923341" w14:textId="77777777"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63C51FCD" w14:textId="77777777"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1C61D77D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0948BFB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14:paraId="0DCB1785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14:paraId="4351FC31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14:paraId="3B44CA74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Мощность излучения абсолютно чёрного тела определяется по закону Стефана—Больцмана (с. 83 учебника).</w:t>
      </w:r>
    </w:p>
    <w:p w14:paraId="59179822" w14:textId="77777777"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14:paraId="793441F1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64D2A279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14:paraId="7FAFF9C2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14:paraId="1D0D86B5" w14:textId="77777777"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AF591B7" w14:textId="60404C54" w:rsidR="002F550D" w:rsidRPr="002F550D" w:rsidRDefault="009469F7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00B0B233" wp14:editId="01882D58">
                <wp:simplePos x="0" y="0"/>
                <wp:positionH relativeFrom="column">
                  <wp:posOffset>4481195</wp:posOffset>
                </wp:positionH>
                <wp:positionV relativeFrom="paragraph">
                  <wp:posOffset>645795</wp:posOffset>
                </wp:positionV>
                <wp:extent cx="542925" cy="447675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B0F006" w14:textId="77777777" w:rsidR="00E73E4C" w:rsidRPr="002F550D" w:rsidRDefault="00E73E4C">
                            <w:r w:rsidRPr="002F550D">
                              <w:t>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>
            <w:pict>
              <v:shapetype w14:anchorId="00B0B23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52.85pt;margin-top:50.85pt;width:42.75pt;height:35.2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" filled="f" stroked="f">
                <v:textbox>
                  <w:txbxContent>
                    <w:p w14:paraId="15B0F006" w14:textId="77777777" w:rsidR="00E73E4C" w:rsidRPr="002F550D" w:rsidRDefault="00E73E4C">
                      <w:r w:rsidRPr="002F550D"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29E3E9A8" w14:textId="77777777" w:rsidR="00B44E30" w:rsidRDefault="00B44E30" w:rsidP="006828D5">
      <w:pPr>
        <w:rPr>
          <w:sz w:val="28"/>
          <w:szCs w:val="28"/>
        </w:rPr>
      </w:pPr>
    </w:p>
    <w:p w14:paraId="27879325" w14:textId="77777777"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14:paraId="1724C65D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8DAA20B" w14:textId="77777777"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14:paraId="76876C0A" w14:textId="77777777"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448B923" w14:textId="77777777"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80"/>
    <w:family w:val="auto"/>
    <w:notTrueType/>
    <w:pitch w:val="default"/>
    <w:sig w:usb0="00000000" w:usb1="08070000" w:usb2="00000010" w:usb3="00000000" w:csb0="0002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42EB"/>
    <w:rsid w:val="000570C2"/>
    <w:rsid w:val="00065204"/>
    <w:rsid w:val="000B03F7"/>
    <w:rsid w:val="000B2938"/>
    <w:rsid w:val="000B2BCC"/>
    <w:rsid w:val="000E47E1"/>
    <w:rsid w:val="00116EAE"/>
    <w:rsid w:val="001C00B8"/>
    <w:rsid w:val="001E7365"/>
    <w:rsid w:val="001F1746"/>
    <w:rsid w:val="002A5C60"/>
    <w:rsid w:val="002A6D8D"/>
    <w:rsid w:val="002C3849"/>
    <w:rsid w:val="002F550D"/>
    <w:rsid w:val="003263B7"/>
    <w:rsid w:val="003613AE"/>
    <w:rsid w:val="00397FC6"/>
    <w:rsid w:val="003D067E"/>
    <w:rsid w:val="00403E08"/>
    <w:rsid w:val="00427ABC"/>
    <w:rsid w:val="004525C8"/>
    <w:rsid w:val="004577D8"/>
    <w:rsid w:val="00480451"/>
    <w:rsid w:val="00495F57"/>
    <w:rsid w:val="004A7772"/>
    <w:rsid w:val="004E7254"/>
    <w:rsid w:val="0051206C"/>
    <w:rsid w:val="00534ABB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42F1"/>
    <w:rsid w:val="006F4323"/>
    <w:rsid w:val="00705180"/>
    <w:rsid w:val="0074462B"/>
    <w:rsid w:val="00751688"/>
    <w:rsid w:val="007662FC"/>
    <w:rsid w:val="00775AB7"/>
    <w:rsid w:val="007D407E"/>
    <w:rsid w:val="007F1F5F"/>
    <w:rsid w:val="008428D9"/>
    <w:rsid w:val="00861542"/>
    <w:rsid w:val="00894384"/>
    <w:rsid w:val="00905E88"/>
    <w:rsid w:val="00933F35"/>
    <w:rsid w:val="009469F7"/>
    <w:rsid w:val="009B0445"/>
    <w:rsid w:val="009B4E1C"/>
    <w:rsid w:val="009D384E"/>
    <w:rsid w:val="009E1E24"/>
    <w:rsid w:val="009F0311"/>
    <w:rsid w:val="009F5D56"/>
    <w:rsid w:val="009F75D7"/>
    <w:rsid w:val="00A60CCE"/>
    <w:rsid w:val="00A90D8B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7C76"/>
    <w:rsid w:val="00C10591"/>
    <w:rsid w:val="00C51BC8"/>
    <w:rsid w:val="00C53B4B"/>
    <w:rsid w:val="00CD1F9D"/>
    <w:rsid w:val="00CE73F3"/>
    <w:rsid w:val="00D044C2"/>
    <w:rsid w:val="00D21B20"/>
    <w:rsid w:val="00DA6D97"/>
    <w:rsid w:val="00DC6387"/>
    <w:rsid w:val="00DE276A"/>
    <w:rsid w:val="00DE7578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EB55E1B"/>
  <w15:docId w15:val="{00C28FC7-1BB3-4CC0-9C65-8331A158C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astronet.ru/db/msg/1162269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hyperlink" Target="https://www.cfa.harvard.edu/seuforum/galSpeed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astronet.ru/db/msg/1245721/lec.7.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://www.astronet.ru/db/msg/132028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685178-A65A-469D-9A23-FA753A6899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5913</Words>
  <Characters>33708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39542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3</cp:revision>
  <cp:lastPrinted>2018-02-15T13:11:00Z</cp:lastPrinted>
  <dcterms:created xsi:type="dcterms:W3CDTF">2022-04-27T22:41:00Z</dcterms:created>
  <dcterms:modified xsi:type="dcterms:W3CDTF">2022-09-12T10:09:00Z</dcterms:modified>
</cp:coreProperties>
</file>