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35305C" w:rsidRDefault="00251336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Pr="00032289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Pr="00032289" w:rsidRDefault="00032289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032289">
        <w:rPr>
          <w:b/>
          <w:sz w:val="28"/>
          <w:szCs w:val="28"/>
        </w:rPr>
        <w:t>SPA-ШУГАРИНГ</w:t>
      </w:r>
    </w:p>
    <w:p w:rsidR="00481684" w:rsidRDefault="00481684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251336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2022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032289">
      <w:pPr>
        <w:pStyle w:val="11"/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МЕТОДИЧЕСКИЕ МАТЕРИАЛЫ</w:t>
      </w:r>
    </w:p>
    <w:p w:rsidR="00032289" w:rsidRDefault="00032289" w:rsidP="00032289">
      <w:pPr>
        <w:pStyle w:val="11"/>
        <w:spacing w:line="240" w:lineRule="auto"/>
        <w:contextualSpacing/>
        <w:jc w:val="center"/>
      </w:pPr>
    </w:p>
    <w:p w:rsidR="00937936" w:rsidRPr="00CF72E1" w:rsidRDefault="00937936" w:rsidP="00032289">
      <w:pPr>
        <w:pStyle w:val="11"/>
        <w:spacing w:line="240" w:lineRule="auto"/>
        <w:contextualSpacing/>
        <w:jc w:val="center"/>
      </w:pPr>
      <w:r w:rsidRPr="00CF72E1">
        <w:rPr>
          <w:b/>
          <w:bCs/>
        </w:rPr>
        <w:t>Методическая разработка занятия</w:t>
      </w:r>
    </w:p>
    <w:p w:rsidR="00032289" w:rsidRPr="00032289" w:rsidRDefault="00032289" w:rsidP="00032289">
      <w:pPr>
        <w:ind w:left="159"/>
        <w:contextualSpacing/>
        <w:rPr>
          <w:sz w:val="28"/>
          <w:szCs w:val="28"/>
        </w:rPr>
      </w:pPr>
      <w:r w:rsidRPr="00032289">
        <w:rPr>
          <w:b/>
          <w:sz w:val="28"/>
          <w:szCs w:val="28"/>
        </w:rPr>
        <w:t>Тема</w:t>
      </w:r>
      <w:r w:rsidRPr="00032289">
        <w:rPr>
          <w:sz w:val="28"/>
          <w:szCs w:val="28"/>
        </w:rPr>
        <w:t xml:space="preserve">: Практическое обучение (отработка на модели)    </w:t>
      </w:r>
    </w:p>
    <w:p w:rsidR="00032289" w:rsidRPr="00032289" w:rsidRDefault="00032289" w:rsidP="00032289">
      <w:pPr>
        <w:ind w:left="159"/>
        <w:contextualSpacing/>
        <w:rPr>
          <w:sz w:val="28"/>
          <w:szCs w:val="28"/>
        </w:rPr>
      </w:pPr>
      <w:r w:rsidRPr="00032289">
        <w:rPr>
          <w:b/>
          <w:sz w:val="28"/>
          <w:szCs w:val="28"/>
        </w:rPr>
        <w:t>Цель</w:t>
      </w:r>
      <w:r w:rsidRPr="00032289">
        <w:rPr>
          <w:sz w:val="28"/>
          <w:szCs w:val="28"/>
        </w:rPr>
        <w:t xml:space="preserve">: отработать полученные знания по выполнению процедуры </w:t>
      </w:r>
      <w:proofErr w:type="spellStart"/>
      <w:r w:rsidRPr="00032289">
        <w:rPr>
          <w:sz w:val="28"/>
          <w:szCs w:val="28"/>
        </w:rPr>
        <w:t>SPAшугаринга</w:t>
      </w:r>
      <w:proofErr w:type="spellEnd"/>
      <w:r w:rsidRPr="00032289">
        <w:rPr>
          <w:sz w:val="28"/>
          <w:szCs w:val="28"/>
        </w:rPr>
        <w:t xml:space="preserve">. </w:t>
      </w:r>
    </w:p>
    <w:p w:rsidR="00032289" w:rsidRPr="00032289" w:rsidRDefault="00032289" w:rsidP="00032289">
      <w:pPr>
        <w:pStyle w:val="1"/>
        <w:spacing w:after="0" w:line="240" w:lineRule="auto"/>
        <w:ind w:left="159" w:right="4"/>
        <w:contextualSpacing/>
        <w:rPr>
          <w:szCs w:val="28"/>
        </w:rPr>
      </w:pPr>
      <w:r w:rsidRPr="00032289">
        <w:rPr>
          <w:szCs w:val="28"/>
        </w:rPr>
        <w:t xml:space="preserve">Материалы к занятию </w:t>
      </w:r>
    </w:p>
    <w:p w:rsidR="00032289" w:rsidRPr="00032289" w:rsidRDefault="00032289" w:rsidP="00032289">
      <w:pPr>
        <w:ind w:left="159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Занятие </w:t>
      </w:r>
      <w:r w:rsidRPr="00032289">
        <w:rPr>
          <w:sz w:val="28"/>
          <w:szCs w:val="28"/>
        </w:rPr>
        <w:tab/>
        <w:t xml:space="preserve">включает </w:t>
      </w:r>
      <w:r w:rsidRPr="00032289">
        <w:rPr>
          <w:sz w:val="28"/>
          <w:szCs w:val="28"/>
        </w:rPr>
        <w:tab/>
        <w:t xml:space="preserve">практическую </w:t>
      </w:r>
      <w:r w:rsidRPr="00032289">
        <w:rPr>
          <w:sz w:val="28"/>
          <w:szCs w:val="28"/>
        </w:rPr>
        <w:tab/>
        <w:t xml:space="preserve">отработку </w:t>
      </w:r>
      <w:r w:rsidRPr="00032289">
        <w:rPr>
          <w:sz w:val="28"/>
          <w:szCs w:val="28"/>
        </w:rPr>
        <w:tab/>
        <w:t xml:space="preserve">на </w:t>
      </w:r>
      <w:r w:rsidRPr="00032289">
        <w:rPr>
          <w:sz w:val="28"/>
          <w:szCs w:val="28"/>
        </w:rPr>
        <w:tab/>
        <w:t xml:space="preserve">моделях. </w:t>
      </w:r>
      <w:r w:rsidRPr="00032289">
        <w:rPr>
          <w:sz w:val="28"/>
          <w:szCs w:val="28"/>
        </w:rPr>
        <w:tab/>
        <w:t xml:space="preserve">Зоны </w:t>
      </w:r>
      <w:r w:rsidRPr="00032289">
        <w:rPr>
          <w:sz w:val="28"/>
          <w:szCs w:val="28"/>
        </w:rPr>
        <w:tab/>
        <w:t xml:space="preserve">для практической отработки: - ноги (голень, колено, бедро); - подмышечные впадины. </w:t>
      </w:r>
    </w:p>
    <w:p w:rsidR="00032289" w:rsidRPr="00032289" w:rsidRDefault="00032289" w:rsidP="00032289">
      <w:pPr>
        <w:tabs>
          <w:tab w:val="center" w:pos="4736"/>
          <w:tab w:val="center" w:pos="6053"/>
        </w:tabs>
        <w:contextualSpacing/>
        <w:rPr>
          <w:sz w:val="28"/>
          <w:szCs w:val="28"/>
        </w:rPr>
      </w:pPr>
      <w:r w:rsidRPr="00032289">
        <w:rPr>
          <w:rFonts w:ascii="Calibri" w:eastAsia="Calibri" w:hAnsi="Calibri" w:cs="Calibri"/>
          <w:sz w:val="28"/>
          <w:szCs w:val="28"/>
        </w:rPr>
        <w:tab/>
      </w:r>
      <w:r w:rsidRPr="00032289">
        <w:rPr>
          <w:sz w:val="28"/>
          <w:szCs w:val="28"/>
        </w:rPr>
        <w:t xml:space="preserve">Зона депиляции: </w:t>
      </w:r>
      <w:r w:rsidRPr="00032289">
        <w:rPr>
          <w:sz w:val="28"/>
          <w:szCs w:val="28"/>
        </w:rPr>
        <w:tab/>
        <w:t xml:space="preserve"> </w:t>
      </w:r>
    </w:p>
    <w:p w:rsidR="00032289" w:rsidRPr="00032289" w:rsidRDefault="00032289" w:rsidP="00032289">
      <w:pPr>
        <w:numPr>
          <w:ilvl w:val="0"/>
          <w:numId w:val="4"/>
        </w:numPr>
        <w:suppressAutoHyphens w:val="0"/>
        <w:ind w:hanging="281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Передняя сторона голеней + колени (бедра) + пальцы на </w:t>
      </w:r>
      <w:proofErr w:type="gramStart"/>
      <w:r w:rsidRPr="00032289">
        <w:rPr>
          <w:sz w:val="28"/>
          <w:szCs w:val="28"/>
        </w:rPr>
        <w:t>ногах )</w:t>
      </w:r>
      <w:proofErr w:type="gramEnd"/>
      <w:r w:rsidRPr="00032289">
        <w:rPr>
          <w:sz w:val="28"/>
          <w:szCs w:val="28"/>
        </w:rPr>
        <w:t xml:space="preserve">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Положение тела и рук мастера при работе с клиентом;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Общие правила натяжения и фиксации кожи;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Направления роста волос на ногах;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Мануальная техника:  короткая дорожка (2 пальца);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>Пальчиковая техника: «</w:t>
      </w:r>
      <w:proofErr w:type="spellStart"/>
      <w:r w:rsidRPr="00032289">
        <w:rPr>
          <w:sz w:val="28"/>
          <w:szCs w:val="28"/>
        </w:rPr>
        <w:t>топтыжка</w:t>
      </w:r>
      <w:proofErr w:type="spellEnd"/>
      <w:r w:rsidRPr="00032289">
        <w:rPr>
          <w:sz w:val="28"/>
          <w:szCs w:val="28"/>
        </w:rPr>
        <w:t xml:space="preserve">», «дуга»;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Разбавление и уплотнение пасты;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Мануальная техника:  длинная дорожка (2 – 3 пальца, включая колени). </w:t>
      </w:r>
    </w:p>
    <w:p w:rsidR="00032289" w:rsidRPr="00032289" w:rsidRDefault="00032289" w:rsidP="00032289">
      <w:pPr>
        <w:numPr>
          <w:ilvl w:val="0"/>
          <w:numId w:val="4"/>
        </w:numPr>
        <w:suppressAutoHyphens w:val="0"/>
        <w:ind w:hanging="281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Подмышки </w:t>
      </w:r>
      <w:r w:rsidRPr="00032289">
        <w:rPr>
          <w:sz w:val="28"/>
          <w:szCs w:val="28"/>
        </w:rPr>
        <w:tab/>
        <w:t xml:space="preserve">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Правила натяжения и фиксации кожи;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Схема и особенности работы; </w:t>
      </w:r>
    </w:p>
    <w:p w:rsidR="00032289" w:rsidRPr="00032289" w:rsidRDefault="00032289" w:rsidP="00032289">
      <w:pPr>
        <w:numPr>
          <w:ilvl w:val="1"/>
          <w:numId w:val="4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>Пальчиковая техника: «</w:t>
      </w:r>
      <w:proofErr w:type="spellStart"/>
      <w:r w:rsidRPr="00032289">
        <w:rPr>
          <w:sz w:val="28"/>
          <w:szCs w:val="28"/>
        </w:rPr>
        <w:t>топтыжка</w:t>
      </w:r>
      <w:proofErr w:type="spellEnd"/>
      <w:r w:rsidRPr="00032289">
        <w:rPr>
          <w:sz w:val="28"/>
          <w:szCs w:val="28"/>
        </w:rPr>
        <w:t xml:space="preserve">», «дуга». </w:t>
      </w:r>
    </w:p>
    <w:p w:rsidR="00032289" w:rsidRPr="00032289" w:rsidRDefault="00032289" w:rsidP="00032289">
      <w:pPr>
        <w:tabs>
          <w:tab w:val="center" w:pos="3689"/>
        </w:tabs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3.Задняя сторона голеней </w:t>
      </w:r>
      <w:r w:rsidRPr="00032289">
        <w:rPr>
          <w:sz w:val="28"/>
          <w:szCs w:val="28"/>
        </w:rPr>
        <w:tab/>
        <w:t xml:space="preserve"> </w:t>
      </w:r>
    </w:p>
    <w:p w:rsidR="00032289" w:rsidRPr="00032289" w:rsidRDefault="00032289" w:rsidP="00032289">
      <w:pPr>
        <w:numPr>
          <w:ilvl w:val="1"/>
          <w:numId w:val="5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Бандажная техника мягкими (бумажными) бандажами и сахарной пастой «Медовой» или «Натуральной» в картридже; </w:t>
      </w:r>
    </w:p>
    <w:p w:rsidR="00032289" w:rsidRPr="00032289" w:rsidRDefault="00032289" w:rsidP="00032289">
      <w:pPr>
        <w:numPr>
          <w:ilvl w:val="1"/>
          <w:numId w:val="5"/>
        </w:numPr>
        <w:suppressAutoHyphens w:val="0"/>
        <w:ind w:left="1566" w:hanging="8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Доработка пальчиковой техникой (при необходимости). </w:t>
      </w:r>
    </w:p>
    <w:p w:rsidR="00032289" w:rsidRPr="00032289" w:rsidRDefault="00032289" w:rsidP="00032289">
      <w:pPr>
        <w:ind w:left="15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 </w:t>
      </w:r>
    </w:p>
    <w:p w:rsidR="00032289" w:rsidRPr="00032289" w:rsidRDefault="00032289" w:rsidP="00032289">
      <w:pPr>
        <w:ind w:left="16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Обратить внимание обучающихся на: </w:t>
      </w:r>
    </w:p>
    <w:p w:rsidR="00032289" w:rsidRPr="00032289" w:rsidRDefault="00032289" w:rsidP="00032289">
      <w:pPr>
        <w:numPr>
          <w:ilvl w:val="0"/>
          <w:numId w:val="6"/>
        </w:numPr>
        <w:suppressAutoHyphens w:val="0"/>
        <w:ind w:hanging="1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Мануальную технику «короткая дорожка» на голенях выполняем 2-мя пальцами. </w:t>
      </w:r>
    </w:p>
    <w:p w:rsidR="00032289" w:rsidRPr="00032289" w:rsidRDefault="00032289" w:rsidP="00032289">
      <w:pPr>
        <w:numPr>
          <w:ilvl w:val="0"/>
          <w:numId w:val="6"/>
        </w:numPr>
        <w:suppressAutoHyphens w:val="0"/>
        <w:ind w:hanging="1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>Из пальчиковых техник даем: «</w:t>
      </w:r>
      <w:proofErr w:type="spellStart"/>
      <w:r w:rsidRPr="00032289">
        <w:rPr>
          <w:sz w:val="28"/>
          <w:szCs w:val="28"/>
        </w:rPr>
        <w:t>топтыжку</w:t>
      </w:r>
      <w:proofErr w:type="spellEnd"/>
      <w:r w:rsidRPr="00032289">
        <w:rPr>
          <w:sz w:val="28"/>
          <w:szCs w:val="28"/>
        </w:rPr>
        <w:t xml:space="preserve">» и «дугу», остальные техники перемещаем в повышение квалификации. </w:t>
      </w:r>
    </w:p>
    <w:p w:rsidR="00032289" w:rsidRPr="00032289" w:rsidRDefault="00032289" w:rsidP="00032289">
      <w:pPr>
        <w:numPr>
          <w:ilvl w:val="0"/>
          <w:numId w:val="6"/>
        </w:numPr>
        <w:suppressAutoHyphens w:val="0"/>
        <w:ind w:hanging="10"/>
        <w:contextualSpacing/>
        <w:rPr>
          <w:sz w:val="28"/>
          <w:szCs w:val="28"/>
        </w:rPr>
      </w:pPr>
      <w:r w:rsidRPr="00032289">
        <w:rPr>
          <w:sz w:val="28"/>
          <w:szCs w:val="28"/>
        </w:rPr>
        <w:t xml:space="preserve">Длинную дорожку выполняем 3-мя пальцами, включая область коленей. 4. </w:t>
      </w:r>
      <w:r w:rsidRPr="00032289">
        <w:rPr>
          <w:sz w:val="28"/>
          <w:szCs w:val="28"/>
        </w:rPr>
        <w:tab/>
        <w:t>На голенях 2-мя пальчиками мы проводим постановку рук. В дальнейшей практической деятельности работать с нижними конечностями они будут с использованием 3-4 пальцев и крупными стежками!</w:t>
      </w:r>
      <w:r w:rsidRPr="00032289">
        <w:rPr>
          <w:rFonts w:ascii="Arial" w:eastAsia="Arial" w:hAnsi="Arial" w:cs="Arial"/>
          <w:sz w:val="28"/>
          <w:szCs w:val="28"/>
        </w:rPr>
        <w:t xml:space="preserve"> </w:t>
      </w:r>
    </w:p>
    <w:p w:rsidR="00CF72E1" w:rsidRPr="00CF72E1" w:rsidRDefault="00CF72E1" w:rsidP="00032289">
      <w:pPr>
        <w:ind w:firstLine="426"/>
        <w:contextualSpacing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B22"/>
    <w:multiLevelType w:val="hybridMultilevel"/>
    <w:tmpl w:val="896C54BA"/>
    <w:lvl w:ilvl="0" w:tplc="BF70CC3C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C2F2E">
      <w:start w:val="1"/>
      <w:numFmt w:val="decimal"/>
      <w:lvlText w:val="%2)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06A6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8036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2B89C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4153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6F32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279D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E842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B69C8"/>
    <w:multiLevelType w:val="hybridMultilevel"/>
    <w:tmpl w:val="C04CC140"/>
    <w:lvl w:ilvl="0" w:tplc="4342B3F6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876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617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CDE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4422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67F4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2703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E37B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C999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BC7F94"/>
    <w:multiLevelType w:val="hybridMultilevel"/>
    <w:tmpl w:val="4F68971A"/>
    <w:lvl w:ilvl="0" w:tplc="36888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EFAD6">
      <w:start w:val="1"/>
      <w:numFmt w:val="decimal"/>
      <w:lvlText w:val="%2)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038A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6893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8D0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58E0D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48D0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D2C7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ECB0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2"/>
    <w:rsid w:val="00032289"/>
    <w:rsid w:val="00076743"/>
    <w:rsid w:val="00244479"/>
    <w:rsid w:val="00251336"/>
    <w:rsid w:val="002A4AFE"/>
    <w:rsid w:val="0035305C"/>
    <w:rsid w:val="00481684"/>
    <w:rsid w:val="004A5B0F"/>
    <w:rsid w:val="00937936"/>
    <w:rsid w:val="00CC7D64"/>
    <w:rsid w:val="00CF72E1"/>
    <w:rsid w:val="00D055D2"/>
    <w:rsid w:val="00D315E7"/>
    <w:rsid w:val="00D47D1E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5690-E7B4-4D63-A8CD-102A79AC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032289"/>
    <w:pPr>
      <w:keepNext/>
      <w:keepLines/>
      <w:spacing w:after="45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2289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2022-02-25T06:00:00Z</dcterms:created>
  <dcterms:modified xsi:type="dcterms:W3CDTF">2022-12-02T09:16:00Z</dcterms:modified>
</cp:coreProperties>
</file>