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бюджетное профессиональное образовательное учреждение</w:t>
      </w:r>
    </w:p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Вологодской области «Вологодский колледж технологии и дизайна»</w:t>
      </w:r>
    </w:p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927C0B" w:rsidP="00927C0B">
      <w:pPr>
        <w:autoSpaceDE w:val="0"/>
        <w:ind w:firstLine="567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УТВЕРЖДАЮ</w:t>
      </w: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Директор БПОУ ВО </w:t>
      </w: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 xml:space="preserve">«Вологодский колледж </w:t>
      </w: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технологии и дизайна»</w:t>
      </w: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1D06BF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>Приказ № 596 от 31.08.2023 г.</w:t>
      </w:r>
      <w:bookmarkStart w:id="0" w:name="_GoBack"/>
      <w:bookmarkEnd w:id="0"/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4B65C3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927C0B" w:rsidRPr="004B65C3" w:rsidRDefault="004B65C3" w:rsidP="00927C0B">
      <w:pPr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4B65C3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ДОПОЛНИТЕЛЬНАЯ ОБЩЕОБРАЗОВАТЕЛЬНАЯ ПРОГРАММА </w:t>
      </w:r>
    </w:p>
    <w:p w:rsidR="004B65C3" w:rsidRPr="004B65C3" w:rsidRDefault="004B65C3" w:rsidP="00927C0B">
      <w:pPr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927C0B" w:rsidRDefault="0046679F" w:rsidP="00927C0B">
      <w:pPr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>
        <w:rPr>
          <w:rFonts w:ascii="Times New Roman" w:eastAsia="Times-Bold" w:hAnsi="Times New Roman" w:cs="Times New Roman"/>
          <w:b/>
          <w:bCs/>
          <w:sz w:val="28"/>
          <w:szCs w:val="28"/>
        </w:rPr>
        <w:t>НАРАЩИВАНИЕ РЕСНИЦ</w:t>
      </w:r>
    </w:p>
    <w:p w:rsidR="00250B91" w:rsidRDefault="00250B91" w:rsidP="00927C0B">
      <w:pPr>
        <w:jc w:val="center"/>
      </w:pPr>
    </w:p>
    <w:p w:rsidR="00927C0B" w:rsidRDefault="00927C0B" w:rsidP="00927C0B">
      <w:pPr>
        <w:jc w:val="center"/>
      </w:pPr>
    </w:p>
    <w:p w:rsidR="00927C0B" w:rsidRDefault="00927C0B" w:rsidP="00927C0B">
      <w:pPr>
        <w:jc w:val="center"/>
      </w:pPr>
    </w:p>
    <w:p w:rsidR="00927C0B" w:rsidRDefault="00927C0B" w:rsidP="00927C0B">
      <w:pPr>
        <w:jc w:val="center"/>
      </w:pPr>
    </w:p>
    <w:p w:rsidR="00927C0B" w:rsidRDefault="00927C0B" w:rsidP="00927C0B">
      <w:pPr>
        <w:jc w:val="center"/>
      </w:pPr>
    </w:p>
    <w:p w:rsidR="00927C0B" w:rsidRDefault="00927C0B" w:rsidP="00927C0B">
      <w:pPr>
        <w:jc w:val="center"/>
      </w:pPr>
    </w:p>
    <w:p w:rsidR="007B3CCB" w:rsidRDefault="007B3CCB" w:rsidP="00927C0B">
      <w:pPr>
        <w:jc w:val="center"/>
      </w:pPr>
    </w:p>
    <w:p w:rsidR="00927C0B" w:rsidRDefault="00927C0B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C0B" w:rsidRDefault="00927C0B" w:rsidP="00CC5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C0B">
        <w:rPr>
          <w:rFonts w:ascii="Times New Roman" w:hAnsi="Times New Roman" w:cs="Times New Roman"/>
          <w:b/>
          <w:sz w:val="28"/>
          <w:szCs w:val="28"/>
        </w:rPr>
        <w:lastRenderedPageBreak/>
        <w:t>Оценочные материалы</w:t>
      </w:r>
    </w:p>
    <w:p w:rsidR="00CC5DD9" w:rsidRDefault="00CC5DD9" w:rsidP="00CC5D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79F" w:rsidRPr="0046679F" w:rsidRDefault="0046679F" w:rsidP="0046679F">
      <w:pPr>
        <w:widowControl/>
        <w:numPr>
          <w:ilvl w:val="0"/>
          <w:numId w:val="3"/>
        </w:numPr>
        <w:spacing w:after="80" w:line="258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6679F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proofErr w:type="gramStart"/>
      <w:r w:rsidRPr="0046679F">
        <w:rPr>
          <w:rFonts w:ascii="Times New Roman" w:hAnsi="Times New Roman" w:cs="Times New Roman"/>
          <w:sz w:val="28"/>
          <w:szCs w:val="28"/>
        </w:rPr>
        <w:t>устройство  рабочего</w:t>
      </w:r>
      <w:proofErr w:type="gramEnd"/>
      <w:r w:rsidRPr="0046679F">
        <w:rPr>
          <w:rFonts w:ascii="Times New Roman" w:hAnsi="Times New Roman" w:cs="Times New Roman"/>
          <w:sz w:val="28"/>
          <w:szCs w:val="28"/>
        </w:rPr>
        <w:t xml:space="preserve"> места для выполнения  услуг по наращиванию ресниц.  </w:t>
      </w:r>
    </w:p>
    <w:p w:rsidR="0046679F" w:rsidRPr="0046679F" w:rsidRDefault="0046679F" w:rsidP="0046679F">
      <w:pPr>
        <w:widowControl/>
        <w:numPr>
          <w:ilvl w:val="0"/>
          <w:numId w:val="3"/>
        </w:numPr>
        <w:spacing w:after="80" w:line="258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6679F">
        <w:rPr>
          <w:rFonts w:ascii="Times New Roman" w:hAnsi="Times New Roman" w:cs="Times New Roman"/>
          <w:sz w:val="28"/>
          <w:szCs w:val="28"/>
        </w:rPr>
        <w:t>Техника безопасности при работе с оборудованием и  инструментами. 3.</w:t>
      </w:r>
      <w:r w:rsidRPr="0046679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6679F">
        <w:rPr>
          <w:rFonts w:ascii="Times New Roman" w:hAnsi="Times New Roman" w:cs="Times New Roman"/>
          <w:sz w:val="28"/>
          <w:szCs w:val="28"/>
        </w:rPr>
        <w:t xml:space="preserve">Препараты и вспомогательные материалы для  наращивания ресниц </w:t>
      </w:r>
    </w:p>
    <w:p w:rsidR="0046679F" w:rsidRPr="0046679F" w:rsidRDefault="0046679F" w:rsidP="0046679F">
      <w:pPr>
        <w:widowControl/>
        <w:numPr>
          <w:ilvl w:val="0"/>
          <w:numId w:val="4"/>
        </w:numPr>
        <w:spacing w:after="80" w:line="258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6679F">
        <w:rPr>
          <w:rFonts w:ascii="Times New Roman" w:hAnsi="Times New Roman" w:cs="Times New Roman"/>
          <w:sz w:val="28"/>
          <w:szCs w:val="28"/>
        </w:rPr>
        <w:t xml:space="preserve">Эстетическая процедура – наращивания ресниц.  </w:t>
      </w:r>
    </w:p>
    <w:p w:rsidR="0046679F" w:rsidRPr="0046679F" w:rsidRDefault="0046679F" w:rsidP="0046679F">
      <w:pPr>
        <w:widowControl/>
        <w:numPr>
          <w:ilvl w:val="0"/>
          <w:numId w:val="4"/>
        </w:numPr>
        <w:spacing w:after="80" w:line="258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6679F">
        <w:rPr>
          <w:rFonts w:ascii="Times New Roman" w:hAnsi="Times New Roman" w:cs="Times New Roman"/>
          <w:sz w:val="28"/>
          <w:szCs w:val="28"/>
        </w:rPr>
        <w:t xml:space="preserve">Санитарно-гигиенические требования к процедуре. </w:t>
      </w:r>
    </w:p>
    <w:p w:rsidR="0046679F" w:rsidRPr="0046679F" w:rsidRDefault="0046679F" w:rsidP="0046679F">
      <w:pPr>
        <w:widowControl/>
        <w:numPr>
          <w:ilvl w:val="0"/>
          <w:numId w:val="4"/>
        </w:numPr>
        <w:spacing w:after="80" w:line="258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6679F">
        <w:rPr>
          <w:rFonts w:ascii="Times New Roman" w:hAnsi="Times New Roman" w:cs="Times New Roman"/>
          <w:sz w:val="28"/>
          <w:szCs w:val="28"/>
        </w:rPr>
        <w:t xml:space="preserve">Особенности выполнение наращивания ресниц различной длины </w:t>
      </w:r>
    </w:p>
    <w:p w:rsidR="0046679F" w:rsidRPr="0046679F" w:rsidRDefault="0046679F" w:rsidP="0046679F">
      <w:pPr>
        <w:widowControl/>
        <w:numPr>
          <w:ilvl w:val="0"/>
          <w:numId w:val="4"/>
        </w:numPr>
        <w:spacing w:after="80" w:line="258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6679F">
        <w:rPr>
          <w:rFonts w:ascii="Times New Roman" w:hAnsi="Times New Roman" w:cs="Times New Roman"/>
          <w:sz w:val="28"/>
          <w:szCs w:val="28"/>
        </w:rPr>
        <w:t xml:space="preserve">Технология выполнение наращивания коротких ресниц    </w:t>
      </w:r>
    </w:p>
    <w:p w:rsidR="0046679F" w:rsidRPr="0046679F" w:rsidRDefault="0046679F" w:rsidP="0046679F">
      <w:pPr>
        <w:widowControl/>
        <w:numPr>
          <w:ilvl w:val="0"/>
          <w:numId w:val="4"/>
        </w:numPr>
        <w:spacing w:after="80" w:line="258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6679F">
        <w:rPr>
          <w:rFonts w:ascii="Times New Roman" w:hAnsi="Times New Roman" w:cs="Times New Roman"/>
          <w:sz w:val="28"/>
          <w:szCs w:val="28"/>
        </w:rPr>
        <w:t xml:space="preserve">Технология выполнение наращивания средней длины ресниц    </w:t>
      </w:r>
    </w:p>
    <w:p w:rsidR="0046679F" w:rsidRPr="0046679F" w:rsidRDefault="0046679F" w:rsidP="0046679F">
      <w:pPr>
        <w:widowControl/>
        <w:numPr>
          <w:ilvl w:val="0"/>
          <w:numId w:val="4"/>
        </w:numPr>
        <w:spacing w:after="80" w:line="258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6679F">
        <w:rPr>
          <w:rFonts w:ascii="Times New Roman" w:hAnsi="Times New Roman" w:cs="Times New Roman"/>
          <w:sz w:val="28"/>
          <w:szCs w:val="28"/>
        </w:rPr>
        <w:t xml:space="preserve">Технология выполнение наращивания длинных ресниц    </w:t>
      </w:r>
    </w:p>
    <w:p w:rsidR="0046679F" w:rsidRPr="0046679F" w:rsidRDefault="0046679F" w:rsidP="0046679F">
      <w:pPr>
        <w:widowControl/>
        <w:numPr>
          <w:ilvl w:val="0"/>
          <w:numId w:val="4"/>
        </w:numPr>
        <w:spacing w:after="221" w:line="258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6679F">
        <w:rPr>
          <w:rFonts w:ascii="Times New Roman" w:hAnsi="Times New Roman" w:cs="Times New Roman"/>
          <w:sz w:val="28"/>
          <w:szCs w:val="28"/>
        </w:rPr>
        <w:t xml:space="preserve">Технология выполнение наращивания ресниц для фантазийного образа   </w:t>
      </w:r>
    </w:p>
    <w:p w:rsidR="00B06FAC" w:rsidRPr="00B06FAC" w:rsidRDefault="00B06FAC" w:rsidP="00B06FAC">
      <w:pPr>
        <w:pStyle w:val="a4"/>
        <w:ind w:left="854"/>
        <w:rPr>
          <w:rFonts w:ascii="Times New Roman" w:eastAsia="Times New Roman" w:hAnsi="Times New Roman"/>
          <w:sz w:val="28"/>
          <w:szCs w:val="28"/>
        </w:rPr>
      </w:pPr>
      <w:r w:rsidRPr="00B06FAC">
        <w:rPr>
          <w:rFonts w:ascii="Times New Roman" w:eastAsia="Times New Roman" w:hAnsi="Times New Roman"/>
          <w:sz w:val="28"/>
          <w:szCs w:val="28"/>
        </w:rPr>
        <w:t xml:space="preserve">Критерии оценки </w:t>
      </w:r>
    </w:p>
    <w:p w:rsidR="00B06FAC" w:rsidRPr="00B06FAC" w:rsidRDefault="00B06FAC" w:rsidP="00B06FAC">
      <w:pPr>
        <w:ind w:left="854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4"/>
        <w:gridCol w:w="8417"/>
      </w:tblGrid>
      <w:tr w:rsidR="00B06FAC" w:rsidRPr="00FF260E" w:rsidTr="00F41A41">
        <w:tc>
          <w:tcPr>
            <w:tcW w:w="1120" w:type="pct"/>
          </w:tcPr>
          <w:p w:rsidR="00B06FAC" w:rsidRPr="00FF260E" w:rsidRDefault="00B06FAC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Оценка</w:t>
            </w:r>
          </w:p>
        </w:tc>
        <w:tc>
          <w:tcPr>
            <w:tcW w:w="3880" w:type="pct"/>
          </w:tcPr>
          <w:p w:rsidR="00B06FAC" w:rsidRPr="00FF260E" w:rsidRDefault="00B06FAC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Критерии</w:t>
            </w:r>
          </w:p>
        </w:tc>
      </w:tr>
      <w:tr w:rsidR="00B06FAC" w:rsidRPr="00FF260E" w:rsidTr="00F41A41">
        <w:tc>
          <w:tcPr>
            <w:tcW w:w="1120" w:type="pct"/>
          </w:tcPr>
          <w:p w:rsidR="00B06FAC" w:rsidRPr="00FF260E" w:rsidRDefault="00B06FAC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  <w:p w:rsidR="00B06FAC" w:rsidRPr="00FF260E" w:rsidRDefault="00B06FAC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«Отлично»</w:t>
            </w:r>
          </w:p>
          <w:p w:rsidR="00B06FAC" w:rsidRPr="00FF260E" w:rsidRDefault="00B06FAC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B06FAC" w:rsidRPr="00FF260E" w:rsidRDefault="00B06FAC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Оценку «отлично» заслуживает обучающийся, обнаруживший всесторонние, систематические и глубокие знания теоретического материала, в соответствии с требованиями профессиональной образовательной программы, выполнивший полностью практическую (лабораторную) работу. Допускаются единичные несущественные ошибки, самостоятельно исправленные студентом.</w:t>
            </w:r>
          </w:p>
        </w:tc>
      </w:tr>
      <w:tr w:rsidR="00B06FAC" w:rsidRPr="00FF260E" w:rsidTr="00F41A41">
        <w:tc>
          <w:tcPr>
            <w:tcW w:w="1120" w:type="pct"/>
          </w:tcPr>
          <w:p w:rsidR="00B06FAC" w:rsidRPr="00FF260E" w:rsidRDefault="00B06FAC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  <w:p w:rsidR="00B06FAC" w:rsidRPr="00FF260E" w:rsidRDefault="00B06FAC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«Хорошо»</w:t>
            </w:r>
          </w:p>
          <w:p w:rsidR="00B06FAC" w:rsidRPr="00FF260E" w:rsidRDefault="00B06FAC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B06FAC" w:rsidRPr="00FF260E" w:rsidRDefault="00B06FAC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Оценку «хорошо» заслуживает обучающийся, обнаруживший полное знание программного материала, умеющий пользоваться нормативной и справочной документацией, успешно выполнивший предусмотренные практические задания, допустивший неточности при выполнении практической работы. Допускаются отдельные несущественные ошибки, исправленные студентом после указания на них.</w:t>
            </w:r>
          </w:p>
        </w:tc>
      </w:tr>
      <w:tr w:rsidR="00B06FAC" w:rsidRPr="00FF260E" w:rsidTr="00F41A41">
        <w:tc>
          <w:tcPr>
            <w:tcW w:w="1120" w:type="pct"/>
          </w:tcPr>
          <w:p w:rsidR="00B06FAC" w:rsidRPr="00FF260E" w:rsidRDefault="00B06FAC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B06FAC" w:rsidRPr="00FF260E" w:rsidRDefault="00B06FAC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«Удовлетвори</w:t>
            </w:r>
            <w:r w:rsidRPr="00FF260E">
              <w:rPr>
                <w:rFonts w:ascii="Times New Roman" w:eastAsia="Times New Roman" w:hAnsi="Times New Roman"/>
                <w:szCs w:val="28"/>
              </w:rPr>
              <w:t>тельно»</w:t>
            </w:r>
          </w:p>
          <w:p w:rsidR="00B06FAC" w:rsidRPr="00FF260E" w:rsidRDefault="00B06FAC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B06FAC" w:rsidRPr="00FF260E" w:rsidRDefault="00B06FAC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Оценку «удовлетворительно» заслуживает обучающийся, обнаруживший неполные знания программного материала, но умеющий пользоваться нормативной и справочной документацией, допустивший ошибки в выполнении практической работы. Допускаются отдельные существенные ошибки, исправленные с помощью преподавателя.</w:t>
            </w:r>
          </w:p>
        </w:tc>
      </w:tr>
      <w:tr w:rsidR="00B06FAC" w:rsidRPr="00FF260E" w:rsidTr="00F41A41">
        <w:tc>
          <w:tcPr>
            <w:tcW w:w="1120" w:type="pct"/>
          </w:tcPr>
          <w:p w:rsidR="00B06FAC" w:rsidRPr="00FF260E" w:rsidRDefault="00B06FAC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B06FAC" w:rsidRPr="00FF260E" w:rsidRDefault="00B06FAC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«Неудовлетво</w:t>
            </w:r>
            <w:r w:rsidRPr="00FF260E">
              <w:rPr>
                <w:rFonts w:ascii="Times New Roman" w:eastAsia="Times New Roman" w:hAnsi="Times New Roman"/>
                <w:szCs w:val="28"/>
              </w:rPr>
              <w:t>рительно»</w:t>
            </w:r>
          </w:p>
          <w:p w:rsidR="00B06FAC" w:rsidRPr="00FF260E" w:rsidRDefault="00B06FAC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B06FAC" w:rsidRPr="00FF260E" w:rsidRDefault="00B06FAC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Оценка «неудовлетворительно» выставляется обучающемуся, имеющему пробелы в знаниях программного материала по профессиональной образовательной программе, допустившему существенные ошибки в выполнении практических заданий или не выполнивший их.</w:t>
            </w:r>
          </w:p>
        </w:tc>
      </w:tr>
    </w:tbl>
    <w:p w:rsidR="0046679F" w:rsidRDefault="0046679F" w:rsidP="0046679F">
      <w:pPr>
        <w:spacing w:after="220" w:line="259" w:lineRule="auto"/>
        <w:ind w:left="149"/>
      </w:pPr>
    </w:p>
    <w:p w:rsidR="00927C0B" w:rsidRPr="00927C0B" w:rsidRDefault="00927C0B" w:rsidP="00927C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7C0B" w:rsidRPr="00927C0B" w:rsidSect="00CC5DD9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81475"/>
    <w:multiLevelType w:val="hybridMultilevel"/>
    <w:tmpl w:val="F37C5F44"/>
    <w:lvl w:ilvl="0" w:tplc="4B241D36">
      <w:start w:val="1"/>
      <w:numFmt w:val="decimal"/>
      <w:lvlText w:val="%1.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785D0C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34EAF2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CA5CD8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D84610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74230E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3A64A0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46AD58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302A72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B13128"/>
    <w:multiLevelType w:val="hybridMultilevel"/>
    <w:tmpl w:val="27181662"/>
    <w:lvl w:ilvl="0" w:tplc="0CFECE1C">
      <w:start w:val="4"/>
      <w:numFmt w:val="decimal"/>
      <w:lvlText w:val="%1.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820548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A6BCFC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B45328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3E3EB4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B243F8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F4040A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EC308A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EE3426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F346BC"/>
    <w:multiLevelType w:val="multilevel"/>
    <w:tmpl w:val="B34C0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9C2B35"/>
    <w:multiLevelType w:val="multilevel"/>
    <w:tmpl w:val="A47C9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36"/>
    <w:rsid w:val="001D06BF"/>
    <w:rsid w:val="00250B91"/>
    <w:rsid w:val="002A4AFE"/>
    <w:rsid w:val="0046679F"/>
    <w:rsid w:val="004A5B0F"/>
    <w:rsid w:val="004B65C3"/>
    <w:rsid w:val="005527A7"/>
    <w:rsid w:val="005A4541"/>
    <w:rsid w:val="005C0936"/>
    <w:rsid w:val="00646991"/>
    <w:rsid w:val="00693F19"/>
    <w:rsid w:val="007B3CCB"/>
    <w:rsid w:val="00876882"/>
    <w:rsid w:val="008B1C4A"/>
    <w:rsid w:val="00927C0B"/>
    <w:rsid w:val="00B06FAC"/>
    <w:rsid w:val="00CC5DD9"/>
    <w:rsid w:val="00E3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B5564-ABD1-4C88-BB35-C3E07951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7C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27C0B"/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1"/>
    <w:rsid w:val="00927C0B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927C0B"/>
    <w:pPr>
      <w:spacing w:after="920"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3"/>
    <w:rsid w:val="00927C0B"/>
    <w:pPr>
      <w:spacing w:line="28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">
    <w:name w:val="Заголовок №2_"/>
    <w:basedOn w:val="a0"/>
    <w:link w:val="22"/>
    <w:rsid w:val="00CC5D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CC5DD9"/>
    <w:pPr>
      <w:spacing w:after="90" w:line="288" w:lineRule="auto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List Paragraph"/>
    <w:basedOn w:val="a"/>
    <w:uiPriority w:val="34"/>
    <w:qFormat/>
    <w:rsid w:val="00B06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255B8-FE9B-435C-8660-2DD623FB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2022-02-25T05:59:00Z</dcterms:created>
  <dcterms:modified xsi:type="dcterms:W3CDTF">2023-09-08T07:17:00Z</dcterms:modified>
</cp:coreProperties>
</file>