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E0E7C" w14:textId="77777777" w:rsidR="00F3602D" w:rsidRPr="00DE767B" w:rsidRDefault="00F3602D" w:rsidP="00F3602D">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6A9E65DD" w14:textId="77777777" w:rsidR="00F3602D" w:rsidRPr="00DE767B" w:rsidRDefault="00F3602D" w:rsidP="00F3602D">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59B6BFAD" w14:textId="77777777" w:rsidR="00F3602D" w:rsidRPr="00DE767B" w:rsidRDefault="00F3602D" w:rsidP="00F3602D">
      <w:pPr>
        <w:jc w:val="center"/>
        <w:rPr>
          <w:rFonts w:ascii="Times New Roman" w:eastAsia="Franklin Gothic Book" w:hAnsi="Times New Roman" w:cs="Times New Roman"/>
          <w:sz w:val="28"/>
          <w:szCs w:val="28"/>
        </w:rPr>
      </w:pPr>
    </w:p>
    <w:p w14:paraId="52E43B5E" w14:textId="77777777" w:rsidR="00F3602D" w:rsidRPr="00DE767B" w:rsidRDefault="00F3602D" w:rsidP="00F3602D">
      <w:pPr>
        <w:rPr>
          <w:rFonts w:ascii="Times New Roman" w:eastAsia="Franklin Gothic Book" w:hAnsi="Times New Roman" w:cs="Times New Roman"/>
          <w:sz w:val="28"/>
          <w:szCs w:val="28"/>
        </w:rPr>
      </w:pPr>
    </w:p>
    <w:p w14:paraId="18C67817" w14:textId="77777777" w:rsidR="00F3602D" w:rsidRPr="00DE767B" w:rsidRDefault="00F3602D" w:rsidP="00F3602D">
      <w:pPr>
        <w:jc w:val="center"/>
        <w:rPr>
          <w:rFonts w:ascii="Times New Roman" w:eastAsia="Franklin Gothic Book" w:hAnsi="Times New Roman" w:cs="Times New Roman"/>
          <w:sz w:val="28"/>
          <w:szCs w:val="28"/>
        </w:rPr>
      </w:pPr>
    </w:p>
    <w:p w14:paraId="10F9D643" w14:textId="77777777" w:rsidR="00F3602D" w:rsidRPr="00DE767B" w:rsidRDefault="00F3602D" w:rsidP="00F3602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УТВЕРЖДЕНО</w:t>
      </w:r>
    </w:p>
    <w:p w14:paraId="5B9D7BE4" w14:textId="77777777" w:rsidR="00F3602D" w:rsidRPr="00DE767B" w:rsidRDefault="00F3602D" w:rsidP="00F3602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приказом директора </w:t>
      </w:r>
    </w:p>
    <w:p w14:paraId="43A6B278" w14:textId="77777777" w:rsidR="00F3602D" w:rsidRPr="00DE767B" w:rsidRDefault="00F3602D" w:rsidP="00F3602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6D197ADC" w14:textId="77777777" w:rsidR="00F3602D" w:rsidRPr="00DE767B" w:rsidRDefault="00F3602D" w:rsidP="00F3602D">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колледж технологии и дизайна»</w:t>
      </w:r>
    </w:p>
    <w:p w14:paraId="058B3EE4" w14:textId="3A710A5E" w:rsidR="00F3602D" w:rsidRPr="00DE767B" w:rsidRDefault="00F3602D" w:rsidP="00F3602D">
      <w:pPr>
        <w:tabs>
          <w:tab w:val="right" w:pos="10065"/>
        </w:tabs>
        <w:ind w:left="5387"/>
        <w:rPr>
          <w:rFonts w:ascii="Times New Roman" w:eastAsia="Franklin Gothic Book" w:hAnsi="Times New Roman" w:cs="Times New Roman"/>
          <w:sz w:val="28"/>
          <w:szCs w:val="28"/>
        </w:rPr>
      </w:pPr>
      <w:r w:rsidRPr="00DE767B">
        <w:rPr>
          <w:rFonts w:ascii="Times New Roman" w:eastAsia="Calibri" w:hAnsi="Times New Roman" w:cs="Times New Roman"/>
          <w:sz w:val="28"/>
          <w:szCs w:val="28"/>
        </w:rPr>
        <w:t xml:space="preserve">от </w:t>
      </w:r>
      <w:r w:rsidR="00D90D76">
        <w:rPr>
          <w:rFonts w:ascii="Times New Roman" w:eastAsia="Calibri" w:hAnsi="Times New Roman" w:cs="Times New Roman"/>
          <w:sz w:val="28"/>
          <w:szCs w:val="28"/>
        </w:rPr>
        <w:t>02.09.</w:t>
      </w:r>
      <w:r w:rsidRPr="00DE767B">
        <w:rPr>
          <w:rFonts w:ascii="Times New Roman" w:eastAsia="Calibri" w:hAnsi="Times New Roman" w:cs="Times New Roman"/>
          <w:sz w:val="28"/>
          <w:szCs w:val="28"/>
        </w:rPr>
        <w:t xml:space="preserve">2024 № </w:t>
      </w:r>
      <w:r w:rsidR="00D90D76">
        <w:rPr>
          <w:rFonts w:ascii="Times New Roman" w:eastAsia="Calibri" w:hAnsi="Times New Roman" w:cs="Times New Roman"/>
          <w:sz w:val="28"/>
          <w:szCs w:val="28"/>
        </w:rPr>
        <w:t>649</w:t>
      </w:r>
    </w:p>
    <w:p w14:paraId="49F852C5" w14:textId="77777777" w:rsidR="009F3A63" w:rsidRDefault="009F3A63" w:rsidP="009F3A63">
      <w:pPr>
        <w:jc w:val="right"/>
        <w:rPr>
          <w:rFonts w:ascii="Times New Roman" w:hAnsi="Times New Roman" w:cs="Times New Roman"/>
          <w:b/>
          <w:bCs/>
          <w:color w:val="0070C0"/>
          <w:sz w:val="24"/>
          <w:szCs w:val="24"/>
        </w:rPr>
      </w:pPr>
    </w:p>
    <w:p w14:paraId="568C3445" w14:textId="77777777" w:rsidR="009F3A63" w:rsidRDefault="009F3A63" w:rsidP="009F3A63">
      <w:pPr>
        <w:jc w:val="right"/>
        <w:rPr>
          <w:rFonts w:ascii="Times New Roman" w:hAnsi="Times New Roman" w:cs="Times New Roman"/>
          <w:b/>
          <w:bCs/>
          <w:color w:val="0070C0"/>
          <w:sz w:val="24"/>
          <w:szCs w:val="24"/>
        </w:rPr>
      </w:pPr>
    </w:p>
    <w:p w14:paraId="5BBE19B3" w14:textId="77777777" w:rsidR="009F3A63" w:rsidRDefault="009F3A63" w:rsidP="009F3A63">
      <w:pPr>
        <w:jc w:val="right"/>
        <w:rPr>
          <w:rFonts w:ascii="Times New Roman" w:hAnsi="Times New Roman" w:cs="Times New Roman"/>
          <w:b/>
          <w:bCs/>
          <w:color w:val="0070C0"/>
          <w:sz w:val="24"/>
          <w:szCs w:val="24"/>
        </w:rPr>
      </w:pPr>
    </w:p>
    <w:p w14:paraId="26ECD1AE" w14:textId="77777777" w:rsidR="009F3A63" w:rsidRDefault="009F3A63" w:rsidP="009F3A63">
      <w:pPr>
        <w:jc w:val="right"/>
        <w:rPr>
          <w:rFonts w:ascii="Times New Roman" w:hAnsi="Times New Roman" w:cs="Times New Roman"/>
          <w:b/>
          <w:bCs/>
          <w:color w:val="0070C0"/>
          <w:sz w:val="24"/>
          <w:szCs w:val="24"/>
        </w:rPr>
      </w:pPr>
    </w:p>
    <w:p w14:paraId="6634B808" w14:textId="77777777" w:rsidR="009F3A63" w:rsidRDefault="009F3A63" w:rsidP="009F3A63">
      <w:pPr>
        <w:jc w:val="right"/>
        <w:rPr>
          <w:rFonts w:ascii="Times New Roman" w:hAnsi="Times New Roman" w:cs="Times New Roman"/>
          <w:b/>
          <w:bCs/>
          <w:color w:val="0070C0"/>
          <w:sz w:val="24"/>
          <w:szCs w:val="24"/>
        </w:rPr>
      </w:pPr>
    </w:p>
    <w:p w14:paraId="0F84F11D" w14:textId="77777777" w:rsidR="009F3A63" w:rsidRDefault="009F3A63" w:rsidP="009F3A63">
      <w:pPr>
        <w:jc w:val="right"/>
        <w:rPr>
          <w:rFonts w:ascii="Times New Roman" w:hAnsi="Times New Roman" w:cs="Times New Roman"/>
          <w:b/>
          <w:bCs/>
          <w:color w:val="0070C0"/>
          <w:sz w:val="24"/>
          <w:szCs w:val="24"/>
        </w:rPr>
      </w:pPr>
    </w:p>
    <w:p w14:paraId="7A228FB7" w14:textId="77777777" w:rsidR="009F3A63" w:rsidRDefault="009F3A63" w:rsidP="009F3A63">
      <w:pPr>
        <w:jc w:val="right"/>
        <w:rPr>
          <w:rFonts w:ascii="Times New Roman" w:hAnsi="Times New Roman" w:cs="Times New Roman"/>
          <w:b/>
          <w:bCs/>
          <w:color w:val="0070C0"/>
          <w:sz w:val="24"/>
          <w:szCs w:val="24"/>
        </w:rPr>
      </w:pPr>
    </w:p>
    <w:p w14:paraId="1AF069CD" w14:textId="77777777" w:rsidR="009F3A63" w:rsidRDefault="009F3A63" w:rsidP="009F3A63">
      <w:pPr>
        <w:jc w:val="right"/>
        <w:rPr>
          <w:rFonts w:ascii="Times New Roman" w:hAnsi="Times New Roman" w:cs="Times New Roman"/>
          <w:b/>
          <w:bCs/>
          <w:color w:val="0070C0"/>
          <w:sz w:val="24"/>
          <w:szCs w:val="24"/>
        </w:rPr>
      </w:pPr>
    </w:p>
    <w:p w14:paraId="14179CF1" w14:textId="77777777" w:rsidR="009F3A63" w:rsidRDefault="009F3A63" w:rsidP="009F3A63">
      <w:pPr>
        <w:jc w:val="right"/>
        <w:rPr>
          <w:rFonts w:ascii="Times New Roman" w:hAnsi="Times New Roman" w:cs="Times New Roman"/>
          <w:b/>
          <w:bCs/>
          <w:color w:val="0070C0"/>
          <w:sz w:val="24"/>
          <w:szCs w:val="24"/>
        </w:rPr>
      </w:pPr>
    </w:p>
    <w:p w14:paraId="68EC7741" w14:textId="77777777" w:rsidR="009F3A63" w:rsidRDefault="009F3A63" w:rsidP="009F3A63">
      <w:pPr>
        <w:jc w:val="right"/>
        <w:rPr>
          <w:rFonts w:ascii="Times New Roman" w:hAnsi="Times New Roman" w:cs="Times New Roman"/>
          <w:b/>
          <w:bCs/>
          <w:color w:val="0070C0"/>
          <w:sz w:val="24"/>
          <w:szCs w:val="24"/>
        </w:rPr>
      </w:pPr>
    </w:p>
    <w:p w14:paraId="52A7F12C" w14:textId="77777777" w:rsidR="009F3A63" w:rsidRPr="00502F97" w:rsidRDefault="009F3A63" w:rsidP="009F3A63">
      <w:pPr>
        <w:jc w:val="right"/>
        <w:rPr>
          <w:rFonts w:ascii="Times New Roman" w:hAnsi="Times New Roman" w:cs="Times New Roman"/>
          <w:b/>
          <w:bCs/>
          <w:color w:val="0070C0"/>
          <w:sz w:val="24"/>
          <w:szCs w:val="24"/>
        </w:rPr>
      </w:pPr>
    </w:p>
    <w:p w14:paraId="0FDC08CB" w14:textId="38CAFC00" w:rsidR="009F3A63" w:rsidRPr="008F578C" w:rsidRDefault="00D90D76" w:rsidP="009F3A63">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9F3A63" w:rsidRPr="008F578C">
        <w:rPr>
          <w:rFonts w:ascii="Times New Roman" w:hAnsi="Times New Roman" w:cs="Times New Roman"/>
          <w:b/>
          <w:bCs/>
          <w:sz w:val="24"/>
          <w:szCs w:val="24"/>
        </w:rPr>
        <w:t xml:space="preserve">абочая программа </w:t>
      </w:r>
      <w:r w:rsidR="009F3A63">
        <w:rPr>
          <w:rFonts w:ascii="Times New Roman" w:hAnsi="Times New Roman" w:cs="Times New Roman"/>
          <w:b/>
          <w:bCs/>
          <w:sz w:val="24"/>
          <w:szCs w:val="24"/>
        </w:rPr>
        <w:t>дисциплины</w:t>
      </w:r>
    </w:p>
    <w:p w14:paraId="074A0521" w14:textId="77777777" w:rsidR="009F3A63" w:rsidRPr="00EF5183" w:rsidRDefault="009F3A63" w:rsidP="009F3A63">
      <w:pPr>
        <w:pStyle w:val="1"/>
      </w:pPr>
      <w:bookmarkStart w:id="0" w:name="_Toc156824970"/>
      <w:r w:rsidRPr="00EF5183">
        <w:t>«</w:t>
      </w:r>
      <w:r w:rsidRPr="00EF5183">
        <w:rPr>
          <w:iCs/>
        </w:rPr>
        <w:t>ОП.03 Фотокомпозиция</w:t>
      </w:r>
      <w:r w:rsidRPr="00EF5183">
        <w:t>»</w:t>
      </w:r>
      <w:bookmarkEnd w:id="0"/>
    </w:p>
    <w:p w14:paraId="3DB36B00" w14:textId="77777777" w:rsidR="009F3A63" w:rsidRPr="00BD6A9B" w:rsidRDefault="009F3A63" w:rsidP="009F3A63">
      <w:pPr>
        <w:spacing w:line="360" w:lineRule="auto"/>
        <w:jc w:val="center"/>
        <w:rPr>
          <w:rFonts w:ascii="Times New Roman" w:hAnsi="Times New Roman" w:cs="Times New Roman"/>
          <w:b/>
          <w:bCs/>
          <w:sz w:val="24"/>
          <w:szCs w:val="24"/>
        </w:rPr>
      </w:pPr>
    </w:p>
    <w:p w14:paraId="271CB8B1" w14:textId="77777777" w:rsidR="009F3A63" w:rsidRPr="00BD6A9B" w:rsidRDefault="009F3A63" w:rsidP="009F3A63">
      <w:pPr>
        <w:spacing w:line="360" w:lineRule="auto"/>
        <w:jc w:val="center"/>
        <w:rPr>
          <w:rFonts w:ascii="Times New Roman" w:hAnsi="Times New Roman" w:cs="Times New Roman"/>
          <w:b/>
          <w:bCs/>
          <w:sz w:val="24"/>
          <w:szCs w:val="24"/>
        </w:rPr>
      </w:pPr>
    </w:p>
    <w:p w14:paraId="13E6220A" w14:textId="77777777" w:rsidR="009F3A63" w:rsidRPr="00BD6A9B" w:rsidRDefault="009F3A63" w:rsidP="009F3A63">
      <w:pPr>
        <w:spacing w:line="360" w:lineRule="auto"/>
        <w:jc w:val="center"/>
        <w:rPr>
          <w:rFonts w:ascii="Times New Roman" w:hAnsi="Times New Roman" w:cs="Times New Roman"/>
          <w:b/>
          <w:bCs/>
          <w:sz w:val="24"/>
          <w:szCs w:val="24"/>
        </w:rPr>
      </w:pPr>
    </w:p>
    <w:p w14:paraId="7EB494E6" w14:textId="77777777" w:rsidR="009F3A63" w:rsidRPr="00BD6A9B" w:rsidRDefault="009F3A63" w:rsidP="009F3A63">
      <w:pPr>
        <w:spacing w:line="360" w:lineRule="auto"/>
        <w:jc w:val="center"/>
        <w:rPr>
          <w:rFonts w:ascii="Times New Roman" w:hAnsi="Times New Roman" w:cs="Times New Roman"/>
          <w:b/>
          <w:bCs/>
          <w:sz w:val="24"/>
          <w:szCs w:val="24"/>
        </w:rPr>
      </w:pPr>
    </w:p>
    <w:p w14:paraId="70C12F64" w14:textId="77777777" w:rsidR="009F3A63" w:rsidRPr="00BD6A9B" w:rsidRDefault="009F3A63" w:rsidP="009F3A63">
      <w:pPr>
        <w:spacing w:line="360" w:lineRule="auto"/>
        <w:jc w:val="center"/>
        <w:rPr>
          <w:rFonts w:ascii="Times New Roman" w:hAnsi="Times New Roman" w:cs="Times New Roman"/>
          <w:b/>
          <w:bCs/>
          <w:sz w:val="24"/>
          <w:szCs w:val="24"/>
        </w:rPr>
      </w:pPr>
    </w:p>
    <w:p w14:paraId="3E4408A3" w14:textId="77777777" w:rsidR="009F3A63" w:rsidRPr="00BD6A9B" w:rsidRDefault="009F3A63" w:rsidP="009F3A63">
      <w:pPr>
        <w:spacing w:line="360" w:lineRule="auto"/>
        <w:jc w:val="center"/>
        <w:rPr>
          <w:rFonts w:ascii="Times New Roman" w:hAnsi="Times New Roman" w:cs="Times New Roman"/>
          <w:b/>
          <w:bCs/>
          <w:sz w:val="24"/>
          <w:szCs w:val="24"/>
        </w:rPr>
      </w:pPr>
    </w:p>
    <w:p w14:paraId="530C320D" w14:textId="77777777" w:rsidR="009F3A63" w:rsidRPr="00BD6A9B" w:rsidRDefault="009F3A63" w:rsidP="009F3A63">
      <w:pPr>
        <w:spacing w:line="360" w:lineRule="auto"/>
        <w:jc w:val="center"/>
        <w:rPr>
          <w:rFonts w:ascii="Times New Roman" w:hAnsi="Times New Roman" w:cs="Times New Roman"/>
          <w:b/>
          <w:bCs/>
          <w:sz w:val="24"/>
          <w:szCs w:val="24"/>
        </w:rPr>
      </w:pPr>
    </w:p>
    <w:p w14:paraId="15E8F896" w14:textId="77777777" w:rsidR="009F3A63" w:rsidRPr="00BD6A9B" w:rsidRDefault="009F3A63" w:rsidP="009F3A63">
      <w:pPr>
        <w:spacing w:line="360" w:lineRule="auto"/>
        <w:jc w:val="center"/>
        <w:rPr>
          <w:rFonts w:ascii="Times New Roman" w:hAnsi="Times New Roman" w:cs="Times New Roman"/>
          <w:b/>
          <w:bCs/>
          <w:sz w:val="24"/>
          <w:szCs w:val="24"/>
        </w:rPr>
      </w:pPr>
    </w:p>
    <w:p w14:paraId="2595607F" w14:textId="77777777" w:rsidR="009F3A63" w:rsidRPr="00BD6A9B" w:rsidRDefault="009F3A63" w:rsidP="009F3A63">
      <w:pPr>
        <w:spacing w:line="360" w:lineRule="auto"/>
        <w:jc w:val="center"/>
        <w:rPr>
          <w:rFonts w:ascii="Times New Roman" w:hAnsi="Times New Roman" w:cs="Times New Roman"/>
          <w:b/>
          <w:bCs/>
          <w:sz w:val="24"/>
          <w:szCs w:val="24"/>
        </w:rPr>
      </w:pPr>
    </w:p>
    <w:p w14:paraId="6EA39EFB" w14:textId="77777777" w:rsidR="009F3A63" w:rsidRPr="00BD6A9B" w:rsidRDefault="009F3A63" w:rsidP="009F3A63">
      <w:pPr>
        <w:spacing w:line="360" w:lineRule="auto"/>
        <w:jc w:val="center"/>
        <w:rPr>
          <w:rFonts w:ascii="Times New Roman" w:hAnsi="Times New Roman" w:cs="Times New Roman"/>
          <w:b/>
          <w:bCs/>
          <w:sz w:val="24"/>
          <w:szCs w:val="24"/>
        </w:rPr>
      </w:pPr>
    </w:p>
    <w:p w14:paraId="161701E4" w14:textId="77777777" w:rsidR="009F3A63" w:rsidRPr="00BD6A9B" w:rsidRDefault="009F3A63" w:rsidP="009F3A63">
      <w:pPr>
        <w:spacing w:line="360" w:lineRule="auto"/>
        <w:jc w:val="center"/>
        <w:rPr>
          <w:rFonts w:ascii="Times New Roman" w:hAnsi="Times New Roman" w:cs="Times New Roman"/>
          <w:b/>
          <w:bCs/>
          <w:sz w:val="24"/>
          <w:szCs w:val="24"/>
        </w:rPr>
      </w:pPr>
    </w:p>
    <w:p w14:paraId="0BB0414D" w14:textId="77777777" w:rsidR="009F3A63" w:rsidRDefault="009F3A63" w:rsidP="00F3602D">
      <w:pPr>
        <w:spacing w:line="360" w:lineRule="auto"/>
        <w:rPr>
          <w:rFonts w:ascii="Times New Roman" w:hAnsi="Times New Roman" w:cs="Times New Roman"/>
          <w:b/>
          <w:bCs/>
          <w:sz w:val="24"/>
          <w:szCs w:val="24"/>
        </w:rPr>
      </w:pPr>
    </w:p>
    <w:p w14:paraId="03C5E6AA" w14:textId="77777777" w:rsidR="009F3A63" w:rsidRDefault="009F3A63" w:rsidP="009F3A63">
      <w:pPr>
        <w:spacing w:line="360" w:lineRule="auto"/>
        <w:jc w:val="center"/>
        <w:rPr>
          <w:rFonts w:ascii="Times New Roman" w:hAnsi="Times New Roman" w:cs="Times New Roman"/>
          <w:b/>
          <w:bCs/>
          <w:sz w:val="24"/>
          <w:szCs w:val="24"/>
        </w:rPr>
      </w:pPr>
    </w:p>
    <w:p w14:paraId="5A2ECA5E" w14:textId="77777777" w:rsidR="009F3A63" w:rsidRDefault="009F3A63" w:rsidP="009F3A63">
      <w:pPr>
        <w:spacing w:line="360" w:lineRule="auto"/>
        <w:jc w:val="center"/>
        <w:rPr>
          <w:rFonts w:ascii="Times New Roman" w:hAnsi="Times New Roman" w:cs="Times New Roman"/>
          <w:b/>
          <w:bCs/>
          <w:sz w:val="24"/>
          <w:szCs w:val="24"/>
        </w:rPr>
      </w:pPr>
    </w:p>
    <w:p w14:paraId="50166458" w14:textId="77777777" w:rsidR="009F3A63" w:rsidRDefault="009F3A63" w:rsidP="009F3A63">
      <w:pPr>
        <w:spacing w:line="360" w:lineRule="auto"/>
        <w:jc w:val="center"/>
        <w:rPr>
          <w:rFonts w:ascii="Times New Roman" w:hAnsi="Times New Roman" w:cs="Times New Roman"/>
          <w:b/>
          <w:bCs/>
          <w:sz w:val="24"/>
          <w:szCs w:val="24"/>
        </w:rPr>
      </w:pPr>
    </w:p>
    <w:p w14:paraId="061468E7" w14:textId="77777777" w:rsidR="009F3A63" w:rsidRPr="00BD6A9B" w:rsidRDefault="009F3A63" w:rsidP="009F3A63">
      <w:pPr>
        <w:spacing w:line="360" w:lineRule="auto"/>
        <w:jc w:val="center"/>
        <w:rPr>
          <w:rFonts w:ascii="Times New Roman" w:hAnsi="Times New Roman" w:cs="Times New Roman"/>
          <w:b/>
          <w:bCs/>
          <w:sz w:val="24"/>
          <w:szCs w:val="24"/>
        </w:rPr>
      </w:pPr>
    </w:p>
    <w:p w14:paraId="58090CBB" w14:textId="77777777" w:rsidR="009F3A63" w:rsidRPr="00BD6A9B" w:rsidRDefault="009F3A63" w:rsidP="009F3A63">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6E3A3F38" w14:textId="77777777" w:rsidR="009F3A63" w:rsidRDefault="009F3A63" w:rsidP="009F3A63">
      <w:pPr>
        <w:jc w:val="right"/>
      </w:pPr>
    </w:p>
    <w:p w14:paraId="033D9DF5" w14:textId="2D8085F3" w:rsidR="00D90D76" w:rsidRPr="00A84E04" w:rsidRDefault="00D90D76" w:rsidP="00D90D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Pr>
          <w:rFonts w:ascii="Times New Roman" w:hAnsi="Times New Roman"/>
          <w:bCs/>
          <w:sz w:val="28"/>
          <w:szCs w:val="28"/>
        </w:rPr>
        <w:tab/>
        <w:t>Адаптированная р</w:t>
      </w:r>
      <w:r w:rsidRPr="00937DD6">
        <w:rPr>
          <w:rFonts w:ascii="Times New Roman" w:hAnsi="Times New Roman"/>
          <w:bCs/>
          <w:sz w:val="28"/>
          <w:szCs w:val="28"/>
        </w:rPr>
        <w:t xml:space="preserve">абочая программа </w:t>
      </w:r>
      <w:r>
        <w:rPr>
          <w:rFonts w:ascii="Times New Roman" w:hAnsi="Times New Roman"/>
          <w:bCs/>
          <w:sz w:val="28"/>
          <w:szCs w:val="28"/>
        </w:rPr>
        <w:t xml:space="preserve">дисциплины </w:t>
      </w:r>
      <w:r w:rsidRPr="00937DD6">
        <w:rPr>
          <w:rFonts w:ascii="Times New Roman" w:hAnsi="Times New Roman"/>
          <w:bCs/>
          <w:sz w:val="28"/>
          <w:szCs w:val="28"/>
        </w:rPr>
        <w:t>ОП.01 Теор</w:t>
      </w:r>
      <w:r>
        <w:rPr>
          <w:rFonts w:ascii="Times New Roman" w:hAnsi="Times New Roman"/>
          <w:bCs/>
          <w:sz w:val="28"/>
          <w:szCs w:val="28"/>
        </w:rPr>
        <w:t>ия и методика социальной работы</w:t>
      </w:r>
      <w:r w:rsidRPr="00937DD6">
        <w:rPr>
          <w:rFonts w:ascii="Times New Roman" w:hAnsi="Times New Roman"/>
          <w:bCs/>
          <w:sz w:val="28"/>
          <w:szCs w:val="28"/>
        </w:rPr>
        <w:t xml:space="preserve"> </w:t>
      </w:r>
      <w:r w:rsidRPr="000C655B">
        <w:rPr>
          <w:rFonts w:ascii="Times New Roman" w:eastAsia="Times New Roman" w:hAnsi="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sidR="00DF2A20">
        <w:rPr>
          <w:rFonts w:ascii="Times New Roman" w:eastAsia="Times New Roman" w:hAnsi="Times New Roman"/>
          <w:sz w:val="28"/>
          <w:szCs w:val="28"/>
        </w:rPr>
        <w:t>54.02.08 Техника и искусство фотографии</w:t>
      </w:r>
      <w:r>
        <w:rPr>
          <w:rFonts w:ascii="Times New Roman" w:eastAsia="Times New Roman" w:hAnsi="Times New Roman"/>
          <w:sz w:val="28"/>
          <w:szCs w:val="28"/>
        </w:rPr>
        <w:t xml:space="preserve"> </w:t>
      </w:r>
      <w:r w:rsidRPr="00A84E04">
        <w:rPr>
          <w:rFonts w:ascii="Times New Roman" w:eastAsia="Times New Roman" w:hAnsi="Times New Roman"/>
          <w:sz w:val="28"/>
          <w:szCs w:val="28"/>
        </w:rPr>
        <w:t>и примерной программой, рекомендованной коллективом педагогов БПОУ ВО «Вологодский колледж технологии и дизайна.</w:t>
      </w:r>
    </w:p>
    <w:p w14:paraId="6DE18430" w14:textId="77777777" w:rsidR="00D90D76" w:rsidRPr="00A84E04" w:rsidRDefault="00D90D76" w:rsidP="00D90D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p>
    <w:p w14:paraId="7F990A84" w14:textId="7F0ACA2D" w:rsidR="00D90D76" w:rsidRPr="00A84E04" w:rsidRDefault="00D90D76" w:rsidP="00D90D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Pr>
          <w:rFonts w:ascii="Times New Roman" w:eastAsia="Times New Roman" w:hAnsi="Times New Roman"/>
          <w:sz w:val="28"/>
          <w:szCs w:val="28"/>
        </w:rPr>
        <w:tab/>
      </w:r>
      <w:r w:rsidRPr="00A84E04">
        <w:rPr>
          <w:rFonts w:ascii="Times New Roman" w:eastAsia="Times New Roman" w:hAnsi="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2D355C12" w14:textId="77777777" w:rsidR="00D90D76" w:rsidRPr="00A84E04" w:rsidRDefault="00D90D76" w:rsidP="00D90D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sidRPr="00A84E04">
        <w:rPr>
          <w:rFonts w:ascii="Times New Roman" w:eastAsia="Times New Roman" w:hAnsi="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4B9826A7" w14:textId="4D9AE1B2" w:rsidR="00F3602D" w:rsidRDefault="00D90D76" w:rsidP="00D90D76">
      <w:r w:rsidRPr="00A84E04">
        <w:rPr>
          <w:rFonts w:ascii="Times New Roman" w:eastAsia="Times New Roman" w:hAnsi="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r>
        <w:rPr>
          <w:rFonts w:ascii="Times New Roman" w:eastAsia="Times New Roman" w:hAnsi="Times New Roman"/>
          <w:sz w:val="28"/>
          <w:szCs w:val="28"/>
        </w:rPr>
        <w:t>.</w:t>
      </w:r>
    </w:p>
    <w:p w14:paraId="270FB04F" w14:textId="77777777" w:rsidR="00F3602D" w:rsidRDefault="00F3602D" w:rsidP="009F3A63">
      <w:pPr>
        <w:jc w:val="right"/>
      </w:pPr>
    </w:p>
    <w:p w14:paraId="1FEB7FCC" w14:textId="5BFB2A84" w:rsidR="00F3602D" w:rsidRPr="00DE767B" w:rsidRDefault="00F3602D" w:rsidP="00F3602D">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D90D76">
        <w:rPr>
          <w:rFonts w:ascii="Times New Roman" w:eastAsia="Franklin Gothic Book" w:hAnsi="Times New Roman" w:cs="Times New Roman"/>
          <w:sz w:val="28"/>
          <w:szCs w:val="28"/>
        </w:rPr>
        <w:t>.</w:t>
      </w:r>
    </w:p>
    <w:p w14:paraId="28927852" w14:textId="77777777" w:rsidR="00F3602D" w:rsidRPr="00DE767B" w:rsidRDefault="00F3602D" w:rsidP="00F3602D">
      <w:pPr>
        <w:rPr>
          <w:rFonts w:ascii="Times New Roman" w:eastAsia="Franklin Gothic Book" w:hAnsi="Times New Roman" w:cs="Times New Roman"/>
          <w:sz w:val="28"/>
          <w:szCs w:val="28"/>
        </w:rPr>
      </w:pPr>
    </w:p>
    <w:p w14:paraId="33AC45B0" w14:textId="77777777" w:rsidR="00F3602D" w:rsidRPr="00DE767B" w:rsidRDefault="00F3602D" w:rsidP="00F3602D">
      <w:pPr>
        <w:rPr>
          <w:rFonts w:ascii="Times New Roman" w:eastAsia="Franklin Gothic Book" w:hAnsi="Times New Roman" w:cs="Times New Roman"/>
          <w:sz w:val="28"/>
          <w:szCs w:val="28"/>
        </w:rPr>
      </w:pPr>
    </w:p>
    <w:p w14:paraId="72FA411C" w14:textId="5E839F29" w:rsidR="00F3602D" w:rsidRPr="00DE767B" w:rsidRDefault="00F3602D" w:rsidP="00F3602D">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5016ED">
        <w:rPr>
          <w:rFonts w:ascii="Times New Roman" w:eastAsia="Franklin Gothic Book" w:hAnsi="Times New Roman" w:cs="Times New Roman"/>
          <w:sz w:val="28"/>
          <w:szCs w:val="28"/>
        </w:rPr>
        <w:t>П</w:t>
      </w:r>
      <w:r w:rsidRPr="005016ED">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5016ED">
        <w:rPr>
          <w:rFonts w:ascii="Times New Roman" w:eastAsia="Calibri" w:hAnsi="Times New Roman" w:cs="Times New Roman"/>
          <w:sz w:val="28"/>
          <w:szCs w:val="28"/>
        </w:rPr>
        <w:t>1 от 02.09.2024г.</w:t>
      </w:r>
    </w:p>
    <w:p w14:paraId="05A0B6A7" w14:textId="77777777" w:rsidR="00F3602D" w:rsidRDefault="00F3602D" w:rsidP="009F3A63">
      <w:pPr>
        <w:jc w:val="right"/>
      </w:pPr>
    </w:p>
    <w:p w14:paraId="018BD24E" w14:textId="77777777" w:rsidR="00F3602D" w:rsidRDefault="00F3602D" w:rsidP="009F3A63">
      <w:pPr>
        <w:jc w:val="right"/>
      </w:pPr>
    </w:p>
    <w:p w14:paraId="6C0F9F33" w14:textId="77777777" w:rsidR="00F3602D" w:rsidRDefault="00F3602D" w:rsidP="009F3A63">
      <w:pPr>
        <w:jc w:val="right"/>
      </w:pPr>
    </w:p>
    <w:p w14:paraId="2E5B4F75" w14:textId="77777777" w:rsidR="00F3602D" w:rsidRDefault="00F3602D" w:rsidP="009F3A63">
      <w:pPr>
        <w:jc w:val="right"/>
      </w:pPr>
    </w:p>
    <w:p w14:paraId="0003F820" w14:textId="77777777" w:rsidR="00F3602D" w:rsidRDefault="00F3602D" w:rsidP="009F3A63">
      <w:pPr>
        <w:jc w:val="right"/>
      </w:pPr>
    </w:p>
    <w:p w14:paraId="33529514" w14:textId="77777777" w:rsidR="00F3602D" w:rsidRDefault="00F3602D" w:rsidP="009F3A63">
      <w:pPr>
        <w:jc w:val="right"/>
      </w:pPr>
    </w:p>
    <w:p w14:paraId="022DF59D" w14:textId="77777777" w:rsidR="00F3602D" w:rsidRDefault="00F3602D" w:rsidP="009F3A63">
      <w:pPr>
        <w:jc w:val="right"/>
      </w:pPr>
    </w:p>
    <w:p w14:paraId="38344511" w14:textId="77777777" w:rsidR="00F3602D" w:rsidRDefault="00F3602D" w:rsidP="009F3A63">
      <w:pPr>
        <w:jc w:val="right"/>
      </w:pPr>
    </w:p>
    <w:p w14:paraId="484A61C6" w14:textId="77777777" w:rsidR="00F3602D" w:rsidRDefault="00F3602D" w:rsidP="009F3A63">
      <w:pPr>
        <w:jc w:val="right"/>
      </w:pPr>
    </w:p>
    <w:p w14:paraId="6895D1C1" w14:textId="77777777" w:rsidR="00F3602D" w:rsidRDefault="00F3602D" w:rsidP="009F3A63">
      <w:pPr>
        <w:jc w:val="right"/>
      </w:pPr>
    </w:p>
    <w:p w14:paraId="569CB75F" w14:textId="77777777" w:rsidR="00F3602D" w:rsidRDefault="00F3602D" w:rsidP="009F3A63">
      <w:pPr>
        <w:jc w:val="right"/>
      </w:pPr>
    </w:p>
    <w:p w14:paraId="5533A4AE" w14:textId="77777777" w:rsidR="00F3602D" w:rsidRDefault="00F3602D" w:rsidP="009F3A63">
      <w:pPr>
        <w:jc w:val="right"/>
      </w:pPr>
    </w:p>
    <w:p w14:paraId="39419A00" w14:textId="77777777" w:rsidR="00F3602D" w:rsidRDefault="00F3602D" w:rsidP="009F3A63">
      <w:pPr>
        <w:jc w:val="right"/>
      </w:pPr>
    </w:p>
    <w:p w14:paraId="24BDD655" w14:textId="77777777" w:rsidR="00F3602D" w:rsidRDefault="00F3602D" w:rsidP="009F3A63">
      <w:pPr>
        <w:jc w:val="right"/>
      </w:pPr>
    </w:p>
    <w:p w14:paraId="21D436AD" w14:textId="77777777" w:rsidR="00F3602D" w:rsidRDefault="00F3602D" w:rsidP="009F3A63">
      <w:pPr>
        <w:jc w:val="right"/>
      </w:pPr>
    </w:p>
    <w:p w14:paraId="65423C60" w14:textId="77777777" w:rsidR="00F3602D" w:rsidRDefault="00F3602D" w:rsidP="009F3A63">
      <w:pPr>
        <w:jc w:val="right"/>
      </w:pPr>
    </w:p>
    <w:p w14:paraId="39130B30" w14:textId="77777777" w:rsidR="00F3602D" w:rsidRDefault="00F3602D" w:rsidP="009F3A63">
      <w:pPr>
        <w:jc w:val="right"/>
      </w:pPr>
    </w:p>
    <w:p w14:paraId="2AA101E3" w14:textId="77777777" w:rsidR="00F3602D" w:rsidRDefault="00F3602D" w:rsidP="009F3A63">
      <w:pPr>
        <w:jc w:val="right"/>
      </w:pPr>
    </w:p>
    <w:p w14:paraId="7DD225F2" w14:textId="77777777" w:rsidR="00F3602D" w:rsidRDefault="00F3602D" w:rsidP="009F3A63">
      <w:pPr>
        <w:jc w:val="right"/>
      </w:pPr>
    </w:p>
    <w:p w14:paraId="0206B5DF" w14:textId="77777777" w:rsidR="00F3602D" w:rsidRDefault="00F3602D" w:rsidP="009F3A63">
      <w:pPr>
        <w:jc w:val="right"/>
      </w:pPr>
    </w:p>
    <w:p w14:paraId="6F07AED0" w14:textId="77777777" w:rsidR="00F3602D" w:rsidRDefault="00F3602D" w:rsidP="00D90D76"/>
    <w:p w14:paraId="7A5FB152" w14:textId="77777777" w:rsidR="00D90D76" w:rsidRDefault="00D90D76" w:rsidP="00D90D76"/>
    <w:p w14:paraId="14CA454C" w14:textId="77777777" w:rsidR="009F3A63" w:rsidRPr="00DF068E" w:rsidRDefault="009F3A63" w:rsidP="009F3A63">
      <w:pPr>
        <w:pStyle w:val="13"/>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14:paraId="2ED11F18" w14:textId="77777777" w:rsidR="009F3A63" w:rsidRPr="00C34FE7" w:rsidRDefault="009F3A63" w:rsidP="009F3A63">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5"/>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14:paraId="27A2B52F" w14:textId="77777777" w:rsidR="009F3A63" w:rsidRPr="00C34FE7" w:rsidRDefault="005016ED" w:rsidP="009F3A63">
      <w:pPr>
        <w:pStyle w:val="12"/>
        <w:rPr>
          <w:rFonts w:asciiTheme="minorHAnsi" w:eastAsiaTheme="minorEastAsia" w:hAnsiTheme="minorHAnsi" w:cstheme="minorBidi"/>
          <w:b w:val="0"/>
          <w:bCs w:val="0"/>
          <w:lang w:eastAsia="ru-RU"/>
        </w:rPr>
      </w:pPr>
      <w:hyperlink w:anchor="_Toc156825288" w:history="1">
        <w:r w:rsidR="009F3A63" w:rsidRPr="00C34FE7">
          <w:rPr>
            <w:rStyle w:val="a5"/>
          </w:rPr>
          <w:t>1. Общая характеристика</w:t>
        </w:r>
        <w:r w:rsidR="009F3A63" w:rsidRPr="00C34FE7">
          <w:rPr>
            <w:webHidden/>
          </w:rPr>
          <w:tab/>
        </w:r>
        <w:r w:rsidR="009F3A63" w:rsidRPr="00C34FE7">
          <w:rPr>
            <w:webHidden/>
          </w:rPr>
          <w:fldChar w:fldCharType="begin"/>
        </w:r>
        <w:r w:rsidR="009F3A63" w:rsidRPr="00C34FE7">
          <w:rPr>
            <w:webHidden/>
          </w:rPr>
          <w:instrText xml:space="preserve"> PAGEREF _Toc156825288 \h </w:instrText>
        </w:r>
        <w:r w:rsidR="009F3A63" w:rsidRPr="00C34FE7">
          <w:rPr>
            <w:webHidden/>
          </w:rPr>
        </w:r>
        <w:r w:rsidR="009F3A63" w:rsidRPr="00C34FE7">
          <w:rPr>
            <w:webHidden/>
          </w:rPr>
          <w:fldChar w:fldCharType="separate"/>
        </w:r>
        <w:r w:rsidR="009F3A63" w:rsidRPr="00C34FE7">
          <w:rPr>
            <w:webHidden/>
          </w:rPr>
          <w:t>4</w:t>
        </w:r>
        <w:r w:rsidR="009F3A63" w:rsidRPr="00C34FE7">
          <w:rPr>
            <w:webHidden/>
          </w:rPr>
          <w:fldChar w:fldCharType="end"/>
        </w:r>
      </w:hyperlink>
    </w:p>
    <w:p w14:paraId="280DA145" w14:textId="77777777" w:rsidR="009F3A63" w:rsidRPr="00C34FE7" w:rsidRDefault="005016ED" w:rsidP="009F3A63">
      <w:pPr>
        <w:pStyle w:val="2"/>
        <w:rPr>
          <w:rFonts w:asciiTheme="minorHAnsi" w:eastAsiaTheme="minorEastAsia" w:hAnsiTheme="minorHAnsi" w:cstheme="minorBidi"/>
          <w:i w:val="0"/>
          <w:iCs w:val="0"/>
          <w:sz w:val="22"/>
          <w:szCs w:val="22"/>
        </w:rPr>
      </w:pPr>
      <w:hyperlink w:anchor="_Toc156825289" w:history="1">
        <w:r w:rsidR="009F3A63" w:rsidRPr="00C34FE7">
          <w:rPr>
            <w:rStyle w:val="a5"/>
            <w:i w:val="0"/>
            <w:iCs w:val="0"/>
          </w:rPr>
          <w:t>1.1. Цель и место дисциплины в структуре образовательной программы</w:t>
        </w:r>
        <w:r w:rsidR="009F3A63" w:rsidRPr="00C34FE7">
          <w:rPr>
            <w:i w:val="0"/>
            <w:iCs w:val="0"/>
            <w:webHidden/>
          </w:rPr>
          <w:tab/>
        </w:r>
        <w:r w:rsidR="009F3A63" w:rsidRPr="00C34FE7">
          <w:rPr>
            <w:i w:val="0"/>
            <w:iCs w:val="0"/>
            <w:webHidden/>
          </w:rPr>
          <w:fldChar w:fldCharType="begin"/>
        </w:r>
        <w:r w:rsidR="009F3A63" w:rsidRPr="00C34FE7">
          <w:rPr>
            <w:i w:val="0"/>
            <w:iCs w:val="0"/>
            <w:webHidden/>
          </w:rPr>
          <w:instrText xml:space="preserve"> PAGEREF _Toc156825289 \h </w:instrText>
        </w:r>
        <w:r w:rsidR="009F3A63" w:rsidRPr="00C34FE7">
          <w:rPr>
            <w:i w:val="0"/>
            <w:iCs w:val="0"/>
            <w:webHidden/>
          </w:rPr>
        </w:r>
        <w:r w:rsidR="009F3A63" w:rsidRPr="00C34FE7">
          <w:rPr>
            <w:i w:val="0"/>
            <w:iCs w:val="0"/>
            <w:webHidden/>
          </w:rPr>
          <w:fldChar w:fldCharType="separate"/>
        </w:r>
        <w:r w:rsidR="009F3A63" w:rsidRPr="00C34FE7">
          <w:rPr>
            <w:i w:val="0"/>
            <w:iCs w:val="0"/>
            <w:webHidden/>
          </w:rPr>
          <w:t>4</w:t>
        </w:r>
        <w:r w:rsidR="009F3A63" w:rsidRPr="00C34FE7">
          <w:rPr>
            <w:i w:val="0"/>
            <w:iCs w:val="0"/>
            <w:webHidden/>
          </w:rPr>
          <w:fldChar w:fldCharType="end"/>
        </w:r>
      </w:hyperlink>
    </w:p>
    <w:p w14:paraId="2DF09BB3" w14:textId="77777777" w:rsidR="009F3A63" w:rsidRPr="00C34FE7" w:rsidRDefault="005016ED" w:rsidP="009F3A63">
      <w:pPr>
        <w:pStyle w:val="2"/>
        <w:rPr>
          <w:rFonts w:asciiTheme="minorHAnsi" w:eastAsiaTheme="minorEastAsia" w:hAnsiTheme="minorHAnsi" w:cstheme="minorBidi"/>
          <w:i w:val="0"/>
          <w:iCs w:val="0"/>
          <w:sz w:val="22"/>
          <w:szCs w:val="22"/>
        </w:rPr>
      </w:pPr>
      <w:hyperlink w:anchor="_Toc156825290" w:history="1">
        <w:r w:rsidR="009F3A63" w:rsidRPr="00C34FE7">
          <w:rPr>
            <w:rStyle w:val="a5"/>
            <w:i w:val="0"/>
            <w:iCs w:val="0"/>
          </w:rPr>
          <w:t>1.2. Планируемые результаты освоения дисциплины</w:t>
        </w:r>
        <w:r w:rsidR="009F3A63" w:rsidRPr="00C34FE7">
          <w:rPr>
            <w:i w:val="0"/>
            <w:iCs w:val="0"/>
            <w:webHidden/>
          </w:rPr>
          <w:tab/>
        </w:r>
        <w:r w:rsidR="009F3A63" w:rsidRPr="00C34FE7">
          <w:rPr>
            <w:i w:val="0"/>
            <w:iCs w:val="0"/>
            <w:webHidden/>
          </w:rPr>
          <w:fldChar w:fldCharType="begin"/>
        </w:r>
        <w:r w:rsidR="009F3A63" w:rsidRPr="00C34FE7">
          <w:rPr>
            <w:i w:val="0"/>
            <w:iCs w:val="0"/>
            <w:webHidden/>
          </w:rPr>
          <w:instrText xml:space="preserve"> PAGEREF _Toc156825290 \h </w:instrText>
        </w:r>
        <w:r w:rsidR="009F3A63" w:rsidRPr="00C34FE7">
          <w:rPr>
            <w:i w:val="0"/>
            <w:iCs w:val="0"/>
            <w:webHidden/>
          </w:rPr>
        </w:r>
        <w:r w:rsidR="009F3A63" w:rsidRPr="00C34FE7">
          <w:rPr>
            <w:i w:val="0"/>
            <w:iCs w:val="0"/>
            <w:webHidden/>
          </w:rPr>
          <w:fldChar w:fldCharType="separate"/>
        </w:r>
        <w:r w:rsidR="009F3A63" w:rsidRPr="00C34FE7">
          <w:rPr>
            <w:i w:val="0"/>
            <w:iCs w:val="0"/>
            <w:webHidden/>
          </w:rPr>
          <w:t>4</w:t>
        </w:r>
        <w:r w:rsidR="009F3A63" w:rsidRPr="00C34FE7">
          <w:rPr>
            <w:i w:val="0"/>
            <w:iCs w:val="0"/>
            <w:webHidden/>
          </w:rPr>
          <w:fldChar w:fldCharType="end"/>
        </w:r>
      </w:hyperlink>
    </w:p>
    <w:p w14:paraId="0291EE62" w14:textId="1E33356F" w:rsidR="009F3A63" w:rsidRPr="00C34FE7" w:rsidRDefault="005016ED" w:rsidP="009F3A63">
      <w:pPr>
        <w:pStyle w:val="12"/>
        <w:rPr>
          <w:rFonts w:asciiTheme="minorHAnsi" w:eastAsiaTheme="minorEastAsia" w:hAnsiTheme="minorHAnsi" w:cstheme="minorBidi"/>
          <w:b w:val="0"/>
          <w:bCs w:val="0"/>
          <w:lang w:eastAsia="ru-RU"/>
        </w:rPr>
      </w:pPr>
      <w:hyperlink w:anchor="_Toc156825291" w:history="1">
        <w:r w:rsidR="009F3A63" w:rsidRPr="00C34FE7">
          <w:rPr>
            <w:rStyle w:val="a5"/>
          </w:rPr>
          <w:t>2. Структура и содержание ДИСЦИПЛИНЫ</w:t>
        </w:r>
        <w:r w:rsidR="009F3A63" w:rsidRPr="00C34FE7">
          <w:rPr>
            <w:webHidden/>
          </w:rPr>
          <w:tab/>
        </w:r>
        <w:r w:rsidR="00DF2A20">
          <w:rPr>
            <w:webHidden/>
          </w:rPr>
          <w:t>6</w:t>
        </w:r>
      </w:hyperlink>
    </w:p>
    <w:p w14:paraId="3372DC9A" w14:textId="639DF067" w:rsidR="009F3A63" w:rsidRPr="00C34FE7" w:rsidRDefault="005016ED" w:rsidP="009F3A63">
      <w:pPr>
        <w:pStyle w:val="2"/>
        <w:rPr>
          <w:rFonts w:asciiTheme="minorHAnsi" w:eastAsiaTheme="minorEastAsia" w:hAnsiTheme="minorHAnsi" w:cstheme="minorBidi"/>
          <w:i w:val="0"/>
          <w:iCs w:val="0"/>
          <w:sz w:val="22"/>
          <w:szCs w:val="22"/>
        </w:rPr>
      </w:pPr>
      <w:hyperlink w:anchor="_Toc156825292" w:history="1">
        <w:r w:rsidR="009F3A63" w:rsidRPr="00C34FE7">
          <w:rPr>
            <w:rStyle w:val="a5"/>
            <w:i w:val="0"/>
            <w:iCs w:val="0"/>
          </w:rPr>
          <w:t>2.1. Трудоемкость освоения дисциплины</w:t>
        </w:r>
        <w:r w:rsidR="009F3A63" w:rsidRPr="00C34FE7">
          <w:rPr>
            <w:i w:val="0"/>
            <w:iCs w:val="0"/>
            <w:webHidden/>
          </w:rPr>
          <w:tab/>
        </w:r>
        <w:r w:rsidR="00DF2A20">
          <w:rPr>
            <w:i w:val="0"/>
            <w:iCs w:val="0"/>
            <w:webHidden/>
          </w:rPr>
          <w:t>6</w:t>
        </w:r>
      </w:hyperlink>
    </w:p>
    <w:p w14:paraId="5885BFDC" w14:textId="5A4EEFAD" w:rsidR="009F3A63" w:rsidRPr="00C34FE7" w:rsidRDefault="005016ED" w:rsidP="009F3A63">
      <w:pPr>
        <w:pStyle w:val="2"/>
        <w:rPr>
          <w:rFonts w:asciiTheme="minorHAnsi" w:eastAsiaTheme="minorEastAsia" w:hAnsiTheme="minorHAnsi" w:cstheme="minorBidi"/>
          <w:i w:val="0"/>
          <w:iCs w:val="0"/>
          <w:sz w:val="22"/>
          <w:szCs w:val="22"/>
        </w:rPr>
      </w:pPr>
      <w:hyperlink w:anchor="_Toc156825293" w:history="1">
        <w:r w:rsidR="009F3A63" w:rsidRPr="00C34FE7">
          <w:rPr>
            <w:rStyle w:val="a5"/>
            <w:i w:val="0"/>
            <w:iCs w:val="0"/>
          </w:rPr>
          <w:t>2.2. Содержание дисциплины</w:t>
        </w:r>
        <w:r w:rsidR="009F3A63" w:rsidRPr="00C34FE7">
          <w:rPr>
            <w:i w:val="0"/>
            <w:iCs w:val="0"/>
            <w:webHidden/>
          </w:rPr>
          <w:tab/>
        </w:r>
        <w:r w:rsidR="00DF2A20">
          <w:rPr>
            <w:i w:val="0"/>
            <w:iCs w:val="0"/>
            <w:webHidden/>
          </w:rPr>
          <w:t>6</w:t>
        </w:r>
      </w:hyperlink>
    </w:p>
    <w:p w14:paraId="1E1E4972" w14:textId="77777777" w:rsidR="009F3A63" w:rsidRPr="00C34FE7" w:rsidRDefault="005016ED" w:rsidP="009F3A63">
      <w:pPr>
        <w:pStyle w:val="2"/>
        <w:rPr>
          <w:rFonts w:asciiTheme="minorHAnsi" w:eastAsiaTheme="minorEastAsia" w:hAnsiTheme="minorHAnsi" w:cstheme="minorBidi"/>
          <w:i w:val="0"/>
          <w:iCs w:val="0"/>
          <w:sz w:val="22"/>
          <w:szCs w:val="22"/>
        </w:rPr>
      </w:pPr>
      <w:hyperlink w:anchor="_Toc156825295" w:history="1">
        <w:r w:rsidR="009F3A63" w:rsidRPr="00C34FE7">
          <w:rPr>
            <w:rStyle w:val="a5"/>
            <w:i w:val="0"/>
            <w:iCs w:val="0"/>
          </w:rPr>
          <w:t>2.3. Курсовой проект (работа)</w:t>
        </w:r>
        <w:r w:rsidR="009F3A63" w:rsidRPr="00C34FE7">
          <w:rPr>
            <w:i w:val="0"/>
            <w:iCs w:val="0"/>
            <w:webHidden/>
          </w:rPr>
          <w:tab/>
        </w:r>
        <w:r w:rsidR="009F3A63" w:rsidRPr="00C34FE7">
          <w:rPr>
            <w:i w:val="0"/>
            <w:iCs w:val="0"/>
            <w:webHidden/>
          </w:rPr>
          <w:fldChar w:fldCharType="begin"/>
        </w:r>
        <w:r w:rsidR="009F3A63" w:rsidRPr="00C34FE7">
          <w:rPr>
            <w:i w:val="0"/>
            <w:iCs w:val="0"/>
            <w:webHidden/>
          </w:rPr>
          <w:instrText xml:space="preserve"> PAGEREF _Toc156825295 \h </w:instrText>
        </w:r>
        <w:r w:rsidR="009F3A63" w:rsidRPr="00C34FE7">
          <w:rPr>
            <w:i w:val="0"/>
            <w:iCs w:val="0"/>
            <w:webHidden/>
          </w:rPr>
        </w:r>
        <w:r w:rsidR="009F3A63" w:rsidRPr="00C34FE7">
          <w:rPr>
            <w:i w:val="0"/>
            <w:iCs w:val="0"/>
            <w:webHidden/>
          </w:rPr>
          <w:fldChar w:fldCharType="separate"/>
        </w:r>
        <w:r w:rsidR="009F3A63" w:rsidRPr="00C34FE7">
          <w:rPr>
            <w:i w:val="0"/>
            <w:iCs w:val="0"/>
            <w:webHidden/>
          </w:rPr>
          <w:t>6</w:t>
        </w:r>
        <w:r w:rsidR="009F3A63" w:rsidRPr="00C34FE7">
          <w:rPr>
            <w:i w:val="0"/>
            <w:iCs w:val="0"/>
            <w:webHidden/>
          </w:rPr>
          <w:fldChar w:fldCharType="end"/>
        </w:r>
      </w:hyperlink>
    </w:p>
    <w:p w14:paraId="0AF44AD2" w14:textId="2F686814" w:rsidR="009F3A63" w:rsidRPr="00C34FE7" w:rsidRDefault="005016ED" w:rsidP="009F3A63">
      <w:pPr>
        <w:pStyle w:val="12"/>
        <w:rPr>
          <w:rFonts w:asciiTheme="minorHAnsi" w:eastAsiaTheme="minorEastAsia" w:hAnsiTheme="minorHAnsi" w:cstheme="minorBidi"/>
          <w:b w:val="0"/>
          <w:bCs w:val="0"/>
          <w:lang w:eastAsia="ru-RU"/>
        </w:rPr>
      </w:pPr>
      <w:hyperlink w:anchor="_Toc156825296" w:history="1">
        <w:r w:rsidR="009F3A63" w:rsidRPr="00C34FE7">
          <w:rPr>
            <w:rStyle w:val="a5"/>
          </w:rPr>
          <w:t>3. Условия реализации ДИСЦИПЛИНЫ</w:t>
        </w:r>
        <w:r w:rsidR="009F3A63" w:rsidRPr="00C34FE7">
          <w:rPr>
            <w:webHidden/>
          </w:rPr>
          <w:tab/>
        </w:r>
        <w:r w:rsidR="00DF2A20">
          <w:rPr>
            <w:webHidden/>
          </w:rPr>
          <w:t>10</w:t>
        </w:r>
      </w:hyperlink>
    </w:p>
    <w:p w14:paraId="58E71ACD" w14:textId="46B81D16" w:rsidR="009F3A63" w:rsidRPr="00C34FE7" w:rsidRDefault="005016ED" w:rsidP="009F3A63">
      <w:pPr>
        <w:pStyle w:val="2"/>
        <w:rPr>
          <w:rFonts w:asciiTheme="minorHAnsi" w:eastAsiaTheme="minorEastAsia" w:hAnsiTheme="minorHAnsi" w:cstheme="minorBidi"/>
          <w:i w:val="0"/>
          <w:iCs w:val="0"/>
          <w:sz w:val="22"/>
          <w:szCs w:val="22"/>
        </w:rPr>
      </w:pPr>
      <w:hyperlink w:anchor="_Toc156825297" w:history="1">
        <w:r w:rsidR="009F3A63" w:rsidRPr="00C34FE7">
          <w:rPr>
            <w:rStyle w:val="a5"/>
            <w:i w:val="0"/>
            <w:iCs w:val="0"/>
          </w:rPr>
          <w:t>3.1. Материально-техническое обеспечение</w:t>
        </w:r>
        <w:r w:rsidR="009F3A63" w:rsidRPr="00C34FE7">
          <w:rPr>
            <w:i w:val="0"/>
            <w:iCs w:val="0"/>
            <w:webHidden/>
          </w:rPr>
          <w:tab/>
        </w:r>
        <w:r w:rsidR="00DF2A20">
          <w:rPr>
            <w:i w:val="0"/>
            <w:iCs w:val="0"/>
            <w:webHidden/>
          </w:rPr>
          <w:t>10</w:t>
        </w:r>
      </w:hyperlink>
    </w:p>
    <w:p w14:paraId="34FC1360" w14:textId="5BBF8D3B" w:rsidR="009F3A63" w:rsidRPr="00C34FE7" w:rsidRDefault="005016ED" w:rsidP="009F3A63">
      <w:pPr>
        <w:pStyle w:val="2"/>
        <w:rPr>
          <w:rFonts w:asciiTheme="minorHAnsi" w:eastAsiaTheme="minorEastAsia" w:hAnsiTheme="minorHAnsi" w:cstheme="minorBidi"/>
          <w:i w:val="0"/>
          <w:iCs w:val="0"/>
          <w:sz w:val="22"/>
          <w:szCs w:val="22"/>
        </w:rPr>
      </w:pPr>
      <w:hyperlink w:anchor="_Toc156825298" w:history="1">
        <w:r w:rsidR="009F3A63" w:rsidRPr="00C34FE7">
          <w:rPr>
            <w:rStyle w:val="a5"/>
            <w:i w:val="0"/>
            <w:iCs w:val="0"/>
          </w:rPr>
          <w:t>3.2. Учебно-методическое обеспечение</w:t>
        </w:r>
        <w:r w:rsidR="009F3A63" w:rsidRPr="00C34FE7">
          <w:rPr>
            <w:i w:val="0"/>
            <w:iCs w:val="0"/>
            <w:webHidden/>
          </w:rPr>
          <w:tab/>
        </w:r>
        <w:r w:rsidR="00DF2A20">
          <w:rPr>
            <w:i w:val="0"/>
            <w:iCs w:val="0"/>
            <w:webHidden/>
          </w:rPr>
          <w:t>10</w:t>
        </w:r>
      </w:hyperlink>
    </w:p>
    <w:p w14:paraId="458008BD" w14:textId="4144E157" w:rsidR="009F3A63" w:rsidRPr="00C34FE7" w:rsidRDefault="005016ED" w:rsidP="009F3A63">
      <w:pPr>
        <w:pStyle w:val="12"/>
        <w:rPr>
          <w:rFonts w:asciiTheme="minorHAnsi" w:eastAsiaTheme="minorEastAsia" w:hAnsiTheme="minorHAnsi" w:cstheme="minorBidi"/>
          <w:b w:val="0"/>
          <w:bCs w:val="0"/>
          <w:lang w:eastAsia="ru-RU"/>
        </w:rPr>
      </w:pPr>
      <w:hyperlink w:anchor="_Toc156825299" w:history="1">
        <w:r w:rsidR="009F3A63" w:rsidRPr="00C34FE7">
          <w:rPr>
            <w:rStyle w:val="a5"/>
          </w:rPr>
          <w:t>4. Контроль и оценка результатов  освоения ДИСЦИПЛИНЫ</w:t>
        </w:r>
        <w:r w:rsidR="009F3A63" w:rsidRPr="00C34FE7">
          <w:rPr>
            <w:webHidden/>
          </w:rPr>
          <w:tab/>
        </w:r>
        <w:r w:rsidR="00DF2A20">
          <w:rPr>
            <w:webHidden/>
          </w:rPr>
          <w:t>12</w:t>
        </w:r>
      </w:hyperlink>
    </w:p>
    <w:p w14:paraId="5BDC23B5" w14:textId="77777777" w:rsidR="009F3A63" w:rsidRDefault="009F3A63" w:rsidP="009F3A63">
      <w:pPr>
        <w:jc w:val="right"/>
      </w:pPr>
      <w:r w:rsidRPr="00C34FE7">
        <w:rPr>
          <w:rFonts w:ascii="Times New Roman" w:hAnsi="Times New Roman"/>
          <w:b/>
          <w:bCs/>
        </w:rPr>
        <w:fldChar w:fldCharType="end"/>
      </w:r>
    </w:p>
    <w:p w14:paraId="2752C9EC" w14:textId="77777777" w:rsidR="009F3A63" w:rsidRDefault="009F3A63" w:rsidP="009F3A63">
      <w:pPr>
        <w:jc w:val="right"/>
      </w:pPr>
    </w:p>
    <w:p w14:paraId="2E191D2E" w14:textId="77777777" w:rsidR="009F3A63" w:rsidRDefault="009F3A63" w:rsidP="009F3A63">
      <w:pPr>
        <w:jc w:val="right"/>
      </w:pPr>
    </w:p>
    <w:p w14:paraId="14813B44" w14:textId="77777777" w:rsidR="009F3A63" w:rsidRDefault="009F3A63" w:rsidP="009F3A63">
      <w:pPr>
        <w:jc w:val="right"/>
      </w:pPr>
    </w:p>
    <w:p w14:paraId="3CCB531B" w14:textId="77777777" w:rsidR="009F3A63" w:rsidRDefault="009F3A63" w:rsidP="009F3A63">
      <w:pPr>
        <w:jc w:val="right"/>
      </w:pPr>
    </w:p>
    <w:p w14:paraId="5F3FFD83" w14:textId="77777777" w:rsidR="009F3A63" w:rsidRDefault="009F3A63" w:rsidP="009F3A63">
      <w:pPr>
        <w:jc w:val="right"/>
      </w:pPr>
    </w:p>
    <w:p w14:paraId="34ED681A" w14:textId="77777777" w:rsidR="009F3A63" w:rsidRDefault="009F3A63" w:rsidP="009F3A63">
      <w:pPr>
        <w:jc w:val="right"/>
      </w:pPr>
    </w:p>
    <w:p w14:paraId="12BF7B4D" w14:textId="77777777" w:rsidR="009F3A63" w:rsidRDefault="009F3A63" w:rsidP="009F3A63">
      <w:pPr>
        <w:jc w:val="right"/>
      </w:pPr>
    </w:p>
    <w:p w14:paraId="56E9E1E2" w14:textId="77777777" w:rsidR="009F3A63" w:rsidRDefault="009F3A63" w:rsidP="009F3A63">
      <w:pPr>
        <w:jc w:val="right"/>
      </w:pPr>
    </w:p>
    <w:p w14:paraId="658B7BAF" w14:textId="77777777" w:rsidR="009F3A63" w:rsidRDefault="009F3A63" w:rsidP="009F3A63">
      <w:pPr>
        <w:jc w:val="right"/>
      </w:pPr>
    </w:p>
    <w:p w14:paraId="3314C796" w14:textId="77777777" w:rsidR="009F3A63" w:rsidRDefault="009F3A63" w:rsidP="009F3A63">
      <w:pPr>
        <w:jc w:val="right"/>
      </w:pPr>
    </w:p>
    <w:p w14:paraId="3F398542" w14:textId="77777777" w:rsidR="009F3A63" w:rsidRDefault="009F3A63" w:rsidP="009F3A63">
      <w:pPr>
        <w:jc w:val="right"/>
      </w:pPr>
    </w:p>
    <w:p w14:paraId="1CB9FE8F" w14:textId="77777777" w:rsidR="009F3A63" w:rsidRDefault="009F3A63" w:rsidP="009F3A63">
      <w:pPr>
        <w:jc w:val="right"/>
      </w:pPr>
    </w:p>
    <w:p w14:paraId="266775AA" w14:textId="77777777" w:rsidR="009F3A63" w:rsidRDefault="009F3A63" w:rsidP="009F3A63">
      <w:pPr>
        <w:jc w:val="right"/>
      </w:pPr>
    </w:p>
    <w:p w14:paraId="6A19B9B2" w14:textId="77777777" w:rsidR="009F3A63" w:rsidRDefault="009F3A63" w:rsidP="009F3A63">
      <w:pPr>
        <w:jc w:val="right"/>
      </w:pPr>
    </w:p>
    <w:p w14:paraId="77F5D1AE" w14:textId="77777777" w:rsidR="009F3A63" w:rsidRDefault="009F3A63" w:rsidP="009F3A63">
      <w:pPr>
        <w:jc w:val="right"/>
      </w:pPr>
    </w:p>
    <w:p w14:paraId="2C79EF42" w14:textId="77777777" w:rsidR="009F3A63" w:rsidRDefault="009F3A63" w:rsidP="009F3A63">
      <w:pPr>
        <w:jc w:val="right"/>
      </w:pPr>
    </w:p>
    <w:p w14:paraId="5CDC71F2" w14:textId="77777777" w:rsidR="009F3A63" w:rsidRDefault="009F3A63" w:rsidP="009F3A63">
      <w:pPr>
        <w:jc w:val="right"/>
      </w:pPr>
    </w:p>
    <w:p w14:paraId="100C28E2" w14:textId="77777777" w:rsidR="009F3A63" w:rsidRDefault="009F3A63" w:rsidP="009F3A63">
      <w:pPr>
        <w:jc w:val="right"/>
      </w:pPr>
    </w:p>
    <w:p w14:paraId="3D892305" w14:textId="77777777" w:rsidR="009F3A63" w:rsidRDefault="009F3A63" w:rsidP="009F3A63">
      <w:pPr>
        <w:jc w:val="right"/>
      </w:pPr>
    </w:p>
    <w:p w14:paraId="51114424" w14:textId="77777777" w:rsidR="009F3A63" w:rsidRDefault="009F3A63" w:rsidP="009F3A63">
      <w:pPr>
        <w:jc w:val="right"/>
      </w:pPr>
    </w:p>
    <w:p w14:paraId="1E70044E" w14:textId="77777777" w:rsidR="009F3A63" w:rsidRDefault="009F3A63" w:rsidP="009F3A63">
      <w:pPr>
        <w:jc w:val="right"/>
      </w:pPr>
    </w:p>
    <w:p w14:paraId="4A61D50A" w14:textId="77777777" w:rsidR="009F3A63" w:rsidRDefault="009F3A63" w:rsidP="009F3A63">
      <w:pPr>
        <w:jc w:val="right"/>
      </w:pPr>
    </w:p>
    <w:p w14:paraId="2636BD05" w14:textId="77777777" w:rsidR="009F3A63" w:rsidRDefault="009F3A63" w:rsidP="009F3A63">
      <w:pPr>
        <w:jc w:val="right"/>
      </w:pPr>
    </w:p>
    <w:p w14:paraId="1CFE413C" w14:textId="77777777" w:rsidR="009F3A63" w:rsidRDefault="009F3A63" w:rsidP="009F3A63">
      <w:pPr>
        <w:jc w:val="right"/>
      </w:pPr>
    </w:p>
    <w:p w14:paraId="61195B29" w14:textId="77777777" w:rsidR="009F3A63" w:rsidRDefault="009F3A63" w:rsidP="009F3A63">
      <w:pPr>
        <w:jc w:val="right"/>
      </w:pPr>
    </w:p>
    <w:p w14:paraId="24CB0EDC" w14:textId="77777777" w:rsidR="009F3A63" w:rsidRDefault="009F3A63" w:rsidP="009F3A63">
      <w:pPr>
        <w:jc w:val="right"/>
      </w:pPr>
    </w:p>
    <w:p w14:paraId="1D05D508" w14:textId="77777777" w:rsidR="009F3A63" w:rsidRDefault="009F3A63" w:rsidP="009F3A63">
      <w:pPr>
        <w:jc w:val="right"/>
      </w:pPr>
    </w:p>
    <w:p w14:paraId="03CA55D9" w14:textId="77777777" w:rsidR="009F3A63" w:rsidRDefault="009F3A63" w:rsidP="009F3A63">
      <w:pPr>
        <w:jc w:val="right"/>
      </w:pPr>
    </w:p>
    <w:p w14:paraId="044C1351" w14:textId="77777777" w:rsidR="009F3A63" w:rsidRDefault="009F3A63" w:rsidP="009F3A63">
      <w:pPr>
        <w:jc w:val="right"/>
      </w:pPr>
    </w:p>
    <w:p w14:paraId="758DC7B7" w14:textId="77777777" w:rsidR="009F3A63" w:rsidRDefault="009F3A63" w:rsidP="009F3A63">
      <w:pPr>
        <w:jc w:val="right"/>
      </w:pPr>
    </w:p>
    <w:p w14:paraId="5B33A7A6" w14:textId="77777777" w:rsidR="009F3A63" w:rsidRDefault="009F3A63" w:rsidP="009F3A63">
      <w:pPr>
        <w:jc w:val="right"/>
      </w:pPr>
    </w:p>
    <w:p w14:paraId="67B361FF" w14:textId="77777777" w:rsidR="009F3A63" w:rsidRDefault="009F3A63" w:rsidP="009F3A63">
      <w:pPr>
        <w:jc w:val="right"/>
      </w:pPr>
    </w:p>
    <w:p w14:paraId="7AB76618" w14:textId="77777777" w:rsidR="00D90D76" w:rsidRDefault="00D90D76" w:rsidP="009F3A63">
      <w:pPr>
        <w:jc w:val="right"/>
      </w:pPr>
    </w:p>
    <w:p w14:paraId="67C3538B" w14:textId="77777777" w:rsidR="009F3A63" w:rsidRDefault="009F3A63" w:rsidP="009F3A63">
      <w:pPr>
        <w:jc w:val="right"/>
      </w:pPr>
    </w:p>
    <w:p w14:paraId="10386F69" w14:textId="16F926D0" w:rsidR="009F3A63" w:rsidRPr="00D90D76" w:rsidRDefault="00D90D76" w:rsidP="00D90D76">
      <w:pPr>
        <w:suppressAutoHyphens/>
        <w:spacing w:line="276" w:lineRule="auto"/>
        <w:ind w:left="1277"/>
        <w:jc w:val="center"/>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4"/>
          <w:lang w:eastAsia="ru-RU"/>
        </w:rPr>
        <w:lastRenderedPageBreak/>
        <w:t xml:space="preserve">1. </w:t>
      </w:r>
      <w:r w:rsidR="009F3A63" w:rsidRPr="00912508">
        <w:rPr>
          <w:rFonts w:ascii="Times New Roman" w:eastAsia="Times New Roman" w:hAnsi="Times New Roman" w:cs="Times New Roman"/>
          <w:b/>
          <w:sz w:val="24"/>
          <w:szCs w:val="24"/>
          <w:lang w:eastAsia="ru-RU"/>
        </w:rPr>
        <w:t>ОБЩАЯ ХАРАКТЕРИСТИКА РАБОЧЕЙ ПРОГРАММЫ УЧЕБНОЙ ДИСЦИПЛИНЫ</w:t>
      </w:r>
      <w:r>
        <w:rPr>
          <w:rFonts w:ascii="Times New Roman" w:eastAsia="Times New Roman" w:hAnsi="Times New Roman" w:cs="Times New Roman"/>
          <w:b/>
          <w:sz w:val="24"/>
          <w:szCs w:val="28"/>
          <w:lang w:eastAsia="ru-RU"/>
        </w:rPr>
        <w:t xml:space="preserve"> </w:t>
      </w:r>
      <w:r w:rsidR="009F3A63" w:rsidRPr="00912508">
        <w:rPr>
          <w:rFonts w:ascii="Times New Roman" w:eastAsia="Times New Roman" w:hAnsi="Times New Roman" w:cs="Times New Roman"/>
          <w:b/>
          <w:sz w:val="24"/>
          <w:szCs w:val="28"/>
          <w:lang w:eastAsia="ru-RU"/>
        </w:rPr>
        <w:t>«ОП.03 Фотокомпозициция»</w:t>
      </w:r>
    </w:p>
    <w:p w14:paraId="6016CA30" w14:textId="77777777" w:rsidR="009F3A63" w:rsidRPr="00912508" w:rsidRDefault="009F3A63" w:rsidP="009F3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12508">
        <w:rPr>
          <w:rFonts w:ascii="Times New Roman" w:eastAsia="Times New Roman" w:hAnsi="Times New Roman" w:cs="Times New Roman"/>
          <w:sz w:val="24"/>
          <w:szCs w:val="24"/>
          <w:lang w:eastAsia="ru-RU"/>
        </w:rPr>
        <w:tab/>
      </w:r>
    </w:p>
    <w:p w14:paraId="52EAD7A4" w14:textId="6A82ABA2" w:rsidR="00D90D76" w:rsidRPr="00D90D76" w:rsidRDefault="00D90D76" w:rsidP="00D90D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D90D76">
        <w:rPr>
          <w:rFonts w:ascii="Times New Roman" w:eastAsia="Times New Roman" w:hAnsi="Times New Roman" w:cs="Times New Roman"/>
          <w:sz w:val="24"/>
          <w:szCs w:val="24"/>
          <w:lang w:eastAsia="ru-RU"/>
        </w:rPr>
        <w:t xml:space="preserve">Рабочая программа учебной дисциплины является частью адаптированной основной профессиональной образовательной программы среднего профессионального образования по специальности </w:t>
      </w:r>
      <w:r>
        <w:rPr>
          <w:rFonts w:ascii="Times New Roman" w:eastAsia="Times New Roman" w:hAnsi="Times New Roman" w:cs="Times New Roman"/>
          <w:sz w:val="24"/>
          <w:szCs w:val="24"/>
          <w:lang w:eastAsia="ru-RU"/>
        </w:rPr>
        <w:t>54.02.08 Техника и искусство фотографии</w:t>
      </w:r>
      <w:r w:rsidRPr="00D90D76">
        <w:rPr>
          <w:rFonts w:ascii="Times New Roman" w:eastAsia="Times New Roman" w:hAnsi="Times New Roman" w:cs="Times New Roman"/>
          <w:sz w:val="24"/>
          <w:szCs w:val="24"/>
          <w:lang w:eastAsia="ru-RU"/>
        </w:rPr>
        <w:t>, сформированной за счет часов обязательной части ФГОС СПО.</w:t>
      </w:r>
    </w:p>
    <w:p w14:paraId="3371EFFD" w14:textId="77777777" w:rsidR="00D90D76" w:rsidRDefault="00D90D76" w:rsidP="00D90D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D90D76">
        <w:rPr>
          <w:rFonts w:ascii="Times New Roman" w:eastAsia="Times New Roman" w:hAnsi="Times New Roman" w:cs="Times New Roman"/>
          <w:sz w:val="24"/>
          <w:szCs w:val="24"/>
          <w:lang w:eastAsia="ru-RU"/>
        </w:rPr>
        <w:t xml:space="preserve">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 </w:t>
      </w:r>
    </w:p>
    <w:p w14:paraId="66CB85AB" w14:textId="77777777" w:rsidR="009F3A63" w:rsidRPr="005A74B1" w:rsidRDefault="009F3A63" w:rsidP="009F3A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Особое значение дисциплина имеет при формировании и ра</w:t>
      </w:r>
      <w:r>
        <w:rPr>
          <w:rFonts w:ascii="Times New Roman" w:eastAsia="Times New Roman" w:hAnsi="Times New Roman" w:cs="Times New Roman"/>
          <w:sz w:val="24"/>
          <w:szCs w:val="24"/>
          <w:lang w:eastAsia="ru-RU"/>
        </w:rPr>
        <w:t>звитии ОК: ОК 01, ОК 02, ОК 08.</w:t>
      </w:r>
    </w:p>
    <w:p w14:paraId="28D3E530" w14:textId="30F8C113" w:rsidR="009F3A63" w:rsidRPr="00D90D76" w:rsidRDefault="00DF2A20" w:rsidP="00DF2A20">
      <w:pPr>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 </w:t>
      </w:r>
      <w:r w:rsidR="009F3A63" w:rsidRPr="00D90D76">
        <w:rPr>
          <w:rFonts w:ascii="Times New Roman" w:eastAsia="Times New Roman" w:hAnsi="Times New Roman" w:cs="Times New Roman"/>
          <w:b/>
          <w:sz w:val="24"/>
          <w:szCs w:val="24"/>
          <w:lang w:eastAsia="ru-RU"/>
        </w:rPr>
        <w:t>Цель и планируемые результаты освоения дисциплины:</w:t>
      </w:r>
    </w:p>
    <w:p w14:paraId="2A044669" w14:textId="77777777" w:rsidR="00D90D76" w:rsidRDefault="009F3A63" w:rsidP="009F3A63">
      <w:pPr>
        <w:ind w:firstLine="708"/>
        <w:rPr>
          <w:rFonts w:ascii="Times New Roman" w:hAnsi="Times New Roman" w:cs="Times New Roman"/>
          <w:color w:val="333333"/>
          <w:sz w:val="24"/>
          <w:szCs w:val="24"/>
          <w:shd w:val="clear" w:color="auto" w:fill="FFFFFF"/>
        </w:rPr>
      </w:pPr>
      <w:r w:rsidRPr="00DF2A20">
        <w:rPr>
          <w:rFonts w:ascii="Times New Roman" w:hAnsi="Times New Roman" w:cs="Times New Roman"/>
          <w:color w:val="333333"/>
          <w:sz w:val="24"/>
          <w:szCs w:val="24"/>
          <w:shd w:val="clear" w:color="auto" w:fill="FFFFFF"/>
        </w:rPr>
        <w:t>Целями</w:t>
      </w:r>
      <w:r w:rsidRPr="00E94C82">
        <w:rPr>
          <w:rFonts w:ascii="Times New Roman" w:hAnsi="Times New Roman" w:cs="Times New Roman"/>
          <w:color w:val="333333"/>
          <w:sz w:val="24"/>
          <w:szCs w:val="24"/>
          <w:shd w:val="clear" w:color="auto" w:fill="FFFFFF"/>
        </w:rPr>
        <w:t> освоения </w:t>
      </w:r>
      <w:r w:rsidRPr="00D90D76">
        <w:rPr>
          <w:rFonts w:ascii="Times New Roman" w:hAnsi="Times New Roman" w:cs="Times New Roman"/>
          <w:color w:val="333333"/>
          <w:sz w:val="24"/>
          <w:szCs w:val="24"/>
          <w:shd w:val="clear" w:color="auto" w:fill="FFFFFF"/>
        </w:rPr>
        <w:t>дисциплины</w:t>
      </w:r>
      <w:r w:rsidRPr="00E94C82">
        <w:rPr>
          <w:rFonts w:ascii="Times New Roman" w:hAnsi="Times New Roman" w:cs="Times New Roman"/>
          <w:color w:val="333333"/>
          <w:sz w:val="24"/>
          <w:szCs w:val="24"/>
          <w:shd w:val="clear" w:color="auto" w:fill="FFFFFF"/>
        </w:rPr>
        <w:t xml:space="preserve"> «фотокомпозиция» являются: </w:t>
      </w:r>
    </w:p>
    <w:p w14:paraId="1134924D" w14:textId="77777777" w:rsidR="00D90D76" w:rsidRDefault="009F3A63" w:rsidP="009F3A63">
      <w:pPr>
        <w:ind w:firstLine="708"/>
        <w:rPr>
          <w:rFonts w:ascii="Times New Roman" w:hAnsi="Times New Roman" w:cs="Times New Roman"/>
          <w:color w:val="333333"/>
          <w:sz w:val="24"/>
          <w:szCs w:val="24"/>
          <w:shd w:val="clear" w:color="auto" w:fill="FFFFFF"/>
        </w:rPr>
      </w:pPr>
      <w:r w:rsidRPr="00E94C82">
        <w:rPr>
          <w:rFonts w:ascii="Times New Roman" w:hAnsi="Times New Roman" w:cs="Times New Roman"/>
          <w:color w:val="333333"/>
          <w:sz w:val="24"/>
          <w:szCs w:val="24"/>
          <w:shd w:val="clear" w:color="auto" w:fill="FFFFFF"/>
        </w:rPr>
        <w:t>− формирование представления о </w:t>
      </w:r>
      <w:r w:rsidRPr="00E94C82">
        <w:rPr>
          <w:rFonts w:ascii="Times New Roman" w:hAnsi="Times New Roman" w:cs="Times New Roman"/>
          <w:b/>
          <w:bCs/>
          <w:color w:val="333333"/>
          <w:sz w:val="24"/>
          <w:szCs w:val="24"/>
          <w:shd w:val="clear" w:color="auto" w:fill="FFFFFF"/>
        </w:rPr>
        <w:t>предмете</w:t>
      </w:r>
      <w:r w:rsidRPr="00E94C82">
        <w:rPr>
          <w:rFonts w:ascii="Times New Roman" w:hAnsi="Times New Roman" w:cs="Times New Roman"/>
          <w:color w:val="333333"/>
          <w:sz w:val="24"/>
          <w:szCs w:val="24"/>
          <w:shd w:val="clear" w:color="auto" w:fill="FFFFFF"/>
        </w:rPr>
        <w:t> и методах изучения фотокомпозици, ее месте среди других </w:t>
      </w:r>
      <w:r w:rsidRPr="00D90D76">
        <w:rPr>
          <w:rFonts w:ascii="Times New Roman" w:hAnsi="Times New Roman" w:cs="Times New Roman"/>
          <w:color w:val="333333"/>
          <w:sz w:val="24"/>
          <w:szCs w:val="24"/>
          <w:shd w:val="clear" w:color="auto" w:fill="FFFFFF"/>
        </w:rPr>
        <w:t>дисциплин</w:t>
      </w:r>
      <w:r w:rsidRPr="00E94C82">
        <w:rPr>
          <w:rFonts w:ascii="Times New Roman" w:hAnsi="Times New Roman" w:cs="Times New Roman"/>
          <w:color w:val="333333"/>
          <w:sz w:val="24"/>
          <w:szCs w:val="24"/>
          <w:shd w:val="clear" w:color="auto" w:fill="FFFFFF"/>
        </w:rPr>
        <w:t xml:space="preserve"> в творческом познании действительности; </w:t>
      </w:r>
    </w:p>
    <w:p w14:paraId="4C41817E" w14:textId="77777777" w:rsidR="00D90D76" w:rsidRDefault="009F3A63" w:rsidP="009F3A63">
      <w:pPr>
        <w:ind w:firstLine="708"/>
        <w:rPr>
          <w:rFonts w:ascii="Times New Roman" w:hAnsi="Times New Roman" w:cs="Times New Roman"/>
          <w:sz w:val="24"/>
          <w:szCs w:val="24"/>
        </w:rPr>
      </w:pPr>
      <w:r w:rsidRPr="00E94C82">
        <w:rPr>
          <w:rFonts w:ascii="Times New Roman" w:hAnsi="Times New Roman" w:cs="Times New Roman"/>
          <w:color w:val="333333"/>
          <w:sz w:val="24"/>
          <w:szCs w:val="24"/>
          <w:shd w:val="clear" w:color="auto" w:fill="FFFFFF"/>
        </w:rPr>
        <w:t xml:space="preserve">− изучение и понимание основных теоретических и методологических положений фотокомпозиции, необходимых в творческой проектной работе, </w:t>
      </w:r>
      <w:r w:rsidRPr="00E94C82">
        <w:rPr>
          <w:rFonts w:ascii="Times New Roman" w:hAnsi="Times New Roman" w:cs="Times New Roman"/>
          <w:sz w:val="24"/>
          <w:szCs w:val="24"/>
        </w:rPr>
        <w:t xml:space="preserve">изучение понятия вероятности как объективной характеристики явлений и процессов в окружающем мире, вероятностных и статистических закономерностей, методов построения вероятностных моделей; методов статистической обработки данных, методов построения теоретико-вероятностных и статистических моделей случайных процессов; </w:t>
      </w:r>
    </w:p>
    <w:p w14:paraId="27FCEAE1" w14:textId="77777777" w:rsidR="00D90D76" w:rsidRDefault="009F3A63" w:rsidP="009F3A63">
      <w:pPr>
        <w:ind w:firstLine="708"/>
        <w:rPr>
          <w:rFonts w:ascii="Times New Roman" w:hAnsi="Times New Roman" w:cs="Times New Roman"/>
          <w:sz w:val="24"/>
          <w:szCs w:val="24"/>
        </w:rPr>
      </w:pPr>
      <w:r w:rsidRPr="00E94C82">
        <w:rPr>
          <w:rFonts w:ascii="Times New Roman" w:hAnsi="Times New Roman" w:cs="Times New Roman"/>
          <w:sz w:val="24"/>
          <w:szCs w:val="24"/>
        </w:rPr>
        <w:t xml:space="preserve">− освоение основ фотокомпозиции; </w:t>
      </w:r>
    </w:p>
    <w:p w14:paraId="17BE73E4" w14:textId="77777777" w:rsidR="00D90D76" w:rsidRDefault="009F3A63" w:rsidP="009F3A63">
      <w:pPr>
        <w:ind w:firstLine="708"/>
        <w:rPr>
          <w:rFonts w:ascii="Times New Roman" w:hAnsi="Times New Roman" w:cs="Times New Roman"/>
          <w:sz w:val="24"/>
          <w:szCs w:val="24"/>
        </w:rPr>
      </w:pPr>
      <w:r w:rsidRPr="00E94C82">
        <w:rPr>
          <w:rFonts w:ascii="Times New Roman" w:hAnsi="Times New Roman" w:cs="Times New Roman"/>
          <w:sz w:val="24"/>
          <w:szCs w:val="24"/>
        </w:rPr>
        <w:t xml:space="preserve">− формирование навыков постоянной практической работы над фотокомпозицией; </w:t>
      </w:r>
    </w:p>
    <w:p w14:paraId="640C23C6" w14:textId="2CCB8BC9" w:rsidR="009F3A63" w:rsidRPr="00E94C82" w:rsidRDefault="009F3A63" w:rsidP="009F3A63">
      <w:pPr>
        <w:ind w:firstLine="708"/>
        <w:rPr>
          <w:rFonts w:ascii="Times New Roman" w:eastAsia="Times New Roman" w:hAnsi="Times New Roman" w:cs="Times New Roman"/>
          <w:b/>
          <w:sz w:val="24"/>
          <w:szCs w:val="24"/>
          <w:lang w:eastAsia="ru-RU"/>
        </w:rPr>
      </w:pPr>
      <w:r w:rsidRPr="00E94C82">
        <w:rPr>
          <w:rFonts w:ascii="Times New Roman" w:hAnsi="Times New Roman" w:cs="Times New Roman"/>
          <w:sz w:val="24"/>
          <w:szCs w:val="24"/>
        </w:rPr>
        <w:t>− изучение на практике знания фотокомпозиции</w:t>
      </w:r>
      <w:r>
        <w:rPr>
          <w:rFonts w:ascii="Times New Roman" w:hAnsi="Times New Roman" w:cs="Times New Roman"/>
          <w:sz w:val="24"/>
          <w:szCs w:val="24"/>
        </w:rPr>
        <w:t>.</w:t>
      </w:r>
    </w:p>
    <w:p w14:paraId="40C54BC1" w14:textId="77777777" w:rsidR="009F3A63" w:rsidRPr="00E94C82" w:rsidRDefault="009F3A63" w:rsidP="009F3A63">
      <w:pPr>
        <w:suppressAutoHyphens/>
        <w:ind w:firstLine="709"/>
        <w:jc w:val="both"/>
        <w:rPr>
          <w:rFonts w:ascii="Times New Roman" w:eastAsia="Times New Roman" w:hAnsi="Times New Roman" w:cs="Times New Roman"/>
          <w:sz w:val="24"/>
          <w:szCs w:val="24"/>
        </w:rPr>
      </w:pPr>
      <w:r w:rsidRPr="00E94C82">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53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2459"/>
        <w:gridCol w:w="3149"/>
        <w:gridCol w:w="3145"/>
      </w:tblGrid>
      <w:tr w:rsidR="009F3A63" w:rsidRPr="00912508" w14:paraId="7DA6928F" w14:textId="77777777" w:rsidTr="00FB2758">
        <w:trPr>
          <w:trHeight w:val="23"/>
        </w:trPr>
        <w:tc>
          <w:tcPr>
            <w:tcW w:w="814" w:type="pct"/>
            <w:shd w:val="clear" w:color="auto" w:fill="auto"/>
            <w:vAlign w:val="center"/>
            <w:hideMark/>
          </w:tcPr>
          <w:p w14:paraId="6BF8095F"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Код ПК, ОК</w:t>
            </w:r>
          </w:p>
        </w:tc>
        <w:tc>
          <w:tcPr>
            <w:tcW w:w="1176" w:type="pct"/>
            <w:shd w:val="clear" w:color="auto" w:fill="auto"/>
            <w:vAlign w:val="center"/>
            <w:hideMark/>
          </w:tcPr>
          <w:p w14:paraId="258C6EAF" w14:textId="77777777" w:rsidR="009F3A63" w:rsidRPr="00912508" w:rsidRDefault="009F3A63" w:rsidP="00FB2758">
            <w:pPr>
              <w:jc w:val="cente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Умения</w:t>
            </w:r>
          </w:p>
        </w:tc>
        <w:tc>
          <w:tcPr>
            <w:tcW w:w="1506" w:type="pct"/>
            <w:shd w:val="clear" w:color="auto" w:fill="auto"/>
            <w:vAlign w:val="center"/>
            <w:hideMark/>
          </w:tcPr>
          <w:p w14:paraId="177EFC14" w14:textId="77777777" w:rsidR="009F3A63" w:rsidRPr="00912508" w:rsidRDefault="009F3A63" w:rsidP="00FB2758">
            <w:pPr>
              <w:jc w:val="cente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Знания</w:t>
            </w:r>
          </w:p>
        </w:tc>
        <w:tc>
          <w:tcPr>
            <w:tcW w:w="1504" w:type="pct"/>
          </w:tcPr>
          <w:p w14:paraId="7D995032" w14:textId="77777777" w:rsidR="009F3A63" w:rsidRPr="008C1257" w:rsidRDefault="009F3A63" w:rsidP="00FB2758">
            <w:pPr>
              <w:jc w:val="center"/>
              <w:rPr>
                <w:rFonts w:ascii="Times New Roman" w:eastAsia="Times New Roman" w:hAnsi="Times New Roman" w:cs="Times New Roman"/>
                <w:color w:val="000000"/>
                <w:sz w:val="24"/>
                <w:szCs w:val="24"/>
                <w:lang w:eastAsia="ru-RU"/>
              </w:rPr>
            </w:pPr>
            <w:r w:rsidRPr="008C1257">
              <w:rPr>
                <w:rFonts w:ascii="Times New Roman" w:eastAsia="Times New Roman" w:hAnsi="Times New Roman" w:cs="Times New Roman"/>
                <w:color w:val="000000"/>
                <w:sz w:val="24"/>
                <w:szCs w:val="24"/>
                <w:lang w:eastAsia="ru-RU"/>
              </w:rPr>
              <w:t>Владеть навыками</w:t>
            </w:r>
          </w:p>
        </w:tc>
      </w:tr>
      <w:tr w:rsidR="009F3A63" w:rsidRPr="00912508" w14:paraId="3F749234" w14:textId="77777777" w:rsidTr="00FB2758">
        <w:trPr>
          <w:trHeight w:val="23"/>
        </w:trPr>
        <w:tc>
          <w:tcPr>
            <w:tcW w:w="814" w:type="pct"/>
            <w:shd w:val="clear" w:color="auto" w:fill="auto"/>
            <w:hideMark/>
          </w:tcPr>
          <w:p w14:paraId="7A5176A6" w14:textId="77777777" w:rsidR="009F3A63" w:rsidRDefault="009F3A63" w:rsidP="00FB2758">
            <w:pPr>
              <w:rPr>
                <w:rFonts w:ascii="Times New Roman" w:eastAsia="Times New Roman" w:hAnsi="Times New Roman" w:cs="Times New Roman"/>
                <w:color w:val="000000"/>
                <w:sz w:val="24"/>
                <w:lang w:eastAsia="ru-RU"/>
              </w:rPr>
            </w:pPr>
          </w:p>
          <w:p w14:paraId="2241C481" w14:textId="77777777" w:rsidR="009F3A63" w:rsidRDefault="009F3A63"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color w:val="000000"/>
                <w:sz w:val="24"/>
                <w:lang w:eastAsia="ru-RU"/>
              </w:rPr>
              <w:t>ОК 01</w:t>
            </w:r>
          </w:p>
          <w:p w14:paraId="501C48A0" w14:textId="77777777" w:rsidR="009F3A63" w:rsidRDefault="009F3A63" w:rsidP="00FB2758">
            <w:pPr>
              <w:rPr>
                <w:rFonts w:ascii="Times New Roman" w:eastAsia="Times New Roman" w:hAnsi="Times New Roman" w:cs="Times New Roman"/>
                <w:color w:val="000000"/>
                <w:sz w:val="24"/>
                <w:lang w:eastAsia="ru-RU"/>
              </w:rPr>
            </w:pPr>
          </w:p>
          <w:p w14:paraId="681B1211" w14:textId="77777777" w:rsidR="009F3A63" w:rsidRPr="00912508" w:rsidRDefault="009F3A63" w:rsidP="00FB2758">
            <w:pPr>
              <w:rPr>
                <w:rFonts w:ascii="Times New Roman" w:eastAsia="Times New Roman" w:hAnsi="Times New Roman" w:cs="Times New Roman"/>
                <w:color w:val="000000"/>
                <w:sz w:val="24"/>
                <w:szCs w:val="24"/>
                <w:lang w:eastAsia="ru-RU"/>
              </w:rPr>
            </w:pPr>
          </w:p>
        </w:tc>
        <w:tc>
          <w:tcPr>
            <w:tcW w:w="1176" w:type="pct"/>
            <w:shd w:val="clear" w:color="auto" w:fill="auto"/>
            <w:vAlign w:val="center"/>
            <w:hideMark/>
          </w:tcPr>
          <w:p w14:paraId="7190FE40"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кадрировать, правильно выбирать точку съемки и масштаб;</w:t>
            </w:r>
          </w:p>
        </w:tc>
        <w:tc>
          <w:tcPr>
            <w:tcW w:w="1506" w:type="pct"/>
            <w:shd w:val="clear" w:color="auto" w:fill="auto"/>
            <w:vAlign w:val="center"/>
            <w:hideMark/>
          </w:tcPr>
          <w:p w14:paraId="6276C28D"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основные понятия и законы фотокомпозиции;</w:t>
            </w:r>
          </w:p>
        </w:tc>
        <w:tc>
          <w:tcPr>
            <w:tcW w:w="1504" w:type="pct"/>
          </w:tcPr>
          <w:p w14:paraId="01128B3F" w14:textId="77777777" w:rsidR="009F3A63" w:rsidRPr="008C1257" w:rsidRDefault="009F3A63" w:rsidP="00FB2758">
            <w:pPr>
              <w:rPr>
                <w:rFonts w:ascii="Times New Roman" w:eastAsia="Times New Roman" w:hAnsi="Times New Roman" w:cs="Times New Roman"/>
                <w:color w:val="000000"/>
                <w:sz w:val="24"/>
                <w:szCs w:val="24"/>
                <w:lang w:eastAsia="ru-RU"/>
              </w:rPr>
            </w:pPr>
            <w:r w:rsidRPr="008C1257">
              <w:rPr>
                <w:rFonts w:ascii="Times New Roman" w:hAnsi="Times New Roman" w:cs="Times New Roman"/>
                <w:sz w:val="24"/>
                <w:szCs w:val="24"/>
              </w:rPr>
              <w:sym w:font="Symbol" w:char="F02D"/>
            </w:r>
            <w:r w:rsidRPr="008C1257">
              <w:rPr>
                <w:rFonts w:ascii="Times New Roman" w:hAnsi="Times New Roman" w:cs="Times New Roman"/>
                <w:sz w:val="24"/>
                <w:szCs w:val="24"/>
              </w:rPr>
              <w:t xml:space="preserve"> демонстрирует системные знания по истории становления и развития дизайна; </w:t>
            </w:r>
            <w:r w:rsidRPr="008C1257">
              <w:rPr>
                <w:rFonts w:ascii="Times New Roman" w:hAnsi="Times New Roman" w:cs="Times New Roman"/>
                <w:sz w:val="24"/>
                <w:szCs w:val="24"/>
              </w:rPr>
              <w:sym w:font="Symbol" w:char="F02D"/>
            </w:r>
            <w:r w:rsidRPr="008C1257">
              <w:rPr>
                <w:rFonts w:ascii="Times New Roman" w:hAnsi="Times New Roman" w:cs="Times New Roman"/>
                <w:sz w:val="24"/>
                <w:szCs w:val="24"/>
              </w:rPr>
              <w:t>формулирует основные понятия дизайна; поясняет содержание принципов дизайна в соответствии с направленностью профессиональной деятельности</w:t>
            </w:r>
          </w:p>
        </w:tc>
      </w:tr>
      <w:tr w:rsidR="009F3A63" w:rsidRPr="00912508" w14:paraId="5B4484D2" w14:textId="77777777" w:rsidTr="00FB2758">
        <w:trPr>
          <w:trHeight w:val="23"/>
        </w:trPr>
        <w:tc>
          <w:tcPr>
            <w:tcW w:w="814" w:type="pct"/>
            <w:shd w:val="clear" w:color="auto" w:fill="auto"/>
            <w:vAlign w:val="center"/>
            <w:hideMark/>
          </w:tcPr>
          <w:p w14:paraId="7619B612" w14:textId="77777777" w:rsidR="009F3A63" w:rsidRDefault="009F3A63" w:rsidP="00FB2758">
            <w:pPr>
              <w:rPr>
                <w:rFonts w:ascii="Times New Roman" w:eastAsia="Times New Roman" w:hAnsi="Times New Roman" w:cs="Times New Roman"/>
                <w:color w:val="000000"/>
                <w:sz w:val="24"/>
                <w:lang w:eastAsia="ru-RU"/>
              </w:rPr>
            </w:pPr>
          </w:p>
          <w:p w14:paraId="536ACC65" w14:textId="77777777" w:rsidR="009F3A63" w:rsidRDefault="009F3A63" w:rsidP="00FB2758">
            <w:pPr>
              <w:rPr>
                <w:rFonts w:ascii="Times New Roman" w:eastAsia="Times New Roman" w:hAnsi="Times New Roman" w:cs="Times New Roman"/>
                <w:color w:val="000000"/>
                <w:sz w:val="24"/>
                <w:lang w:eastAsia="ru-RU"/>
              </w:rPr>
            </w:pPr>
          </w:p>
          <w:p w14:paraId="43302245"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ОК 02</w:t>
            </w:r>
          </w:p>
          <w:p w14:paraId="289F9A44" w14:textId="77777777" w:rsidR="009F3A63" w:rsidRPr="00912508" w:rsidRDefault="009F3A63" w:rsidP="00FB2758">
            <w:pPr>
              <w:rPr>
                <w:rFonts w:ascii="Times New Roman" w:eastAsia="Times New Roman" w:hAnsi="Times New Roman" w:cs="Times New Roman"/>
                <w:color w:val="000000"/>
                <w:sz w:val="24"/>
                <w:szCs w:val="24"/>
                <w:lang w:eastAsia="ru-RU"/>
              </w:rPr>
            </w:pPr>
          </w:p>
        </w:tc>
        <w:tc>
          <w:tcPr>
            <w:tcW w:w="1176" w:type="pct"/>
            <w:shd w:val="clear" w:color="auto" w:fill="auto"/>
            <w:vAlign w:val="center"/>
            <w:hideMark/>
          </w:tcPr>
          <w:p w14:paraId="0DEDFD72"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создавать глубину пространства в двухмерной плоскости кадра;</w:t>
            </w:r>
          </w:p>
        </w:tc>
        <w:tc>
          <w:tcPr>
            <w:tcW w:w="1506" w:type="pct"/>
            <w:shd w:val="clear" w:color="auto" w:fill="auto"/>
            <w:vAlign w:val="center"/>
            <w:hideMark/>
          </w:tcPr>
          <w:p w14:paraId="7E20B09D"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особенности человеческого зрения;</w:t>
            </w:r>
          </w:p>
        </w:tc>
        <w:tc>
          <w:tcPr>
            <w:tcW w:w="1504" w:type="pct"/>
          </w:tcPr>
          <w:p w14:paraId="47246BB3" w14:textId="77777777" w:rsidR="009F3A63" w:rsidRPr="008C1257" w:rsidRDefault="009F3A63" w:rsidP="00FB2758">
            <w:pPr>
              <w:rPr>
                <w:rFonts w:ascii="Times New Roman" w:eastAsia="Times New Roman" w:hAnsi="Times New Roman" w:cs="Times New Roman"/>
                <w:color w:val="000000"/>
                <w:sz w:val="24"/>
                <w:szCs w:val="24"/>
                <w:lang w:eastAsia="ru-RU"/>
              </w:rPr>
            </w:pPr>
            <w:r w:rsidRPr="008C1257">
              <w:rPr>
                <w:rFonts w:ascii="Times New Roman" w:hAnsi="Times New Roman" w:cs="Times New Roman"/>
                <w:sz w:val="24"/>
                <w:szCs w:val="24"/>
              </w:rPr>
              <w:sym w:font="Symbol" w:char="F02D"/>
            </w:r>
            <w:r w:rsidRPr="008C1257">
              <w:rPr>
                <w:rFonts w:ascii="Times New Roman" w:hAnsi="Times New Roman" w:cs="Times New Roman"/>
                <w:sz w:val="24"/>
                <w:szCs w:val="24"/>
              </w:rPr>
              <w:t xml:space="preserve"> описывает основные подходы к определению разных жанров в дизайне владеет основными понятиями в различных стилях в дизайне</w:t>
            </w:r>
          </w:p>
        </w:tc>
      </w:tr>
      <w:tr w:rsidR="009F3A63" w:rsidRPr="00912508" w14:paraId="7198984A" w14:textId="77777777" w:rsidTr="00FB2758">
        <w:trPr>
          <w:trHeight w:val="23"/>
        </w:trPr>
        <w:tc>
          <w:tcPr>
            <w:tcW w:w="814" w:type="pct"/>
            <w:shd w:val="clear" w:color="auto" w:fill="auto"/>
            <w:vAlign w:val="center"/>
            <w:hideMark/>
          </w:tcPr>
          <w:p w14:paraId="6EA86179" w14:textId="77777777" w:rsidR="009F3A63" w:rsidRDefault="009F3A63" w:rsidP="00FB2758">
            <w:pPr>
              <w:rPr>
                <w:rFonts w:ascii="Times New Roman" w:eastAsia="Times New Roman" w:hAnsi="Times New Roman" w:cs="Times New Roman"/>
                <w:color w:val="000000"/>
                <w:sz w:val="24"/>
                <w:lang w:eastAsia="ru-RU"/>
              </w:rPr>
            </w:pPr>
          </w:p>
          <w:p w14:paraId="4CB06275"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ОК 08</w:t>
            </w:r>
          </w:p>
          <w:p w14:paraId="25BDF3F4" w14:textId="77777777" w:rsidR="009F3A63" w:rsidRPr="00912508" w:rsidRDefault="009F3A63" w:rsidP="00FB2758">
            <w:pPr>
              <w:rPr>
                <w:rFonts w:ascii="Times New Roman" w:eastAsia="Times New Roman" w:hAnsi="Times New Roman" w:cs="Times New Roman"/>
                <w:color w:val="000000"/>
                <w:sz w:val="24"/>
                <w:szCs w:val="24"/>
                <w:lang w:eastAsia="ru-RU"/>
              </w:rPr>
            </w:pPr>
          </w:p>
        </w:tc>
        <w:tc>
          <w:tcPr>
            <w:tcW w:w="1176" w:type="pct"/>
            <w:shd w:val="clear" w:color="auto" w:fill="auto"/>
            <w:vAlign w:val="center"/>
            <w:hideMark/>
          </w:tcPr>
          <w:p w14:paraId="03449C21"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формировать кадровое пространство;</w:t>
            </w:r>
          </w:p>
        </w:tc>
        <w:tc>
          <w:tcPr>
            <w:tcW w:w="1506" w:type="pct"/>
            <w:shd w:val="clear" w:color="auto" w:fill="auto"/>
            <w:vAlign w:val="center"/>
            <w:hideMark/>
          </w:tcPr>
          <w:p w14:paraId="7A265236"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влияние точки фотосъемки на передачу пространства в кадре;</w:t>
            </w:r>
          </w:p>
        </w:tc>
        <w:tc>
          <w:tcPr>
            <w:tcW w:w="1504" w:type="pct"/>
            <w:vMerge w:val="restart"/>
          </w:tcPr>
          <w:p w14:paraId="2B2CD29D" w14:textId="77777777" w:rsidR="009F3A63" w:rsidRPr="008C1257" w:rsidRDefault="009F3A63" w:rsidP="00FB2758">
            <w:pPr>
              <w:rPr>
                <w:rFonts w:ascii="Times New Roman" w:eastAsia="Times New Roman" w:hAnsi="Times New Roman" w:cs="Times New Roman"/>
                <w:color w:val="000000"/>
                <w:sz w:val="24"/>
                <w:szCs w:val="24"/>
                <w:lang w:eastAsia="ru-RU"/>
              </w:rPr>
            </w:pPr>
            <w:r w:rsidRPr="008C1257">
              <w:rPr>
                <w:rFonts w:ascii="Times New Roman" w:hAnsi="Times New Roman" w:cs="Times New Roman"/>
                <w:sz w:val="24"/>
                <w:szCs w:val="24"/>
              </w:rPr>
              <w:t xml:space="preserve">оперирует знаниями при выборе инструментов для решения творческой задачи, </w:t>
            </w:r>
            <w:r w:rsidRPr="008C1257">
              <w:rPr>
                <w:rFonts w:ascii="Times New Roman" w:hAnsi="Times New Roman" w:cs="Times New Roman"/>
                <w:sz w:val="24"/>
                <w:szCs w:val="24"/>
              </w:rPr>
              <w:lastRenderedPageBreak/>
              <w:t xml:space="preserve">приводит теоретическое обоснование потенциальной пользы и рисков </w:t>
            </w:r>
            <w:r w:rsidRPr="008C1257">
              <w:rPr>
                <w:rFonts w:ascii="Times New Roman" w:hAnsi="Times New Roman" w:cs="Times New Roman"/>
                <w:sz w:val="24"/>
                <w:szCs w:val="24"/>
              </w:rPr>
              <w:sym w:font="Symbol" w:char="F02D"/>
            </w:r>
            <w:r w:rsidRPr="008C1257">
              <w:rPr>
                <w:rFonts w:ascii="Times New Roman" w:hAnsi="Times New Roman" w:cs="Times New Roman"/>
                <w:sz w:val="24"/>
                <w:szCs w:val="24"/>
              </w:rPr>
              <w:t xml:space="preserve"> демонстрирует навык по выявлению эстетической ценности продукта теоретически грамотно выбирает средства и методы создания дизайнпродукта демонстрирует умение осмыслить и создать графический продукт демонстрирует умение организовывать работу</w:t>
            </w:r>
          </w:p>
        </w:tc>
      </w:tr>
      <w:tr w:rsidR="009F3A63" w:rsidRPr="00912508" w14:paraId="6232799D" w14:textId="77777777" w:rsidTr="00FB2758">
        <w:trPr>
          <w:trHeight w:val="8279"/>
        </w:trPr>
        <w:tc>
          <w:tcPr>
            <w:tcW w:w="814" w:type="pct"/>
            <w:tcBorders>
              <w:bottom w:val="single" w:sz="4" w:space="0" w:color="auto"/>
            </w:tcBorders>
            <w:shd w:val="clear" w:color="auto" w:fill="auto"/>
            <w:vAlign w:val="center"/>
            <w:hideMark/>
          </w:tcPr>
          <w:p w14:paraId="06174520" w14:textId="77777777" w:rsidR="009F3A63" w:rsidRDefault="009F3A63" w:rsidP="00FB2758">
            <w:pPr>
              <w:rPr>
                <w:rFonts w:ascii="Times New Roman" w:eastAsia="Times New Roman" w:hAnsi="Times New Roman" w:cs="Times New Roman"/>
                <w:color w:val="000000"/>
                <w:sz w:val="24"/>
                <w:lang w:eastAsia="ru-RU"/>
              </w:rPr>
            </w:pPr>
          </w:p>
          <w:p w14:paraId="45C3820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1.1</w:t>
            </w:r>
          </w:p>
          <w:p w14:paraId="785F9F6D" w14:textId="77777777" w:rsidR="009F3A63" w:rsidRDefault="009F3A63" w:rsidP="00FB2758">
            <w:pPr>
              <w:rPr>
                <w:rFonts w:ascii="Times New Roman" w:eastAsia="Times New Roman" w:hAnsi="Times New Roman" w:cs="Times New Roman"/>
                <w:color w:val="000000"/>
                <w:sz w:val="24"/>
                <w:lang w:eastAsia="ru-RU"/>
              </w:rPr>
            </w:pPr>
          </w:p>
          <w:p w14:paraId="07741FD9" w14:textId="77777777" w:rsidR="009F3A63" w:rsidRDefault="009F3A63" w:rsidP="00FB2758">
            <w:pPr>
              <w:rPr>
                <w:rFonts w:ascii="Times New Roman" w:eastAsia="Times New Roman" w:hAnsi="Times New Roman" w:cs="Times New Roman"/>
                <w:color w:val="000000"/>
                <w:sz w:val="24"/>
                <w:lang w:eastAsia="ru-RU"/>
              </w:rPr>
            </w:pPr>
          </w:p>
          <w:p w14:paraId="0CF67611"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1.2</w:t>
            </w:r>
          </w:p>
          <w:p w14:paraId="661C206C" w14:textId="77777777" w:rsidR="009F3A63" w:rsidRDefault="009F3A63" w:rsidP="00FB2758">
            <w:pPr>
              <w:rPr>
                <w:rFonts w:ascii="Times New Roman" w:eastAsia="Times New Roman" w:hAnsi="Times New Roman" w:cs="Times New Roman"/>
                <w:color w:val="000000"/>
                <w:sz w:val="24"/>
                <w:lang w:eastAsia="ru-RU"/>
              </w:rPr>
            </w:pPr>
          </w:p>
          <w:p w14:paraId="6014BC8E" w14:textId="77777777" w:rsidR="009F3A63" w:rsidRDefault="009F3A63" w:rsidP="00FB2758">
            <w:pPr>
              <w:rPr>
                <w:rFonts w:ascii="Times New Roman" w:eastAsia="Times New Roman" w:hAnsi="Times New Roman" w:cs="Times New Roman"/>
                <w:color w:val="000000"/>
                <w:sz w:val="24"/>
                <w:lang w:eastAsia="ru-RU"/>
              </w:rPr>
            </w:pPr>
          </w:p>
          <w:p w14:paraId="16926DF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1.3</w:t>
            </w:r>
          </w:p>
          <w:p w14:paraId="0A90DF5E" w14:textId="77777777" w:rsidR="009F3A63" w:rsidRDefault="009F3A63" w:rsidP="00FB2758">
            <w:pPr>
              <w:rPr>
                <w:rFonts w:ascii="Times New Roman" w:eastAsia="Times New Roman" w:hAnsi="Times New Roman" w:cs="Times New Roman"/>
                <w:color w:val="000000"/>
                <w:sz w:val="24"/>
                <w:lang w:eastAsia="ru-RU"/>
              </w:rPr>
            </w:pPr>
          </w:p>
          <w:p w14:paraId="72D5D5B0" w14:textId="77777777" w:rsidR="009F3A63" w:rsidRDefault="009F3A63" w:rsidP="00FB2758">
            <w:pPr>
              <w:rPr>
                <w:rFonts w:ascii="Times New Roman" w:eastAsia="Times New Roman" w:hAnsi="Times New Roman" w:cs="Times New Roman"/>
                <w:color w:val="000000"/>
                <w:sz w:val="24"/>
                <w:lang w:eastAsia="ru-RU"/>
              </w:rPr>
            </w:pPr>
          </w:p>
          <w:p w14:paraId="1073B827" w14:textId="77777777" w:rsidR="009F3A63" w:rsidRDefault="009F3A63" w:rsidP="00FB2758">
            <w:pPr>
              <w:rPr>
                <w:rFonts w:ascii="Times New Roman" w:eastAsia="Times New Roman" w:hAnsi="Times New Roman" w:cs="Times New Roman"/>
                <w:color w:val="000000"/>
                <w:sz w:val="24"/>
                <w:lang w:eastAsia="ru-RU"/>
              </w:rPr>
            </w:pPr>
          </w:p>
          <w:p w14:paraId="426C6358"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1.4</w:t>
            </w:r>
          </w:p>
          <w:p w14:paraId="532C0321" w14:textId="77777777" w:rsidR="009F3A63" w:rsidRDefault="009F3A63" w:rsidP="00FB2758">
            <w:pPr>
              <w:rPr>
                <w:rFonts w:ascii="Times New Roman" w:eastAsia="Times New Roman" w:hAnsi="Times New Roman" w:cs="Times New Roman"/>
                <w:color w:val="000000"/>
                <w:sz w:val="24"/>
                <w:lang w:eastAsia="ru-RU"/>
              </w:rPr>
            </w:pPr>
          </w:p>
          <w:p w14:paraId="5A80F2DC" w14:textId="77777777" w:rsidR="009F3A63" w:rsidRDefault="009F3A63" w:rsidP="00FB2758">
            <w:pPr>
              <w:rPr>
                <w:rFonts w:ascii="Times New Roman" w:eastAsia="Times New Roman" w:hAnsi="Times New Roman" w:cs="Times New Roman"/>
                <w:color w:val="000000"/>
                <w:sz w:val="24"/>
                <w:lang w:eastAsia="ru-RU"/>
              </w:rPr>
            </w:pPr>
          </w:p>
          <w:p w14:paraId="1FF1D504" w14:textId="77777777" w:rsidR="009F3A63" w:rsidRDefault="009F3A63" w:rsidP="00FB2758">
            <w:pPr>
              <w:rPr>
                <w:rFonts w:ascii="Times New Roman" w:eastAsia="Times New Roman" w:hAnsi="Times New Roman" w:cs="Times New Roman"/>
                <w:color w:val="000000"/>
                <w:sz w:val="24"/>
                <w:lang w:eastAsia="ru-RU"/>
              </w:rPr>
            </w:pPr>
          </w:p>
          <w:p w14:paraId="1B85ADEE"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3.3 (1)</w:t>
            </w:r>
          </w:p>
          <w:p w14:paraId="726E5521" w14:textId="77777777" w:rsidR="009F3A63" w:rsidRDefault="009F3A63" w:rsidP="00FB2758">
            <w:pPr>
              <w:rPr>
                <w:rFonts w:ascii="Times New Roman" w:eastAsia="Times New Roman" w:hAnsi="Times New Roman" w:cs="Times New Roman"/>
                <w:color w:val="000000"/>
                <w:sz w:val="24"/>
                <w:lang w:eastAsia="ru-RU"/>
              </w:rPr>
            </w:pPr>
          </w:p>
          <w:p w14:paraId="0DC4D2BF" w14:textId="77777777" w:rsidR="009F3A63" w:rsidRDefault="009F3A63" w:rsidP="00FB2758">
            <w:pPr>
              <w:rPr>
                <w:rFonts w:ascii="Times New Roman" w:eastAsia="Times New Roman" w:hAnsi="Times New Roman" w:cs="Times New Roman"/>
                <w:color w:val="000000"/>
                <w:sz w:val="24"/>
                <w:lang w:eastAsia="ru-RU"/>
              </w:rPr>
            </w:pPr>
          </w:p>
          <w:p w14:paraId="52D59153"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ПК 3.1 (2)</w:t>
            </w:r>
          </w:p>
        </w:tc>
        <w:tc>
          <w:tcPr>
            <w:tcW w:w="1176" w:type="pct"/>
            <w:tcBorders>
              <w:bottom w:val="single" w:sz="4" w:space="0" w:color="auto"/>
            </w:tcBorders>
            <w:shd w:val="clear" w:color="auto" w:fill="auto"/>
            <w:vAlign w:val="center"/>
            <w:hideMark/>
          </w:tcPr>
          <w:p w14:paraId="6634EFDF"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создавать различные композиции кадра;</w:t>
            </w:r>
          </w:p>
          <w:p w14:paraId="17E32C3C"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размещать главные и второстепенные элементы в границах кадра;</w:t>
            </w:r>
          </w:p>
          <w:p w14:paraId="0124B4B2"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создавать динамичные композиции;</w:t>
            </w:r>
          </w:p>
          <w:p w14:paraId="7834BB4C"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передавать движение в кадре;</w:t>
            </w:r>
          </w:p>
          <w:p w14:paraId="1A023A0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создавать цветовые композиции;</w:t>
            </w:r>
          </w:p>
          <w:p w14:paraId="62785D9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работать с рисующим, моделирующим фоновым и заполняющим светом;</w:t>
            </w:r>
          </w:p>
          <w:p w14:paraId="3EAAE476"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создавать светотональное и светотеневое освещение;</w:t>
            </w:r>
          </w:p>
          <w:p w14:paraId="3D0B59B6"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создавать целостную гармоничную композицию.</w:t>
            </w:r>
          </w:p>
          <w:p w14:paraId="777D6299" w14:textId="77777777" w:rsidR="009F3A63" w:rsidRPr="00912508" w:rsidRDefault="009F3A63"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color w:val="000000"/>
                <w:sz w:val="24"/>
                <w:lang w:eastAsia="ru-RU"/>
              </w:rPr>
              <w:t> </w:t>
            </w:r>
          </w:p>
          <w:p w14:paraId="203C6C5D" w14:textId="77777777" w:rsidR="009F3A63" w:rsidRPr="00912508" w:rsidRDefault="009F3A63"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color w:val="000000"/>
                <w:sz w:val="24"/>
                <w:lang w:eastAsia="ru-RU"/>
              </w:rPr>
              <w:t> </w:t>
            </w:r>
          </w:p>
          <w:p w14:paraId="4915EB19" w14:textId="77777777" w:rsidR="009F3A63" w:rsidRPr="00912508" w:rsidRDefault="009F3A63" w:rsidP="00FB2758">
            <w:pPr>
              <w:rPr>
                <w:rFonts w:ascii="Times New Roman" w:eastAsia="Times New Roman" w:hAnsi="Times New Roman" w:cs="Times New Roman"/>
                <w:color w:val="000000"/>
                <w:sz w:val="24"/>
                <w:lang w:eastAsia="ru-RU"/>
              </w:rPr>
            </w:pPr>
            <w:r w:rsidRPr="00912508">
              <w:rPr>
                <w:rFonts w:ascii="Times New Roman" w:eastAsia="Times New Roman" w:hAnsi="Times New Roman" w:cs="Times New Roman"/>
                <w:color w:val="000000"/>
                <w:sz w:val="24"/>
                <w:lang w:eastAsia="ru-RU"/>
              </w:rPr>
              <w:t> </w:t>
            </w:r>
          </w:p>
          <w:p w14:paraId="68E90A93"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 </w:t>
            </w:r>
          </w:p>
        </w:tc>
        <w:tc>
          <w:tcPr>
            <w:tcW w:w="1506" w:type="pct"/>
            <w:tcBorders>
              <w:bottom w:val="single" w:sz="4" w:space="0" w:color="auto"/>
            </w:tcBorders>
            <w:shd w:val="clear" w:color="auto" w:fill="auto"/>
            <w:vAlign w:val="center"/>
            <w:hideMark/>
          </w:tcPr>
          <w:p w14:paraId="4F47AA3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признаки линейной и тональной перспективы;</w:t>
            </w:r>
          </w:p>
          <w:p w14:paraId="0B596FF3"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правила, средства и выразительные формы композиции;</w:t>
            </w:r>
          </w:p>
          <w:p w14:paraId="012875B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значение и задачи ритма при формировании композиции;</w:t>
            </w:r>
          </w:p>
          <w:p w14:paraId="08382541"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основные виды композиции: центральная, неуравновешенная, круговая, симметричная, динамичная и т.д.;</w:t>
            </w:r>
          </w:p>
          <w:p w14:paraId="6CF9DE31"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изобразительную задачу освещения;</w:t>
            </w:r>
          </w:p>
          <w:p w14:paraId="48CDF041"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понятие внутренней динамики кадра;</w:t>
            </w:r>
          </w:p>
          <w:p w14:paraId="1F86C5CE"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способы передачи движения в кадре;</w:t>
            </w:r>
          </w:p>
          <w:p w14:paraId="105F41A9"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тональное решение фотографии;</w:t>
            </w:r>
          </w:p>
          <w:p w14:paraId="3166B15C"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правила работы с освещением в павильоне;</w:t>
            </w:r>
          </w:p>
          <w:p w14:paraId="4BAEDC68"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виды освещения и направления световых потоков;</w:t>
            </w:r>
          </w:p>
          <w:p w14:paraId="0E4A4E49"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основы цветоведения, сочетание цветов;</w:t>
            </w:r>
          </w:p>
          <w:p w14:paraId="53AA0B74" w14:textId="77777777" w:rsidR="009F3A63" w:rsidRPr="00912508" w:rsidRDefault="009F3A63" w:rsidP="00FB2758">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lang w:eastAsia="ru-RU"/>
              </w:rPr>
              <w:t>виды цветовых композиций в фотографии.</w:t>
            </w:r>
          </w:p>
        </w:tc>
        <w:tc>
          <w:tcPr>
            <w:tcW w:w="1504" w:type="pct"/>
            <w:vMerge/>
            <w:tcBorders>
              <w:bottom w:val="single" w:sz="4" w:space="0" w:color="auto"/>
            </w:tcBorders>
          </w:tcPr>
          <w:p w14:paraId="3D863F2D" w14:textId="77777777" w:rsidR="009F3A63" w:rsidRPr="008C1257" w:rsidRDefault="009F3A63" w:rsidP="00FB2758">
            <w:pPr>
              <w:rPr>
                <w:rFonts w:ascii="Times New Roman" w:eastAsia="Times New Roman" w:hAnsi="Times New Roman" w:cs="Times New Roman"/>
                <w:color w:val="000000"/>
                <w:sz w:val="24"/>
                <w:szCs w:val="24"/>
                <w:lang w:eastAsia="ru-RU"/>
              </w:rPr>
            </w:pPr>
          </w:p>
        </w:tc>
      </w:tr>
    </w:tbl>
    <w:p w14:paraId="59D9A2F1" w14:textId="77777777" w:rsidR="00DF2A20" w:rsidRDefault="00DF2A20" w:rsidP="00D90D76">
      <w:pPr>
        <w:jc w:val="both"/>
        <w:rPr>
          <w:rFonts w:ascii="Times New Roman" w:hAnsi="Times New Roman"/>
          <w:b/>
          <w:sz w:val="28"/>
          <w:szCs w:val="28"/>
        </w:rPr>
      </w:pPr>
    </w:p>
    <w:p w14:paraId="5244DBB5" w14:textId="569C7FEA" w:rsidR="00D90D76" w:rsidRPr="00DF2A20" w:rsidRDefault="00D90D76" w:rsidP="00D90D76">
      <w:pPr>
        <w:jc w:val="both"/>
        <w:rPr>
          <w:rFonts w:ascii="Times New Roman" w:hAnsi="Times New Roman"/>
          <w:b/>
          <w:sz w:val="24"/>
          <w:szCs w:val="24"/>
        </w:rPr>
      </w:pPr>
      <w:r w:rsidRPr="00DF2A20">
        <w:rPr>
          <w:rFonts w:ascii="Times New Roman" w:hAnsi="Times New Roman"/>
          <w:b/>
          <w:sz w:val="24"/>
          <w:szCs w:val="24"/>
        </w:rPr>
        <w:t>1.</w:t>
      </w:r>
      <w:r w:rsidR="00DF2A20" w:rsidRPr="00DF2A20">
        <w:rPr>
          <w:rFonts w:ascii="Times New Roman" w:hAnsi="Times New Roman"/>
          <w:b/>
          <w:sz w:val="24"/>
          <w:szCs w:val="24"/>
        </w:rPr>
        <w:t>3</w:t>
      </w:r>
      <w:r w:rsidRPr="00DF2A20">
        <w:rPr>
          <w:rFonts w:ascii="Times New Roman" w:hAnsi="Times New Roman"/>
          <w:b/>
          <w:sz w:val="24"/>
          <w:szCs w:val="24"/>
        </w:rPr>
        <w:t>. Основные образовательные технологии</w:t>
      </w:r>
    </w:p>
    <w:p w14:paraId="36AD80CE"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39331CBA"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DF2A20">
        <w:rPr>
          <w:rFonts w:ascii="Times New Roman" w:hAnsi="Times New Roman"/>
          <w:sz w:val="24"/>
          <w:szCs w:val="24"/>
          <w:lang w:val="en-US"/>
        </w:rPr>
        <w:t>Moodle</w:t>
      </w:r>
      <w:r w:rsidRPr="00DF2A2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8E1E6C1"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Используемые образовательные технологии:</w:t>
      </w:r>
    </w:p>
    <w:p w14:paraId="0D5E7C7E"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7CDAA358"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6AB9624C"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 xml:space="preserve">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w:t>
      </w:r>
      <w:r w:rsidRPr="00DF2A20">
        <w:rPr>
          <w:rFonts w:ascii="Times New Roman" w:hAnsi="Times New Roman"/>
          <w:sz w:val="24"/>
          <w:szCs w:val="24"/>
        </w:rPr>
        <w:lastRenderedPageBreak/>
        <w:t>физкультминутки на снятия напряжения мышц глаз, руки, кисти, применение упражнений на развитие мелкой моторики;</w:t>
      </w:r>
    </w:p>
    <w:p w14:paraId="64FCFD36"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588AE745"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технологии группового обучения;</w:t>
      </w:r>
    </w:p>
    <w:p w14:paraId="63D7160F"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информационно-коммуникационные технологии;</w:t>
      </w:r>
    </w:p>
    <w:p w14:paraId="4D762F0A"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игровые технологии;</w:t>
      </w:r>
    </w:p>
    <w:p w14:paraId="49F77A8F"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w:t>
      </w:r>
      <w:r w:rsidRPr="00DF2A20">
        <w:rPr>
          <w:rFonts w:ascii="Times New Roman" w:hAnsi="Times New Roman"/>
          <w:sz w:val="24"/>
          <w:szCs w:val="24"/>
        </w:rPr>
        <w:tab/>
        <w:t xml:space="preserve">разноуровневое обучение. </w:t>
      </w:r>
    </w:p>
    <w:p w14:paraId="36259751"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DF2A20">
        <w:rPr>
          <w:rFonts w:ascii="Times New Roman" w:hAnsi="Times New Roman"/>
          <w:sz w:val="24"/>
          <w:szCs w:val="24"/>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5B2AD052"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 xml:space="preserve">На теоретических занятиях при изучении данной дисциплины используется следующая компьютерная и мультимедийная техника: </w:t>
      </w:r>
    </w:p>
    <w:p w14:paraId="1486C816"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для студентов с нарушениями слуха- наличие звукоусиливающей аппаратуры, мультимедийных средств.</w:t>
      </w:r>
    </w:p>
    <w:p w14:paraId="11B6B5DB" w14:textId="77777777" w:rsidR="00D90D76" w:rsidRPr="00DF2A20" w:rsidRDefault="00D90D76" w:rsidP="00D90D76">
      <w:pPr>
        <w:ind w:firstLine="709"/>
        <w:jc w:val="both"/>
        <w:rPr>
          <w:rFonts w:ascii="Times New Roman" w:hAnsi="Times New Roman"/>
          <w:sz w:val="24"/>
          <w:szCs w:val="24"/>
        </w:rPr>
      </w:pPr>
      <w:r w:rsidRPr="00DF2A20">
        <w:rPr>
          <w:rFonts w:ascii="Times New Roman" w:hAnsi="Times New Roman"/>
          <w:sz w:val="24"/>
          <w:szCs w:val="24"/>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457054D3" w14:textId="77777777" w:rsidR="009F3A63" w:rsidRDefault="009F3A63" w:rsidP="009F3A63">
      <w:pPr>
        <w:suppressAutoHyphens/>
        <w:spacing w:after="240"/>
        <w:ind w:firstLine="709"/>
        <w:rPr>
          <w:rFonts w:ascii="Times New Roman" w:eastAsia="Times New Roman" w:hAnsi="Times New Roman" w:cs="Times New Roman"/>
          <w:b/>
          <w:sz w:val="24"/>
          <w:lang w:eastAsia="ru-RU"/>
        </w:rPr>
      </w:pPr>
    </w:p>
    <w:p w14:paraId="017305DD" w14:textId="77777777" w:rsidR="009F3A63" w:rsidRDefault="009F3A63" w:rsidP="009F3A63">
      <w:pPr>
        <w:suppressAutoHyphens/>
        <w:spacing w:after="240"/>
        <w:ind w:firstLine="709"/>
        <w:rPr>
          <w:rFonts w:ascii="Times New Roman" w:eastAsia="Times New Roman" w:hAnsi="Times New Roman" w:cs="Times New Roman"/>
          <w:b/>
          <w:sz w:val="24"/>
          <w:lang w:eastAsia="ru-RU"/>
        </w:rPr>
      </w:pPr>
    </w:p>
    <w:p w14:paraId="34B48F48" w14:textId="77777777" w:rsidR="009F3A63" w:rsidRPr="00912508" w:rsidRDefault="009F3A63" w:rsidP="009F3A63">
      <w:pPr>
        <w:suppressAutoHyphens/>
        <w:spacing w:after="240"/>
        <w:ind w:firstLine="709"/>
        <w:rPr>
          <w:rFonts w:ascii="Times New Roman" w:eastAsia="Times New Roman" w:hAnsi="Times New Roman" w:cs="Times New Roman"/>
          <w:b/>
          <w:sz w:val="24"/>
          <w:lang w:eastAsia="ru-RU"/>
        </w:rPr>
      </w:pPr>
    </w:p>
    <w:p w14:paraId="0DE98624" w14:textId="77777777" w:rsidR="009F3A63" w:rsidRPr="00912508" w:rsidRDefault="009F3A63" w:rsidP="009F3A63">
      <w:pPr>
        <w:suppressAutoHyphens/>
        <w:spacing w:after="24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 СТРУКТУРА И СОДЕРЖАНИЕ УЧЕБНОЙ ДИСЦИПЛИНЫ</w:t>
      </w:r>
    </w:p>
    <w:p w14:paraId="52CBCEE8" w14:textId="77777777" w:rsidR="009F3A63" w:rsidRPr="00912508" w:rsidRDefault="009F3A63" w:rsidP="009F3A63">
      <w:pPr>
        <w:suppressAutoHyphens/>
        <w:spacing w:after="240"/>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9F3A63" w:rsidRPr="00912508" w14:paraId="260C8B0C" w14:textId="77777777" w:rsidTr="00FB2758">
        <w:trPr>
          <w:trHeight w:val="490"/>
        </w:trPr>
        <w:tc>
          <w:tcPr>
            <w:tcW w:w="3685" w:type="pct"/>
            <w:vAlign w:val="center"/>
          </w:tcPr>
          <w:p w14:paraId="6FCD88D6" w14:textId="77777777" w:rsidR="009F3A63" w:rsidRPr="00912508" w:rsidRDefault="009F3A63"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Вид учебной работы</w:t>
            </w:r>
          </w:p>
        </w:tc>
        <w:tc>
          <w:tcPr>
            <w:tcW w:w="1315" w:type="pct"/>
            <w:vAlign w:val="center"/>
          </w:tcPr>
          <w:p w14:paraId="3B076723" w14:textId="77777777" w:rsidR="009F3A63" w:rsidRPr="00912508" w:rsidRDefault="009F3A63" w:rsidP="00FB2758">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Объем в часах</w:t>
            </w:r>
          </w:p>
        </w:tc>
      </w:tr>
      <w:tr w:rsidR="009F3A63" w:rsidRPr="00912508" w14:paraId="3B0C11A7" w14:textId="77777777" w:rsidTr="00FB2758">
        <w:trPr>
          <w:trHeight w:val="490"/>
        </w:trPr>
        <w:tc>
          <w:tcPr>
            <w:tcW w:w="3685" w:type="pct"/>
            <w:vAlign w:val="center"/>
          </w:tcPr>
          <w:p w14:paraId="4A3F2353" w14:textId="77777777" w:rsidR="009F3A63" w:rsidRPr="00912508" w:rsidRDefault="009F3A63"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vAlign w:val="center"/>
          </w:tcPr>
          <w:p w14:paraId="733B0A6E" w14:textId="77777777" w:rsidR="009F3A63" w:rsidRPr="00912508" w:rsidRDefault="009F3A63"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74</w:t>
            </w:r>
          </w:p>
        </w:tc>
      </w:tr>
      <w:tr w:rsidR="009F3A63" w:rsidRPr="00912508" w14:paraId="22D05090" w14:textId="77777777" w:rsidTr="00FB2758">
        <w:trPr>
          <w:trHeight w:val="490"/>
        </w:trPr>
        <w:tc>
          <w:tcPr>
            <w:tcW w:w="3685" w:type="pct"/>
            <w:shd w:val="clear" w:color="auto" w:fill="auto"/>
            <w:vAlign w:val="center"/>
          </w:tcPr>
          <w:p w14:paraId="590DF887" w14:textId="77777777" w:rsidR="009F3A63" w:rsidRPr="00912508" w:rsidRDefault="009F3A63"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 т.ч. в форме практической подготовки</w:t>
            </w:r>
          </w:p>
        </w:tc>
        <w:tc>
          <w:tcPr>
            <w:tcW w:w="1315" w:type="pct"/>
            <w:shd w:val="clear" w:color="auto" w:fill="auto"/>
            <w:vAlign w:val="center"/>
          </w:tcPr>
          <w:p w14:paraId="08042A1D" w14:textId="77777777" w:rsidR="009F3A63" w:rsidRPr="00912508" w:rsidRDefault="009F3A63"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2</w:t>
            </w:r>
            <w:r>
              <w:rPr>
                <w:rFonts w:ascii="Times New Roman" w:eastAsia="Times New Roman" w:hAnsi="Times New Roman" w:cs="Times New Roman"/>
                <w:iCs/>
                <w:sz w:val="24"/>
                <w:lang w:eastAsia="ru-RU"/>
              </w:rPr>
              <w:t>8</w:t>
            </w:r>
          </w:p>
        </w:tc>
      </w:tr>
      <w:tr w:rsidR="009F3A63" w:rsidRPr="00912508" w14:paraId="5D911483" w14:textId="77777777" w:rsidTr="00FB2758">
        <w:trPr>
          <w:trHeight w:val="336"/>
        </w:trPr>
        <w:tc>
          <w:tcPr>
            <w:tcW w:w="5000" w:type="pct"/>
            <w:gridSpan w:val="2"/>
            <w:vAlign w:val="center"/>
          </w:tcPr>
          <w:p w14:paraId="2CAF565E" w14:textId="77777777" w:rsidR="009F3A63" w:rsidRPr="00912508" w:rsidRDefault="009F3A63"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sz w:val="24"/>
                <w:lang w:eastAsia="ru-RU"/>
              </w:rPr>
              <w:t>в т. ч.:</w:t>
            </w:r>
          </w:p>
        </w:tc>
      </w:tr>
      <w:tr w:rsidR="009F3A63" w:rsidRPr="00912508" w14:paraId="781D4499" w14:textId="77777777" w:rsidTr="00FB2758">
        <w:trPr>
          <w:trHeight w:val="490"/>
        </w:trPr>
        <w:tc>
          <w:tcPr>
            <w:tcW w:w="3685" w:type="pct"/>
            <w:vAlign w:val="center"/>
          </w:tcPr>
          <w:p w14:paraId="21CCC08E"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теоретическое обучение</w:t>
            </w:r>
          </w:p>
        </w:tc>
        <w:tc>
          <w:tcPr>
            <w:tcW w:w="1315" w:type="pct"/>
            <w:vAlign w:val="center"/>
          </w:tcPr>
          <w:p w14:paraId="4703CEB1" w14:textId="77777777" w:rsidR="009F3A63" w:rsidRPr="00912508" w:rsidRDefault="009F3A63"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46</w:t>
            </w:r>
          </w:p>
        </w:tc>
      </w:tr>
      <w:tr w:rsidR="009F3A63" w:rsidRPr="00912508" w14:paraId="4D42C14F" w14:textId="77777777" w:rsidTr="00FB2758">
        <w:trPr>
          <w:trHeight w:val="267"/>
        </w:trPr>
        <w:tc>
          <w:tcPr>
            <w:tcW w:w="3685" w:type="pct"/>
            <w:vAlign w:val="center"/>
          </w:tcPr>
          <w:p w14:paraId="15DD9BCB" w14:textId="77777777" w:rsidR="009F3A63" w:rsidRPr="00912508" w:rsidRDefault="009F3A63"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sz w:val="24"/>
                <w:lang w:eastAsia="ru-RU"/>
              </w:rPr>
              <w:t>Самостоятельная работа</w:t>
            </w:r>
            <w:r w:rsidRPr="00912508">
              <w:rPr>
                <w:rFonts w:ascii="Times New Roman" w:eastAsia="Times New Roman" w:hAnsi="Times New Roman" w:cs="Times New Roman"/>
                <w:i/>
                <w:sz w:val="24"/>
                <w:lang w:eastAsia="ru-RU"/>
              </w:rPr>
              <w:t xml:space="preserve"> </w:t>
            </w:r>
          </w:p>
        </w:tc>
        <w:tc>
          <w:tcPr>
            <w:tcW w:w="1315" w:type="pct"/>
            <w:vAlign w:val="center"/>
          </w:tcPr>
          <w:p w14:paraId="71AE781C" w14:textId="77777777" w:rsidR="009F3A63" w:rsidRPr="00912508" w:rsidRDefault="009F3A63"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w:t>
            </w:r>
          </w:p>
        </w:tc>
      </w:tr>
      <w:tr w:rsidR="009F3A63" w:rsidRPr="00912508" w14:paraId="21311AB9" w14:textId="77777777" w:rsidTr="00FB2758">
        <w:trPr>
          <w:trHeight w:val="331"/>
        </w:trPr>
        <w:tc>
          <w:tcPr>
            <w:tcW w:w="3685" w:type="pct"/>
            <w:vAlign w:val="center"/>
          </w:tcPr>
          <w:p w14:paraId="14FEC659" w14:textId="77777777" w:rsidR="009F3A63" w:rsidRPr="00912508" w:rsidRDefault="009F3A63"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b/>
                <w:iCs/>
                <w:sz w:val="24"/>
                <w:lang w:eastAsia="ru-RU"/>
              </w:rPr>
              <w:t>Промежуточная аттестация</w:t>
            </w:r>
          </w:p>
        </w:tc>
        <w:tc>
          <w:tcPr>
            <w:tcW w:w="1315" w:type="pct"/>
            <w:vAlign w:val="center"/>
          </w:tcPr>
          <w:p w14:paraId="0D0C0539" w14:textId="77777777" w:rsidR="009F3A63" w:rsidRPr="00912508" w:rsidRDefault="009F3A63"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bl>
    <w:p w14:paraId="73DAFBD4" w14:textId="77777777" w:rsidR="009F3A63" w:rsidRPr="00912508" w:rsidRDefault="009F3A63" w:rsidP="009F3A63">
      <w:pPr>
        <w:rPr>
          <w:rFonts w:ascii="Times New Roman" w:eastAsia="Times New Roman" w:hAnsi="Times New Roman" w:cs="Times New Roman"/>
          <w:b/>
          <w:i/>
          <w:sz w:val="24"/>
          <w:lang w:eastAsia="ru-RU"/>
        </w:rPr>
        <w:sectPr w:rsidR="009F3A63" w:rsidRPr="00912508" w:rsidSect="00EF5183">
          <w:pgSz w:w="11906" w:h="16838"/>
          <w:pgMar w:top="1134" w:right="567" w:bottom="1134" w:left="1701" w:header="708" w:footer="708" w:gutter="0"/>
          <w:cols w:space="720"/>
          <w:docGrid w:linePitch="299"/>
        </w:sectPr>
      </w:pPr>
    </w:p>
    <w:p w14:paraId="32FBDEF0" w14:textId="77777777" w:rsidR="009F3A63" w:rsidRPr="00912508" w:rsidRDefault="009F3A63" w:rsidP="009F3A63">
      <w:pPr>
        <w:ind w:firstLine="709"/>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2.2. С</w:t>
      </w:r>
      <w:r w:rsidRPr="00912508">
        <w:rPr>
          <w:rFonts w:ascii="Times New Roman" w:eastAsia="Times New Roman" w:hAnsi="Times New Roman" w:cs="Times New Roman"/>
          <w:b/>
          <w:sz w:val="24"/>
          <w:lang w:eastAsia="ru-RU"/>
        </w:rPr>
        <w:t xml:space="preserve">одержание учебной дисциплины </w:t>
      </w:r>
    </w:p>
    <w:p w14:paraId="03A47ED3" w14:textId="77777777" w:rsidR="009F3A63" w:rsidRPr="00912508" w:rsidRDefault="009F3A63" w:rsidP="009F3A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9493"/>
        <w:gridCol w:w="1813"/>
        <w:gridCol w:w="1974"/>
      </w:tblGrid>
      <w:tr w:rsidR="009F3A63" w:rsidRPr="00912508" w14:paraId="1B5478C2" w14:textId="77777777" w:rsidTr="00FB2758">
        <w:trPr>
          <w:trHeight w:val="23"/>
        </w:trPr>
        <w:tc>
          <w:tcPr>
            <w:tcW w:w="715" w:type="pct"/>
            <w:vAlign w:val="center"/>
          </w:tcPr>
          <w:p w14:paraId="58A20BC4" w14:textId="77777777" w:rsidR="009F3A63" w:rsidRPr="00912508" w:rsidRDefault="009F3A63" w:rsidP="00FB2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Наименование разделов и тем</w:t>
            </w:r>
          </w:p>
        </w:tc>
        <w:tc>
          <w:tcPr>
            <w:tcW w:w="3063" w:type="pct"/>
            <w:vAlign w:val="center"/>
          </w:tcPr>
          <w:p w14:paraId="5BAA30FF" w14:textId="77777777" w:rsidR="009F3A63" w:rsidRPr="00912508" w:rsidRDefault="009F3A63" w:rsidP="00FB2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85" w:type="pct"/>
            <w:vAlign w:val="center"/>
          </w:tcPr>
          <w:p w14:paraId="2B269BD3" w14:textId="77777777" w:rsidR="009F3A63" w:rsidRPr="00912508" w:rsidRDefault="009F3A63" w:rsidP="00FB2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 xml:space="preserve">Объем, акад. ч / в том числе </w:t>
            </w:r>
            <w:r w:rsidRPr="00912508">
              <w:rPr>
                <w:rFonts w:ascii="Times New Roman" w:eastAsia="Times New Roman" w:hAnsi="Times New Roman" w:cs="Times New Roman"/>
                <w:b/>
                <w:bCs/>
                <w:sz w:val="24"/>
                <w:szCs w:val="24"/>
                <w:lang w:eastAsia="ru-RU"/>
              </w:rPr>
              <w:br/>
              <w:t>в форме практической подготовки, акад. ч</w:t>
            </w:r>
            <w:r w:rsidRPr="00912508">
              <w:rPr>
                <w:rFonts w:ascii="Times New Roman" w:eastAsia="Times New Roman" w:hAnsi="Times New Roman" w:cs="Times New Roman"/>
                <w:b/>
                <w:bCs/>
                <w:sz w:val="24"/>
                <w:szCs w:val="24"/>
                <w:vertAlign w:val="superscript"/>
                <w:lang w:eastAsia="ru-RU"/>
              </w:rPr>
              <w:footnoteReference w:id="1"/>
            </w:r>
          </w:p>
        </w:tc>
        <w:tc>
          <w:tcPr>
            <w:tcW w:w="637" w:type="pct"/>
            <w:vAlign w:val="center"/>
          </w:tcPr>
          <w:p w14:paraId="0334CACB" w14:textId="77777777" w:rsidR="009F3A63" w:rsidRPr="00912508" w:rsidRDefault="009F3A63" w:rsidP="00FB2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Коды компетенций,</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9F3A63" w:rsidRPr="00912508" w14:paraId="069C1899" w14:textId="77777777" w:rsidTr="00FB2758">
        <w:trPr>
          <w:trHeight w:val="23"/>
        </w:trPr>
        <w:tc>
          <w:tcPr>
            <w:tcW w:w="715" w:type="pct"/>
            <w:tcBorders>
              <w:top w:val="single" w:sz="4" w:space="0" w:color="auto"/>
              <w:left w:val="single" w:sz="4" w:space="0" w:color="auto"/>
              <w:bottom w:val="single" w:sz="4" w:space="0" w:color="auto"/>
              <w:right w:val="single" w:sz="4" w:space="0" w:color="auto"/>
            </w:tcBorders>
            <w:shd w:val="clear" w:color="auto" w:fill="auto"/>
          </w:tcPr>
          <w:p w14:paraId="12A96800"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1</w:t>
            </w:r>
          </w:p>
        </w:tc>
        <w:tc>
          <w:tcPr>
            <w:tcW w:w="3063" w:type="pct"/>
            <w:tcBorders>
              <w:top w:val="single" w:sz="4" w:space="0" w:color="auto"/>
              <w:left w:val="single" w:sz="4" w:space="0" w:color="auto"/>
              <w:bottom w:val="single" w:sz="4" w:space="0" w:color="auto"/>
              <w:right w:val="single" w:sz="4" w:space="0" w:color="auto"/>
            </w:tcBorders>
            <w:shd w:val="clear" w:color="auto" w:fill="auto"/>
          </w:tcPr>
          <w:p w14:paraId="080770FD"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2</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tcPr>
          <w:p w14:paraId="20865B1A"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w:t>
            </w:r>
          </w:p>
        </w:tc>
        <w:tc>
          <w:tcPr>
            <w:tcW w:w="637" w:type="pct"/>
            <w:tcBorders>
              <w:top w:val="single" w:sz="4" w:space="0" w:color="auto"/>
              <w:left w:val="single" w:sz="4" w:space="0" w:color="auto"/>
              <w:bottom w:val="single" w:sz="4" w:space="0" w:color="auto"/>
              <w:right w:val="single" w:sz="4" w:space="0" w:color="auto"/>
            </w:tcBorders>
            <w:shd w:val="clear" w:color="auto" w:fill="FFFFFF"/>
          </w:tcPr>
          <w:p w14:paraId="5D61A8F8" w14:textId="77777777" w:rsidR="009F3A63" w:rsidRPr="00912508" w:rsidRDefault="009F3A63" w:rsidP="00FB2758">
            <w:pPr>
              <w:shd w:val="clear" w:color="auto" w:fill="FFFFFF"/>
              <w:jc w:val="center"/>
              <w:rPr>
                <w:rFonts w:ascii="Times New Roman" w:eastAsia="Times New Roman" w:hAnsi="Times New Roman" w:cs="Times New Roman"/>
                <w:bCs/>
                <w:sz w:val="24"/>
                <w:lang w:eastAsia="ru-RU"/>
              </w:rPr>
            </w:pPr>
          </w:p>
        </w:tc>
      </w:tr>
      <w:tr w:rsidR="009F3A63" w:rsidRPr="00912508" w14:paraId="5B1604B0" w14:textId="77777777" w:rsidTr="00FB2758">
        <w:trPr>
          <w:trHeight w:val="23"/>
        </w:trPr>
        <w:tc>
          <w:tcPr>
            <w:tcW w:w="715" w:type="pct"/>
            <w:vMerge w:val="restart"/>
            <w:shd w:val="clear" w:color="auto" w:fill="auto"/>
          </w:tcPr>
          <w:p w14:paraId="2D686BA4"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1. Фотокомпозиция и особенности человеческого зрения</w:t>
            </w:r>
          </w:p>
        </w:tc>
        <w:tc>
          <w:tcPr>
            <w:tcW w:w="3063" w:type="pct"/>
            <w:shd w:val="clear" w:color="auto" w:fill="auto"/>
          </w:tcPr>
          <w:p w14:paraId="19F6460D"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r w:rsidRPr="00912508">
              <w:rPr>
                <w:rFonts w:ascii="Times New Roman" w:eastAsia="Times New Roman" w:hAnsi="Times New Roman" w:cs="Times New Roman"/>
                <w:bCs/>
                <w:sz w:val="24"/>
                <w:szCs w:val="24"/>
                <w:lang w:eastAsia="ru-RU"/>
              </w:rPr>
              <w:t xml:space="preserve"> </w:t>
            </w:r>
          </w:p>
        </w:tc>
        <w:tc>
          <w:tcPr>
            <w:tcW w:w="585" w:type="pct"/>
            <w:tcBorders>
              <w:right w:val="single" w:sz="4" w:space="0" w:color="auto"/>
            </w:tcBorders>
            <w:shd w:val="clear" w:color="auto" w:fill="FFFFFF"/>
            <w:vAlign w:val="center"/>
          </w:tcPr>
          <w:p w14:paraId="17EA218A"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tcBorders>
              <w:right w:val="single" w:sz="4" w:space="0" w:color="auto"/>
            </w:tcBorders>
            <w:shd w:val="clear" w:color="auto" w:fill="FFFFFF"/>
          </w:tcPr>
          <w:p w14:paraId="0C15632F"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2B8AB07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02A03CB1"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58451104"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6CAAA191"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690523B8"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0538475A"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23CCFDDD" w14:textId="77777777" w:rsidTr="00FB2758">
        <w:trPr>
          <w:trHeight w:val="23"/>
        </w:trPr>
        <w:tc>
          <w:tcPr>
            <w:tcW w:w="715" w:type="pct"/>
            <w:vMerge/>
            <w:shd w:val="clear" w:color="auto" w:fill="auto"/>
          </w:tcPr>
          <w:p w14:paraId="76BEA83B"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auto"/>
          </w:tcPr>
          <w:p w14:paraId="0B48C68A"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Определение фотокомпозиции, ее цели и задачи. Строение глаза и устройство фотокамеры.</w:t>
            </w:r>
          </w:p>
        </w:tc>
        <w:tc>
          <w:tcPr>
            <w:tcW w:w="585" w:type="pct"/>
            <w:shd w:val="clear" w:color="auto" w:fill="FFFFFF"/>
          </w:tcPr>
          <w:p w14:paraId="01F54D37"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tcBorders>
              <w:right w:val="single" w:sz="4" w:space="0" w:color="auto"/>
            </w:tcBorders>
            <w:shd w:val="clear" w:color="auto" w:fill="FFFFFF"/>
          </w:tcPr>
          <w:p w14:paraId="3A9FE97C"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CB7F678" w14:textId="77777777" w:rsidTr="00FB2758">
        <w:trPr>
          <w:trHeight w:val="23"/>
        </w:trPr>
        <w:tc>
          <w:tcPr>
            <w:tcW w:w="715" w:type="pct"/>
            <w:vMerge w:val="restart"/>
            <w:shd w:val="clear" w:color="auto" w:fill="auto"/>
          </w:tcPr>
          <w:p w14:paraId="0A33BA2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2. Фотокадр и особенности его формирования. Точка фотосъемки</w:t>
            </w:r>
          </w:p>
        </w:tc>
        <w:tc>
          <w:tcPr>
            <w:tcW w:w="3063" w:type="pct"/>
            <w:shd w:val="clear" w:color="auto" w:fill="auto"/>
          </w:tcPr>
          <w:p w14:paraId="7D799D8B"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shd w:val="clear" w:color="auto" w:fill="FFFFFF"/>
            <w:vAlign w:val="center"/>
          </w:tcPr>
          <w:p w14:paraId="3D9DD7DB"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shd w:val="clear" w:color="auto" w:fill="FFFFFF"/>
          </w:tcPr>
          <w:p w14:paraId="6B6EB7D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119061D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6B05622B"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48940441"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71741C89"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0E779554"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1CA87E2D"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06FD42D7"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3CF9F850"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5F702A69" w14:textId="77777777" w:rsidTr="00FB2758">
        <w:trPr>
          <w:trHeight w:val="23"/>
        </w:trPr>
        <w:tc>
          <w:tcPr>
            <w:tcW w:w="715" w:type="pct"/>
            <w:vMerge/>
            <w:shd w:val="clear" w:color="auto" w:fill="auto"/>
          </w:tcPr>
          <w:p w14:paraId="18773888"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auto"/>
          </w:tcPr>
          <w:p w14:paraId="30C07234"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Выбор точки съемки. Крупность плана. Ракурс.</w:t>
            </w:r>
          </w:p>
        </w:tc>
        <w:tc>
          <w:tcPr>
            <w:tcW w:w="585" w:type="pct"/>
            <w:shd w:val="clear" w:color="auto" w:fill="FFFFFF"/>
            <w:vAlign w:val="center"/>
          </w:tcPr>
          <w:p w14:paraId="61EA0297"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6972428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B8A1418" w14:textId="77777777" w:rsidTr="00FB2758">
        <w:trPr>
          <w:trHeight w:val="23"/>
        </w:trPr>
        <w:tc>
          <w:tcPr>
            <w:tcW w:w="715" w:type="pct"/>
            <w:vMerge/>
            <w:shd w:val="clear" w:color="auto" w:fill="auto"/>
          </w:tcPr>
          <w:p w14:paraId="6D17DC67"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476F4897"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Самостоятельная работа обучающихся</w:t>
            </w:r>
          </w:p>
        </w:tc>
        <w:tc>
          <w:tcPr>
            <w:tcW w:w="585" w:type="pct"/>
            <w:vMerge w:val="restart"/>
            <w:shd w:val="clear" w:color="auto" w:fill="FFFFFF"/>
            <w:vAlign w:val="center"/>
          </w:tcPr>
          <w:p w14:paraId="1340955C"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val="en-US" w:eastAsia="ru-RU"/>
              </w:rPr>
            </w:pPr>
          </w:p>
        </w:tc>
        <w:tc>
          <w:tcPr>
            <w:tcW w:w="637" w:type="pct"/>
            <w:vMerge/>
            <w:shd w:val="clear" w:color="auto" w:fill="FFFFFF"/>
          </w:tcPr>
          <w:p w14:paraId="2FAEAF5B"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0A8C37B3" w14:textId="77777777" w:rsidTr="00FB2758">
        <w:trPr>
          <w:trHeight w:val="23"/>
        </w:trPr>
        <w:tc>
          <w:tcPr>
            <w:tcW w:w="715" w:type="pct"/>
            <w:vMerge/>
            <w:shd w:val="clear" w:color="auto" w:fill="auto"/>
          </w:tcPr>
          <w:p w14:paraId="5B31B4FC"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1CF90057"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szCs w:val="24"/>
                <w:lang w:eastAsia="ru-RU"/>
              </w:rPr>
              <w:t xml:space="preserve"> Фотосъёмка этюдов. Обработка фотографий. Оформление работ.</w:t>
            </w:r>
          </w:p>
        </w:tc>
        <w:tc>
          <w:tcPr>
            <w:tcW w:w="585" w:type="pct"/>
            <w:vMerge/>
            <w:shd w:val="clear" w:color="auto" w:fill="FFFFFF"/>
            <w:vAlign w:val="center"/>
          </w:tcPr>
          <w:p w14:paraId="178EC673"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5B5FF022"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25BD7B7F" w14:textId="77777777" w:rsidTr="00FB2758">
        <w:trPr>
          <w:trHeight w:val="23"/>
        </w:trPr>
        <w:tc>
          <w:tcPr>
            <w:tcW w:w="715" w:type="pct"/>
            <w:vMerge w:val="restart"/>
            <w:shd w:val="clear" w:color="auto" w:fill="FFFFFF"/>
          </w:tcPr>
          <w:p w14:paraId="40417E5B"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3. Линейная и тональная перспектива</w:t>
            </w:r>
          </w:p>
        </w:tc>
        <w:tc>
          <w:tcPr>
            <w:tcW w:w="3063" w:type="pct"/>
            <w:shd w:val="clear" w:color="auto" w:fill="FFFFFF"/>
          </w:tcPr>
          <w:p w14:paraId="2B9948F8"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shd w:val="clear" w:color="auto" w:fill="FFFFFF"/>
            <w:vAlign w:val="center"/>
          </w:tcPr>
          <w:p w14:paraId="329118C1"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shd w:val="clear" w:color="auto" w:fill="FFFFFF"/>
          </w:tcPr>
          <w:p w14:paraId="036F629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63269A84"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5B029B5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0E0EF75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6F343D37"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421D5B0B"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7B3A9CC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129D215D"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3115A090"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1C4AFF5B" w14:textId="77777777" w:rsidTr="00FB2758">
        <w:trPr>
          <w:trHeight w:val="23"/>
        </w:trPr>
        <w:tc>
          <w:tcPr>
            <w:tcW w:w="715" w:type="pct"/>
            <w:vMerge/>
            <w:shd w:val="clear" w:color="auto" w:fill="FFFFFF"/>
          </w:tcPr>
          <w:p w14:paraId="7137800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7937F5B7"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Определение тональной перспективы.</w:t>
            </w:r>
          </w:p>
        </w:tc>
        <w:tc>
          <w:tcPr>
            <w:tcW w:w="585" w:type="pct"/>
            <w:shd w:val="clear" w:color="auto" w:fill="FFFFFF"/>
            <w:vAlign w:val="center"/>
          </w:tcPr>
          <w:p w14:paraId="72DA77DF"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423592BC"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30030E5E" w14:textId="77777777" w:rsidTr="00FB2758">
        <w:trPr>
          <w:trHeight w:val="23"/>
        </w:trPr>
        <w:tc>
          <w:tcPr>
            <w:tcW w:w="715" w:type="pct"/>
            <w:vMerge/>
            <w:shd w:val="clear" w:color="auto" w:fill="FFFFFF"/>
          </w:tcPr>
          <w:p w14:paraId="0432FD5C"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332E67D9"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Самостоятельная работа обучающихся</w:t>
            </w:r>
          </w:p>
        </w:tc>
        <w:tc>
          <w:tcPr>
            <w:tcW w:w="585" w:type="pct"/>
            <w:vMerge w:val="restart"/>
            <w:shd w:val="clear" w:color="auto" w:fill="FFFFFF"/>
          </w:tcPr>
          <w:p w14:paraId="1652B6DE"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val="en-US" w:eastAsia="ru-RU"/>
              </w:rPr>
            </w:pPr>
          </w:p>
        </w:tc>
        <w:tc>
          <w:tcPr>
            <w:tcW w:w="637" w:type="pct"/>
            <w:vMerge/>
            <w:shd w:val="clear" w:color="auto" w:fill="FFFFFF"/>
          </w:tcPr>
          <w:p w14:paraId="7E3E1D9D"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1401D6BA" w14:textId="77777777" w:rsidTr="00FB2758">
        <w:trPr>
          <w:trHeight w:val="23"/>
        </w:trPr>
        <w:tc>
          <w:tcPr>
            <w:tcW w:w="715" w:type="pct"/>
            <w:vMerge/>
            <w:shd w:val="clear" w:color="auto" w:fill="FFFFFF"/>
          </w:tcPr>
          <w:p w14:paraId="004AE938"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54E1BE3E"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szCs w:val="24"/>
                <w:lang w:eastAsia="ru-RU"/>
              </w:rPr>
              <w:t xml:space="preserve"> Фотосъёмка этюдов. Обработка фотографий. Оформление работ.</w:t>
            </w:r>
          </w:p>
        </w:tc>
        <w:tc>
          <w:tcPr>
            <w:tcW w:w="585" w:type="pct"/>
            <w:vMerge/>
            <w:shd w:val="clear" w:color="auto" w:fill="FFFFFF"/>
            <w:vAlign w:val="center"/>
          </w:tcPr>
          <w:p w14:paraId="734C3381"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4D60C211"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7D9919C1" w14:textId="77777777" w:rsidTr="00FB2758">
        <w:trPr>
          <w:trHeight w:val="23"/>
        </w:trPr>
        <w:tc>
          <w:tcPr>
            <w:tcW w:w="715" w:type="pct"/>
            <w:vMerge w:val="restart"/>
            <w:shd w:val="clear" w:color="auto" w:fill="FFFFFF"/>
          </w:tcPr>
          <w:p w14:paraId="25975B2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4. Тональная композиция кадра</w:t>
            </w:r>
          </w:p>
        </w:tc>
        <w:tc>
          <w:tcPr>
            <w:tcW w:w="3063" w:type="pct"/>
            <w:shd w:val="clear" w:color="auto" w:fill="FFFFFF"/>
          </w:tcPr>
          <w:p w14:paraId="3A911993"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shd w:val="clear" w:color="auto" w:fill="FFFFFF"/>
            <w:vAlign w:val="center"/>
          </w:tcPr>
          <w:p w14:paraId="6B8EE288"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shd w:val="clear" w:color="auto" w:fill="FFFFFF"/>
          </w:tcPr>
          <w:p w14:paraId="63957C3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78CAE06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1A0EF55B"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4AE7714F"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2BF2C7F4"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1BEDB6D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098BBF08"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512C4B7B"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2B5882A7"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3437A40E" w14:textId="77777777" w:rsidTr="00FB2758">
        <w:trPr>
          <w:trHeight w:val="23"/>
        </w:trPr>
        <w:tc>
          <w:tcPr>
            <w:tcW w:w="715" w:type="pct"/>
            <w:vMerge/>
            <w:shd w:val="clear" w:color="auto" w:fill="FFFFFF"/>
          </w:tcPr>
          <w:p w14:paraId="757E0030"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shd w:val="clear" w:color="auto" w:fill="FFFFFF"/>
          </w:tcPr>
          <w:p w14:paraId="7DDA3409"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w:t>
            </w:r>
            <w:r w:rsidRPr="00912508">
              <w:rPr>
                <w:rFonts w:ascii="Times New Roman" w:eastAsia="Times New Roman" w:hAnsi="Times New Roman" w:cs="Times New Roman"/>
                <w:sz w:val="24"/>
                <w:szCs w:val="24"/>
                <w:lang w:eastAsia="ru-RU"/>
              </w:rPr>
              <w:t>Тональность фотографии и ее зависимость от экспозиции. Теория тоновоспроизведения</w:t>
            </w:r>
          </w:p>
        </w:tc>
        <w:tc>
          <w:tcPr>
            <w:tcW w:w="585" w:type="pct"/>
            <w:vMerge w:val="restart"/>
            <w:shd w:val="clear" w:color="auto" w:fill="FFFFFF"/>
            <w:vAlign w:val="center"/>
          </w:tcPr>
          <w:p w14:paraId="370B2E3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val="en-US" w:eastAsia="ru-RU"/>
              </w:rPr>
            </w:pPr>
          </w:p>
        </w:tc>
        <w:tc>
          <w:tcPr>
            <w:tcW w:w="637" w:type="pct"/>
            <w:vMerge/>
            <w:shd w:val="clear" w:color="auto" w:fill="FFFFFF"/>
          </w:tcPr>
          <w:p w14:paraId="42F7B71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DEB832D" w14:textId="77777777" w:rsidTr="00FB2758">
        <w:trPr>
          <w:trHeight w:val="23"/>
        </w:trPr>
        <w:tc>
          <w:tcPr>
            <w:tcW w:w="715" w:type="pct"/>
            <w:vMerge/>
            <w:shd w:val="clear" w:color="auto" w:fill="FFFFFF"/>
          </w:tcPr>
          <w:p w14:paraId="559D777D"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shd w:val="clear" w:color="auto" w:fill="FFFFFF"/>
          </w:tcPr>
          <w:p w14:paraId="14FDDE6A"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2.</w:t>
            </w:r>
            <w:r w:rsidRPr="00912508">
              <w:rPr>
                <w:rFonts w:ascii="Times New Roman" w:eastAsia="Times New Roman" w:hAnsi="Times New Roman" w:cs="Times New Roman"/>
                <w:bCs/>
                <w:sz w:val="24"/>
                <w:szCs w:val="24"/>
                <w:lang w:eastAsia="ru-RU"/>
              </w:rPr>
              <w:t xml:space="preserve"> </w:t>
            </w:r>
            <w:r w:rsidRPr="00912508">
              <w:rPr>
                <w:rFonts w:ascii="Times New Roman" w:eastAsia="Times New Roman" w:hAnsi="Times New Roman" w:cs="Times New Roman"/>
                <w:sz w:val="24"/>
                <w:szCs w:val="24"/>
                <w:lang w:eastAsia="ru-RU"/>
              </w:rPr>
              <w:t>Виды освещения на натуре: светотональное и светотеневое. Основные направления световых потоков.</w:t>
            </w:r>
          </w:p>
        </w:tc>
        <w:tc>
          <w:tcPr>
            <w:tcW w:w="585" w:type="pct"/>
            <w:vMerge/>
            <w:shd w:val="clear" w:color="auto" w:fill="FFFFFF"/>
            <w:vAlign w:val="center"/>
          </w:tcPr>
          <w:p w14:paraId="6A4A407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3D987C7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A7FAE3A" w14:textId="77777777" w:rsidTr="00FB2758">
        <w:trPr>
          <w:trHeight w:val="23"/>
        </w:trPr>
        <w:tc>
          <w:tcPr>
            <w:tcW w:w="715" w:type="pct"/>
            <w:vMerge/>
            <w:shd w:val="clear" w:color="auto" w:fill="FFFFFF"/>
          </w:tcPr>
          <w:p w14:paraId="6F1413AF"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shd w:val="clear" w:color="auto" w:fill="FFFFFF"/>
          </w:tcPr>
          <w:p w14:paraId="70442592"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 xml:space="preserve">Самостоятельная работа   </w:t>
            </w:r>
            <w:r w:rsidRPr="00912508">
              <w:rPr>
                <w:rFonts w:ascii="Times New Roman" w:eastAsia="Times New Roman" w:hAnsi="Times New Roman" w:cs="Times New Roman"/>
                <w:sz w:val="24"/>
                <w:szCs w:val="24"/>
                <w:lang w:eastAsia="ru-RU"/>
              </w:rPr>
              <w:t xml:space="preserve"> </w:t>
            </w:r>
          </w:p>
        </w:tc>
        <w:tc>
          <w:tcPr>
            <w:tcW w:w="585" w:type="pct"/>
            <w:vMerge w:val="restart"/>
            <w:shd w:val="clear" w:color="auto" w:fill="FFFFFF"/>
          </w:tcPr>
          <w:p w14:paraId="01623BC4"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val="en-US" w:eastAsia="ru-RU"/>
              </w:rPr>
            </w:pPr>
          </w:p>
        </w:tc>
        <w:tc>
          <w:tcPr>
            <w:tcW w:w="637" w:type="pct"/>
            <w:vMerge/>
            <w:shd w:val="clear" w:color="auto" w:fill="FFFFFF"/>
          </w:tcPr>
          <w:p w14:paraId="309B8D12"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1B2F74F6" w14:textId="77777777" w:rsidTr="00FB2758">
        <w:trPr>
          <w:trHeight w:val="23"/>
        </w:trPr>
        <w:tc>
          <w:tcPr>
            <w:tcW w:w="715" w:type="pct"/>
            <w:vMerge/>
            <w:shd w:val="clear" w:color="auto" w:fill="FFFFFF"/>
          </w:tcPr>
          <w:p w14:paraId="6F4BBF5F"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shd w:val="clear" w:color="auto" w:fill="FFFFFF"/>
          </w:tcPr>
          <w:p w14:paraId="47F98F01"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szCs w:val="24"/>
                <w:lang w:eastAsia="ru-RU"/>
              </w:rPr>
              <w:t xml:space="preserve"> Фотосъёмка этюдов. Обработка фотографий. Оформление работ.</w:t>
            </w:r>
          </w:p>
        </w:tc>
        <w:tc>
          <w:tcPr>
            <w:tcW w:w="585" w:type="pct"/>
            <w:vMerge/>
            <w:shd w:val="clear" w:color="auto" w:fill="FFFFFF"/>
            <w:vAlign w:val="center"/>
          </w:tcPr>
          <w:p w14:paraId="4BEFFDF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50EFD0F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04095F81" w14:textId="77777777" w:rsidTr="00FB2758">
        <w:trPr>
          <w:trHeight w:val="23"/>
        </w:trPr>
        <w:tc>
          <w:tcPr>
            <w:tcW w:w="715" w:type="pct"/>
            <w:vMerge w:val="restart"/>
            <w:shd w:val="clear" w:color="auto" w:fill="auto"/>
          </w:tcPr>
          <w:p w14:paraId="06A6B8D1"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5. Основные виды композиции</w:t>
            </w:r>
          </w:p>
        </w:tc>
        <w:tc>
          <w:tcPr>
            <w:tcW w:w="3063" w:type="pct"/>
            <w:shd w:val="clear" w:color="auto" w:fill="FFFFFF"/>
          </w:tcPr>
          <w:p w14:paraId="450CED49"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shd w:val="clear" w:color="auto" w:fill="FFFFFF"/>
            <w:vAlign w:val="center"/>
          </w:tcPr>
          <w:p w14:paraId="1BF7EEAD"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shd w:val="clear" w:color="auto" w:fill="FFFFFF"/>
          </w:tcPr>
          <w:p w14:paraId="118C1E9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477D7199"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327BDB04"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548DF986"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65AA780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57CC538D"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54AE3757"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3A8DECC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71C09462"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477772DA" w14:textId="77777777" w:rsidTr="00FB2758">
        <w:trPr>
          <w:trHeight w:val="23"/>
        </w:trPr>
        <w:tc>
          <w:tcPr>
            <w:tcW w:w="715" w:type="pct"/>
            <w:vMerge/>
            <w:shd w:val="clear" w:color="auto" w:fill="auto"/>
          </w:tcPr>
          <w:p w14:paraId="76A17A8D"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3063" w:type="pct"/>
            <w:shd w:val="clear" w:color="auto" w:fill="FFFFFF"/>
          </w:tcPr>
          <w:p w14:paraId="2BE7773F"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Создание центральной, неуравновешенной, симметричной композиции. </w:t>
            </w:r>
          </w:p>
        </w:tc>
        <w:tc>
          <w:tcPr>
            <w:tcW w:w="585" w:type="pct"/>
            <w:vMerge w:val="restart"/>
            <w:shd w:val="clear" w:color="auto" w:fill="FFFFFF"/>
            <w:vAlign w:val="center"/>
          </w:tcPr>
          <w:p w14:paraId="69D687D2"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66257E9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8847597" w14:textId="77777777" w:rsidTr="00FB2758">
        <w:trPr>
          <w:trHeight w:val="23"/>
        </w:trPr>
        <w:tc>
          <w:tcPr>
            <w:tcW w:w="715" w:type="pct"/>
            <w:vMerge/>
            <w:shd w:val="clear" w:color="auto" w:fill="auto"/>
          </w:tcPr>
          <w:p w14:paraId="4C7DEDE9"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3063" w:type="pct"/>
            <w:shd w:val="clear" w:color="auto" w:fill="FFFFFF"/>
          </w:tcPr>
          <w:p w14:paraId="161CDFE2"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2.</w:t>
            </w:r>
            <w:r w:rsidRPr="00912508">
              <w:rPr>
                <w:rFonts w:ascii="Times New Roman" w:eastAsia="Times New Roman" w:hAnsi="Times New Roman" w:cs="Times New Roman"/>
                <w:bCs/>
                <w:sz w:val="24"/>
                <w:szCs w:val="24"/>
                <w:lang w:eastAsia="ru-RU"/>
              </w:rPr>
              <w:t xml:space="preserve"> Создание композиции с равномерным заполнением кадрового пространства.</w:t>
            </w:r>
          </w:p>
        </w:tc>
        <w:tc>
          <w:tcPr>
            <w:tcW w:w="585" w:type="pct"/>
            <w:vMerge/>
            <w:shd w:val="clear" w:color="auto" w:fill="FFFFFF"/>
            <w:vAlign w:val="center"/>
          </w:tcPr>
          <w:p w14:paraId="6CC5AB94"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76543BBB"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0FD2835E" w14:textId="77777777" w:rsidTr="00FB2758">
        <w:trPr>
          <w:trHeight w:val="23"/>
        </w:trPr>
        <w:tc>
          <w:tcPr>
            <w:tcW w:w="715" w:type="pct"/>
            <w:vMerge/>
            <w:shd w:val="clear" w:color="auto" w:fill="auto"/>
          </w:tcPr>
          <w:p w14:paraId="2C9FD0B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3063" w:type="pct"/>
            <w:shd w:val="clear" w:color="auto" w:fill="FFFFFF"/>
          </w:tcPr>
          <w:p w14:paraId="0A15B793"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3.</w:t>
            </w:r>
            <w:r w:rsidRPr="00912508">
              <w:rPr>
                <w:rFonts w:ascii="Times New Roman" w:eastAsia="Times New Roman" w:hAnsi="Times New Roman" w:cs="Times New Roman"/>
                <w:bCs/>
                <w:sz w:val="24"/>
                <w:szCs w:val="24"/>
                <w:lang w:eastAsia="ru-RU"/>
              </w:rPr>
              <w:t xml:space="preserve"> Создание круговой композиции</w:t>
            </w:r>
          </w:p>
        </w:tc>
        <w:tc>
          <w:tcPr>
            <w:tcW w:w="585" w:type="pct"/>
            <w:vMerge/>
            <w:shd w:val="clear" w:color="auto" w:fill="FFFFFF"/>
            <w:vAlign w:val="center"/>
          </w:tcPr>
          <w:p w14:paraId="7E302863"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188A61B1"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7CBF797" w14:textId="77777777" w:rsidTr="00FB2758">
        <w:trPr>
          <w:trHeight w:val="23"/>
        </w:trPr>
        <w:tc>
          <w:tcPr>
            <w:tcW w:w="715" w:type="pct"/>
            <w:vMerge/>
            <w:shd w:val="clear" w:color="auto" w:fill="auto"/>
          </w:tcPr>
          <w:p w14:paraId="1A066C3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3063" w:type="pct"/>
            <w:shd w:val="clear" w:color="auto" w:fill="FFFFFF"/>
          </w:tcPr>
          <w:p w14:paraId="037337C1"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4.</w:t>
            </w:r>
            <w:r w:rsidRPr="00912508">
              <w:rPr>
                <w:rFonts w:ascii="Times New Roman" w:eastAsia="Times New Roman" w:hAnsi="Times New Roman" w:cs="Times New Roman"/>
                <w:bCs/>
                <w:sz w:val="24"/>
                <w:szCs w:val="24"/>
                <w:lang w:eastAsia="ru-RU"/>
              </w:rPr>
              <w:t xml:space="preserve"> Понятие ритма.  Виды ритмов.</w:t>
            </w:r>
          </w:p>
        </w:tc>
        <w:tc>
          <w:tcPr>
            <w:tcW w:w="585" w:type="pct"/>
            <w:vMerge/>
            <w:shd w:val="clear" w:color="auto" w:fill="FFFFFF"/>
            <w:vAlign w:val="center"/>
          </w:tcPr>
          <w:p w14:paraId="762EA78C"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76DEAE27"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70966AC3" w14:textId="77777777" w:rsidTr="00FB2758">
        <w:trPr>
          <w:trHeight w:val="23"/>
        </w:trPr>
        <w:tc>
          <w:tcPr>
            <w:tcW w:w="715" w:type="pct"/>
            <w:vMerge/>
            <w:shd w:val="clear" w:color="auto" w:fill="auto"/>
          </w:tcPr>
          <w:p w14:paraId="46E64B93"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3063" w:type="pct"/>
            <w:shd w:val="clear" w:color="auto" w:fill="FFFFFF"/>
          </w:tcPr>
          <w:p w14:paraId="0BEE1994"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Самостоятельная работа обучающихся</w:t>
            </w:r>
          </w:p>
        </w:tc>
        <w:tc>
          <w:tcPr>
            <w:tcW w:w="585" w:type="pct"/>
            <w:vMerge w:val="restart"/>
            <w:shd w:val="clear" w:color="auto" w:fill="FFFFFF"/>
          </w:tcPr>
          <w:p w14:paraId="4857E7B5"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val="en-US" w:eastAsia="ru-RU"/>
              </w:rPr>
            </w:pPr>
          </w:p>
        </w:tc>
        <w:tc>
          <w:tcPr>
            <w:tcW w:w="637" w:type="pct"/>
            <w:vMerge/>
            <w:shd w:val="clear" w:color="auto" w:fill="FFFFFF"/>
          </w:tcPr>
          <w:p w14:paraId="6F60D348"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23309EFC" w14:textId="77777777" w:rsidTr="00FB2758">
        <w:trPr>
          <w:trHeight w:val="23"/>
        </w:trPr>
        <w:tc>
          <w:tcPr>
            <w:tcW w:w="715" w:type="pct"/>
            <w:vMerge/>
            <w:shd w:val="clear" w:color="auto" w:fill="auto"/>
          </w:tcPr>
          <w:p w14:paraId="558AB38C"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3063" w:type="pct"/>
            <w:shd w:val="clear" w:color="auto" w:fill="FFFFFF"/>
          </w:tcPr>
          <w:p w14:paraId="4516F3AD"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szCs w:val="24"/>
                <w:lang w:eastAsia="ru-RU"/>
              </w:rPr>
              <w:t xml:space="preserve"> Фотосъёмка этюдов. Обработка фотографий. </w:t>
            </w:r>
          </w:p>
        </w:tc>
        <w:tc>
          <w:tcPr>
            <w:tcW w:w="585" w:type="pct"/>
            <w:vMerge/>
            <w:shd w:val="clear" w:color="auto" w:fill="FFFFFF"/>
            <w:vAlign w:val="center"/>
          </w:tcPr>
          <w:p w14:paraId="1C8F0A51"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368B906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03212654" w14:textId="77777777" w:rsidTr="00FB2758">
        <w:trPr>
          <w:trHeight w:val="23"/>
        </w:trPr>
        <w:tc>
          <w:tcPr>
            <w:tcW w:w="715" w:type="pct"/>
            <w:vMerge w:val="restart"/>
            <w:shd w:val="clear" w:color="auto" w:fill="auto"/>
          </w:tcPr>
          <w:p w14:paraId="1B4FE6E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6.</w:t>
            </w:r>
            <w:r w:rsidRPr="00912508">
              <w:rPr>
                <w:rFonts w:ascii="Times New Roman" w:eastAsia="Times New Roman" w:hAnsi="Times New Roman" w:cs="Times New Roman"/>
                <w:bCs/>
                <w:sz w:val="24"/>
                <w:szCs w:val="24"/>
                <w:lang w:eastAsia="ru-RU"/>
              </w:rPr>
              <w:t xml:space="preserve"> </w:t>
            </w:r>
            <w:r w:rsidRPr="00912508">
              <w:rPr>
                <w:rFonts w:ascii="Times New Roman" w:eastAsia="Times New Roman" w:hAnsi="Times New Roman" w:cs="Times New Roman"/>
                <w:b/>
                <w:bCs/>
                <w:sz w:val="24"/>
                <w:szCs w:val="24"/>
                <w:lang w:eastAsia="ru-RU"/>
              </w:rPr>
              <w:t>Динамика кадра и   передача движения в кадре</w:t>
            </w:r>
          </w:p>
        </w:tc>
        <w:tc>
          <w:tcPr>
            <w:tcW w:w="3063" w:type="pct"/>
            <w:shd w:val="clear" w:color="auto" w:fill="FFFFFF"/>
          </w:tcPr>
          <w:p w14:paraId="635A6FC7"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shd w:val="clear" w:color="auto" w:fill="FFFFFF"/>
            <w:vAlign w:val="center"/>
          </w:tcPr>
          <w:p w14:paraId="1F7F1E28" w14:textId="77777777" w:rsidR="009F3A63" w:rsidRPr="00912508" w:rsidRDefault="009F3A63" w:rsidP="00FB2758">
            <w:pPr>
              <w:shd w:val="clear" w:color="auto" w:fill="FFFFFF"/>
              <w:jc w:val="center"/>
              <w:rPr>
                <w:rFonts w:ascii="Times New Roman" w:eastAsia="Times New Roman" w:hAnsi="Times New Roman" w:cs="Times New Roman"/>
                <w:b/>
                <w:sz w:val="24"/>
                <w:szCs w:val="24"/>
                <w:lang w:eastAsia="ru-RU"/>
              </w:rPr>
            </w:pPr>
          </w:p>
        </w:tc>
        <w:tc>
          <w:tcPr>
            <w:tcW w:w="637" w:type="pct"/>
            <w:vMerge w:val="restart"/>
            <w:shd w:val="clear" w:color="auto" w:fill="FFFFFF"/>
          </w:tcPr>
          <w:p w14:paraId="6AB4977B"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2D24374E"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616A7B3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4D059238"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69C752BF"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1EBE5283"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06703F5D"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1B3B891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5607C519" w14:textId="77777777" w:rsidR="009F3A63" w:rsidRPr="00912508" w:rsidRDefault="009F3A63" w:rsidP="00FB2758">
            <w:pPr>
              <w:shd w:val="clear" w:color="auto" w:fill="FFFFFF"/>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33886549" w14:textId="77777777" w:rsidTr="00FB2758">
        <w:trPr>
          <w:trHeight w:val="23"/>
        </w:trPr>
        <w:tc>
          <w:tcPr>
            <w:tcW w:w="715" w:type="pct"/>
            <w:vMerge/>
            <w:shd w:val="clear" w:color="auto" w:fill="auto"/>
          </w:tcPr>
          <w:p w14:paraId="29C81A9E"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p>
        </w:tc>
        <w:tc>
          <w:tcPr>
            <w:tcW w:w="3063" w:type="pct"/>
            <w:shd w:val="clear" w:color="auto" w:fill="FFFFFF"/>
          </w:tcPr>
          <w:p w14:paraId="7CB1D86B"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Понятие внутренней динамики кадрового пространства. Приемы создания динамичных композиций. Анализ диагональной композиции. </w:t>
            </w:r>
          </w:p>
        </w:tc>
        <w:tc>
          <w:tcPr>
            <w:tcW w:w="585" w:type="pct"/>
            <w:vMerge w:val="restart"/>
            <w:shd w:val="clear" w:color="auto" w:fill="FFFFFF"/>
            <w:vAlign w:val="center"/>
          </w:tcPr>
          <w:p w14:paraId="4DC87A7B"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1F0F9308"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D6BCFC1" w14:textId="77777777" w:rsidTr="00FB2758">
        <w:trPr>
          <w:trHeight w:val="23"/>
        </w:trPr>
        <w:tc>
          <w:tcPr>
            <w:tcW w:w="715" w:type="pct"/>
            <w:vMerge/>
            <w:shd w:val="clear" w:color="auto" w:fill="auto"/>
          </w:tcPr>
          <w:p w14:paraId="12A27106"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p>
        </w:tc>
        <w:tc>
          <w:tcPr>
            <w:tcW w:w="3063" w:type="pct"/>
            <w:shd w:val="clear" w:color="auto" w:fill="FFFFFF"/>
          </w:tcPr>
          <w:p w14:paraId="7CD69BF0"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2.</w:t>
            </w:r>
            <w:r w:rsidRPr="00912508">
              <w:rPr>
                <w:rFonts w:ascii="Times New Roman" w:eastAsia="Times New Roman" w:hAnsi="Times New Roman" w:cs="Times New Roman"/>
                <w:bCs/>
                <w:sz w:val="24"/>
                <w:szCs w:val="24"/>
                <w:lang w:eastAsia="ru-RU"/>
              </w:rPr>
              <w:t xml:space="preserve"> Приемы передачи движения в кадровом пространстве. Фотосъемка с проводкой.</w:t>
            </w:r>
          </w:p>
        </w:tc>
        <w:tc>
          <w:tcPr>
            <w:tcW w:w="585" w:type="pct"/>
            <w:vMerge/>
            <w:shd w:val="clear" w:color="auto" w:fill="FFFFFF"/>
            <w:vAlign w:val="center"/>
          </w:tcPr>
          <w:p w14:paraId="50293F32"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596A487D"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353FB74C" w14:textId="77777777" w:rsidTr="00FB2758">
        <w:trPr>
          <w:trHeight w:val="23"/>
        </w:trPr>
        <w:tc>
          <w:tcPr>
            <w:tcW w:w="715" w:type="pct"/>
            <w:vMerge/>
            <w:shd w:val="clear" w:color="auto" w:fill="auto"/>
          </w:tcPr>
          <w:p w14:paraId="0C0E11FB"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p>
        </w:tc>
        <w:tc>
          <w:tcPr>
            <w:tcW w:w="3063" w:type="pct"/>
            <w:shd w:val="clear" w:color="auto" w:fill="FFFFFF"/>
          </w:tcPr>
          <w:p w14:paraId="12D48F1F"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Самостоятельная работа обучающихся</w:t>
            </w:r>
          </w:p>
        </w:tc>
        <w:tc>
          <w:tcPr>
            <w:tcW w:w="585" w:type="pct"/>
            <w:vMerge w:val="restart"/>
            <w:shd w:val="clear" w:color="auto" w:fill="FFFFFF"/>
          </w:tcPr>
          <w:p w14:paraId="7F834FEE"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val="en-US" w:eastAsia="ru-RU"/>
              </w:rPr>
            </w:pPr>
          </w:p>
        </w:tc>
        <w:tc>
          <w:tcPr>
            <w:tcW w:w="637" w:type="pct"/>
            <w:vMerge/>
            <w:shd w:val="clear" w:color="auto" w:fill="FFFFFF"/>
          </w:tcPr>
          <w:p w14:paraId="6B9E5C16"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7A72C7A7" w14:textId="77777777" w:rsidTr="00FB2758">
        <w:trPr>
          <w:trHeight w:val="23"/>
        </w:trPr>
        <w:tc>
          <w:tcPr>
            <w:tcW w:w="715" w:type="pct"/>
            <w:vMerge/>
            <w:shd w:val="clear" w:color="auto" w:fill="auto"/>
          </w:tcPr>
          <w:p w14:paraId="6867A976"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p>
        </w:tc>
        <w:tc>
          <w:tcPr>
            <w:tcW w:w="3063" w:type="pct"/>
            <w:shd w:val="clear" w:color="auto" w:fill="FFFFFF"/>
          </w:tcPr>
          <w:p w14:paraId="6BDCFF50"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szCs w:val="24"/>
                <w:lang w:eastAsia="ru-RU"/>
              </w:rPr>
              <w:t>Фотосъёмка. Обработка фотографий. Оформление работ.</w:t>
            </w:r>
          </w:p>
        </w:tc>
        <w:tc>
          <w:tcPr>
            <w:tcW w:w="585" w:type="pct"/>
            <w:vMerge/>
            <w:shd w:val="clear" w:color="auto" w:fill="FFFFFF"/>
            <w:vAlign w:val="center"/>
          </w:tcPr>
          <w:p w14:paraId="183B8C09"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3F78055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065531A3" w14:textId="77777777" w:rsidTr="00FB2758">
        <w:trPr>
          <w:trHeight w:val="23"/>
        </w:trPr>
        <w:tc>
          <w:tcPr>
            <w:tcW w:w="715" w:type="pct"/>
            <w:vMerge w:val="restart"/>
            <w:tcBorders>
              <w:top w:val="single" w:sz="4" w:space="0" w:color="auto"/>
              <w:bottom w:val="single" w:sz="4" w:space="0" w:color="auto"/>
            </w:tcBorders>
            <w:shd w:val="clear" w:color="auto" w:fill="auto"/>
          </w:tcPr>
          <w:p w14:paraId="20625013"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7. Изобразительная задача освещения</w:t>
            </w:r>
          </w:p>
        </w:tc>
        <w:tc>
          <w:tcPr>
            <w:tcW w:w="3063" w:type="pct"/>
            <w:tcBorders>
              <w:top w:val="single" w:sz="4" w:space="0" w:color="auto"/>
              <w:bottom w:val="single" w:sz="4" w:space="0" w:color="auto"/>
            </w:tcBorders>
            <w:shd w:val="clear" w:color="auto" w:fill="FFFFFF"/>
          </w:tcPr>
          <w:p w14:paraId="76A6ACDC"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tcBorders>
              <w:top w:val="single" w:sz="4" w:space="0" w:color="auto"/>
            </w:tcBorders>
            <w:shd w:val="clear" w:color="auto" w:fill="FFFFFF"/>
            <w:vAlign w:val="center"/>
          </w:tcPr>
          <w:p w14:paraId="73426A75"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tcBorders>
              <w:top w:val="single" w:sz="4" w:space="0" w:color="auto"/>
            </w:tcBorders>
            <w:shd w:val="clear" w:color="auto" w:fill="FFFFFF"/>
          </w:tcPr>
          <w:p w14:paraId="55FAF221"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1727BDE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6AADC9B8"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2820808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01EF3EA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5242E8A0"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6BE3342A"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34DD2189" w14:textId="77777777" w:rsidTr="00FB2758">
        <w:trPr>
          <w:trHeight w:val="23"/>
        </w:trPr>
        <w:tc>
          <w:tcPr>
            <w:tcW w:w="715" w:type="pct"/>
            <w:vMerge/>
            <w:tcBorders>
              <w:bottom w:val="single" w:sz="4" w:space="0" w:color="auto"/>
            </w:tcBorders>
            <w:shd w:val="clear" w:color="auto" w:fill="auto"/>
          </w:tcPr>
          <w:p w14:paraId="0D5DEFCB"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tcBorders>
              <w:bottom w:val="single" w:sz="4" w:space="0" w:color="auto"/>
            </w:tcBorders>
            <w:shd w:val="clear" w:color="auto" w:fill="FFFFFF"/>
          </w:tcPr>
          <w:p w14:paraId="67C4ED59"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Виды освещения в павильоне. Анализ видов освещения в павильоне. Факторы, определяющие установку света. Определение основных и дополнительных световых потоков. </w:t>
            </w:r>
          </w:p>
        </w:tc>
        <w:tc>
          <w:tcPr>
            <w:tcW w:w="585" w:type="pct"/>
            <w:vMerge w:val="restart"/>
            <w:shd w:val="clear" w:color="auto" w:fill="FFFFFF"/>
          </w:tcPr>
          <w:p w14:paraId="08D26EC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0BF0EDBD"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4A81D96A" w14:textId="77777777" w:rsidTr="00FB2758">
        <w:trPr>
          <w:trHeight w:val="23"/>
        </w:trPr>
        <w:tc>
          <w:tcPr>
            <w:tcW w:w="715" w:type="pct"/>
            <w:vMerge/>
            <w:tcBorders>
              <w:bottom w:val="single" w:sz="4" w:space="0" w:color="auto"/>
            </w:tcBorders>
            <w:shd w:val="clear" w:color="auto" w:fill="auto"/>
          </w:tcPr>
          <w:p w14:paraId="225C4F40"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tcBorders>
              <w:bottom w:val="single" w:sz="4" w:space="0" w:color="auto"/>
            </w:tcBorders>
            <w:shd w:val="clear" w:color="auto" w:fill="FFFFFF"/>
          </w:tcPr>
          <w:p w14:paraId="4A5912DB"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2.</w:t>
            </w:r>
            <w:r w:rsidRPr="00912508">
              <w:rPr>
                <w:rFonts w:ascii="Times New Roman" w:eastAsia="Times New Roman" w:hAnsi="Times New Roman" w:cs="Times New Roman"/>
                <w:bCs/>
                <w:sz w:val="24"/>
                <w:szCs w:val="24"/>
                <w:lang w:eastAsia="ru-RU"/>
              </w:rPr>
              <w:t xml:space="preserve"> </w:t>
            </w:r>
            <w:r w:rsidRPr="00912508">
              <w:rPr>
                <w:rFonts w:ascii="Times New Roman" w:eastAsia="Times New Roman" w:hAnsi="Times New Roman" w:cs="Times New Roman"/>
                <w:sz w:val="24"/>
                <w:szCs w:val="24"/>
                <w:lang w:eastAsia="ru-RU"/>
              </w:rPr>
              <w:t>Эффекты освещения. Взаимодействие световых потоков. Основные схемы освещения</w:t>
            </w:r>
          </w:p>
        </w:tc>
        <w:tc>
          <w:tcPr>
            <w:tcW w:w="585" w:type="pct"/>
            <w:vMerge/>
            <w:shd w:val="clear" w:color="auto" w:fill="FFFFFF"/>
            <w:vAlign w:val="center"/>
          </w:tcPr>
          <w:p w14:paraId="563535C5"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525CBB14"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8194942" w14:textId="77777777" w:rsidTr="00FB2758">
        <w:trPr>
          <w:trHeight w:val="23"/>
        </w:trPr>
        <w:tc>
          <w:tcPr>
            <w:tcW w:w="715" w:type="pct"/>
            <w:vMerge/>
            <w:tcBorders>
              <w:bottom w:val="single" w:sz="4" w:space="0" w:color="auto"/>
            </w:tcBorders>
            <w:shd w:val="clear" w:color="auto" w:fill="auto"/>
          </w:tcPr>
          <w:p w14:paraId="727E879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tcBorders>
              <w:bottom w:val="single" w:sz="4" w:space="0" w:color="auto"/>
            </w:tcBorders>
            <w:shd w:val="clear" w:color="auto" w:fill="FFFFFF"/>
          </w:tcPr>
          <w:p w14:paraId="7B2525D0"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3.</w:t>
            </w:r>
            <w:r w:rsidRPr="00912508">
              <w:rPr>
                <w:rFonts w:ascii="Times New Roman" w:eastAsia="Times New Roman" w:hAnsi="Times New Roman" w:cs="Times New Roman"/>
                <w:bCs/>
                <w:sz w:val="24"/>
                <w:szCs w:val="24"/>
                <w:lang w:eastAsia="ru-RU"/>
              </w:rPr>
              <w:t xml:space="preserve"> </w:t>
            </w:r>
            <w:r w:rsidRPr="00912508">
              <w:rPr>
                <w:rFonts w:ascii="Times New Roman" w:eastAsia="Times New Roman" w:hAnsi="Times New Roman" w:cs="Times New Roman"/>
                <w:sz w:val="24"/>
                <w:szCs w:val="24"/>
                <w:lang w:eastAsia="ru-RU"/>
              </w:rPr>
              <w:t>Техника и искусство освещения в фотопавильоне.</w:t>
            </w:r>
          </w:p>
        </w:tc>
        <w:tc>
          <w:tcPr>
            <w:tcW w:w="585" w:type="pct"/>
            <w:vMerge/>
            <w:tcBorders>
              <w:bottom w:val="single" w:sz="4" w:space="0" w:color="auto"/>
            </w:tcBorders>
            <w:shd w:val="clear" w:color="auto" w:fill="FFFFFF"/>
            <w:vAlign w:val="center"/>
          </w:tcPr>
          <w:p w14:paraId="5B289AF7"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3FCDE00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4013F8B6" w14:textId="77777777" w:rsidTr="00FB2758">
        <w:trPr>
          <w:trHeight w:val="23"/>
        </w:trPr>
        <w:tc>
          <w:tcPr>
            <w:tcW w:w="715" w:type="pct"/>
            <w:vMerge w:val="restart"/>
            <w:shd w:val="clear" w:color="auto" w:fill="FFFFFF"/>
          </w:tcPr>
          <w:p w14:paraId="5D1C5073"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Тема 8. Фотосъемка гипсовых фигур</w:t>
            </w:r>
          </w:p>
        </w:tc>
        <w:tc>
          <w:tcPr>
            <w:tcW w:w="3063" w:type="pct"/>
            <w:shd w:val="clear" w:color="auto" w:fill="FFFFFF"/>
          </w:tcPr>
          <w:p w14:paraId="22474610"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shd w:val="clear" w:color="auto" w:fill="FFFFFF"/>
            <w:vAlign w:val="center"/>
          </w:tcPr>
          <w:p w14:paraId="23579813"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shd w:val="clear" w:color="auto" w:fill="FFFFFF"/>
          </w:tcPr>
          <w:p w14:paraId="7271D695"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14420F7D"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4558DD8A"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7D37DAA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62CB817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3431D159"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7639227D"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08ED097A"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w:t>
            </w:r>
          </w:p>
          <w:p w14:paraId="08914EBD" w14:textId="77777777" w:rsidR="009F3A63" w:rsidRPr="00912508" w:rsidRDefault="009F3A63" w:rsidP="00FB2758">
            <w:pPr>
              <w:shd w:val="clear" w:color="auto" w:fill="FFFFFF"/>
              <w:jc w:val="center"/>
              <w:rPr>
                <w:rFonts w:ascii="Times New Roman" w:eastAsia="Times New Roman" w:hAnsi="Times New Roman" w:cs="Times New Roman"/>
                <w:bCs/>
                <w:sz w:val="24"/>
                <w:lang w:eastAsia="ru-RU"/>
              </w:rPr>
            </w:pPr>
            <w:r w:rsidRPr="00912508">
              <w:rPr>
                <w:rFonts w:ascii="Times New Roman" w:eastAsia="Times New Roman" w:hAnsi="Times New Roman" w:cs="Times New Roman"/>
                <w:sz w:val="24"/>
                <w:lang w:eastAsia="ru-RU"/>
              </w:rPr>
              <w:t>ПК 3.1 (2)</w:t>
            </w:r>
          </w:p>
          <w:p w14:paraId="49864BBA"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Cs/>
                <w:sz w:val="24"/>
                <w:lang w:eastAsia="ru-RU"/>
              </w:rPr>
              <w:t>ПК 3.2 (1)</w:t>
            </w:r>
          </w:p>
        </w:tc>
      </w:tr>
      <w:tr w:rsidR="009F3A63" w:rsidRPr="00912508" w14:paraId="7C3D2438" w14:textId="77777777" w:rsidTr="00FB2758">
        <w:trPr>
          <w:trHeight w:val="23"/>
        </w:trPr>
        <w:tc>
          <w:tcPr>
            <w:tcW w:w="715" w:type="pct"/>
            <w:vMerge/>
            <w:shd w:val="clear" w:color="auto" w:fill="FFFFFF"/>
          </w:tcPr>
          <w:p w14:paraId="5939254C"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0058C3E2"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1.</w:t>
            </w:r>
            <w:r w:rsidRPr="00912508">
              <w:rPr>
                <w:rFonts w:ascii="Times New Roman" w:eastAsia="Times New Roman" w:hAnsi="Times New Roman" w:cs="Times New Roman"/>
                <w:bCs/>
                <w:sz w:val="24"/>
                <w:szCs w:val="24"/>
                <w:lang w:eastAsia="ru-RU"/>
              </w:rPr>
              <w:t xml:space="preserve"> Технология и методика фотосъемки гипсовых фигур</w:t>
            </w:r>
          </w:p>
        </w:tc>
        <w:tc>
          <w:tcPr>
            <w:tcW w:w="585" w:type="pct"/>
            <w:vMerge w:val="restart"/>
            <w:shd w:val="clear" w:color="auto" w:fill="FFFFFF"/>
            <w:vAlign w:val="center"/>
          </w:tcPr>
          <w:p w14:paraId="685F5E7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2DB7B8E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3C3BB2C" w14:textId="77777777" w:rsidTr="00FB2758">
        <w:trPr>
          <w:trHeight w:val="23"/>
        </w:trPr>
        <w:tc>
          <w:tcPr>
            <w:tcW w:w="715" w:type="pct"/>
            <w:vMerge/>
            <w:shd w:val="clear" w:color="auto" w:fill="FFFFFF"/>
          </w:tcPr>
          <w:p w14:paraId="50A38249"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2BCA13CC"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2.</w:t>
            </w:r>
            <w:r w:rsidRPr="00912508">
              <w:rPr>
                <w:rFonts w:ascii="Times New Roman" w:eastAsia="Times New Roman" w:hAnsi="Times New Roman" w:cs="Times New Roman"/>
                <w:bCs/>
                <w:sz w:val="24"/>
                <w:szCs w:val="24"/>
                <w:lang w:eastAsia="ru-RU"/>
              </w:rPr>
              <w:t xml:space="preserve"> </w:t>
            </w:r>
            <w:r w:rsidRPr="00912508">
              <w:rPr>
                <w:rFonts w:ascii="Times New Roman" w:eastAsia="Times New Roman" w:hAnsi="Times New Roman" w:cs="Times New Roman"/>
                <w:sz w:val="24"/>
                <w:szCs w:val="24"/>
                <w:lang w:eastAsia="ru-RU"/>
              </w:rPr>
              <w:t>Основы практической работы со студийным светом</w:t>
            </w:r>
          </w:p>
        </w:tc>
        <w:tc>
          <w:tcPr>
            <w:tcW w:w="585" w:type="pct"/>
            <w:vMerge/>
            <w:shd w:val="clear" w:color="auto" w:fill="FFFFFF"/>
            <w:vAlign w:val="center"/>
          </w:tcPr>
          <w:p w14:paraId="02663475"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25F71A9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216452FF" w14:textId="77777777" w:rsidTr="00FB2758">
        <w:trPr>
          <w:trHeight w:val="23"/>
        </w:trPr>
        <w:tc>
          <w:tcPr>
            <w:tcW w:w="715" w:type="pct"/>
            <w:vMerge/>
            <w:shd w:val="clear" w:color="auto" w:fill="FFFFFF"/>
          </w:tcPr>
          <w:p w14:paraId="56F046D2"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5AD9DD33"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85" w:type="pct"/>
            <w:vMerge/>
            <w:shd w:val="clear" w:color="auto" w:fill="auto"/>
          </w:tcPr>
          <w:p w14:paraId="7307D17B"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tcPr>
          <w:p w14:paraId="0DFC415D"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4AC414A5" w14:textId="77777777" w:rsidTr="00FB2758">
        <w:trPr>
          <w:trHeight w:val="23"/>
        </w:trPr>
        <w:tc>
          <w:tcPr>
            <w:tcW w:w="715" w:type="pct"/>
            <w:vMerge/>
            <w:shd w:val="clear" w:color="auto" w:fill="FFFFFF"/>
          </w:tcPr>
          <w:p w14:paraId="20D0BBAF"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02BCE126"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 </w:t>
            </w:r>
            <w:r w:rsidRPr="00912508">
              <w:rPr>
                <w:rFonts w:ascii="Times New Roman" w:eastAsia="Times New Roman" w:hAnsi="Times New Roman" w:cs="Times New Roman"/>
                <w:sz w:val="24"/>
                <w:szCs w:val="24"/>
                <w:lang w:eastAsia="ru-RU"/>
              </w:rPr>
              <w:t>Лабораторное занятие №1. Эффекты освещения светотеневые</w:t>
            </w:r>
          </w:p>
        </w:tc>
        <w:tc>
          <w:tcPr>
            <w:tcW w:w="585" w:type="pct"/>
            <w:vMerge/>
            <w:shd w:val="clear" w:color="auto" w:fill="FFFFFF"/>
          </w:tcPr>
          <w:p w14:paraId="2316279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23FA0CA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F506721" w14:textId="77777777" w:rsidTr="00FB2758">
        <w:trPr>
          <w:trHeight w:val="23"/>
        </w:trPr>
        <w:tc>
          <w:tcPr>
            <w:tcW w:w="715" w:type="pct"/>
            <w:vMerge/>
            <w:shd w:val="clear" w:color="auto" w:fill="FFFFFF"/>
          </w:tcPr>
          <w:p w14:paraId="5F58DDB3"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6F3DFB1C"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2.</w:t>
            </w:r>
            <w:r w:rsidRPr="00912508">
              <w:rPr>
                <w:rFonts w:ascii="Times New Roman" w:eastAsia="Times New Roman" w:hAnsi="Times New Roman" w:cs="Times New Roman"/>
                <w:sz w:val="24"/>
                <w:szCs w:val="24"/>
                <w:lang w:eastAsia="ru-RU"/>
              </w:rPr>
              <w:t xml:space="preserve"> Лабораторное занятие №2. Эффекты освещения светотональные.</w:t>
            </w:r>
          </w:p>
        </w:tc>
        <w:tc>
          <w:tcPr>
            <w:tcW w:w="585" w:type="pct"/>
            <w:vMerge/>
            <w:shd w:val="clear" w:color="auto" w:fill="FFFFFF"/>
          </w:tcPr>
          <w:p w14:paraId="37D74E45"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59E2728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310A8AE4" w14:textId="77777777" w:rsidTr="00FB2758">
        <w:trPr>
          <w:trHeight w:val="23"/>
        </w:trPr>
        <w:tc>
          <w:tcPr>
            <w:tcW w:w="715" w:type="pct"/>
            <w:vMerge/>
            <w:shd w:val="clear" w:color="auto" w:fill="FFFFFF"/>
          </w:tcPr>
          <w:p w14:paraId="2A913EC5"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2121E6FB"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3.</w:t>
            </w:r>
            <w:r w:rsidRPr="00912508">
              <w:rPr>
                <w:rFonts w:ascii="Times New Roman" w:eastAsia="Times New Roman" w:hAnsi="Times New Roman" w:cs="Times New Roman"/>
                <w:sz w:val="24"/>
                <w:szCs w:val="24"/>
                <w:lang w:eastAsia="ru-RU"/>
              </w:rPr>
              <w:t xml:space="preserve"> Лабораторное занятие №3. Светотеневой свет и форма    </w:t>
            </w:r>
          </w:p>
        </w:tc>
        <w:tc>
          <w:tcPr>
            <w:tcW w:w="585" w:type="pct"/>
            <w:vMerge/>
            <w:shd w:val="clear" w:color="auto" w:fill="FFFFFF"/>
          </w:tcPr>
          <w:p w14:paraId="2CA6F5BD"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1C2E233D"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24F90E7A" w14:textId="77777777" w:rsidTr="00FB2758">
        <w:trPr>
          <w:trHeight w:val="23"/>
        </w:trPr>
        <w:tc>
          <w:tcPr>
            <w:tcW w:w="715" w:type="pct"/>
            <w:vMerge/>
            <w:shd w:val="clear" w:color="auto" w:fill="FFFFFF"/>
          </w:tcPr>
          <w:p w14:paraId="7C7F1B5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33493352"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4.</w:t>
            </w:r>
            <w:r w:rsidRPr="00912508">
              <w:rPr>
                <w:rFonts w:ascii="Times New Roman" w:eastAsia="Times New Roman" w:hAnsi="Times New Roman" w:cs="Times New Roman"/>
                <w:sz w:val="24"/>
                <w:szCs w:val="24"/>
                <w:lang w:eastAsia="ru-RU"/>
              </w:rPr>
              <w:t xml:space="preserve"> Лабораторное занятие №4. Свет и ракурс (двухсторонний свет) </w:t>
            </w:r>
          </w:p>
        </w:tc>
        <w:tc>
          <w:tcPr>
            <w:tcW w:w="585" w:type="pct"/>
            <w:vMerge/>
            <w:shd w:val="clear" w:color="auto" w:fill="FFFFFF"/>
          </w:tcPr>
          <w:p w14:paraId="1A42B2B9"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0BCF2632"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BA22779" w14:textId="77777777" w:rsidTr="00FB2758">
        <w:trPr>
          <w:trHeight w:val="23"/>
        </w:trPr>
        <w:tc>
          <w:tcPr>
            <w:tcW w:w="715" w:type="pct"/>
            <w:vMerge/>
            <w:shd w:val="clear" w:color="auto" w:fill="FFFFFF"/>
          </w:tcPr>
          <w:p w14:paraId="01AD2EA6"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6BE33EFD"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5.</w:t>
            </w:r>
            <w:r w:rsidRPr="00912508">
              <w:rPr>
                <w:rFonts w:ascii="Times New Roman" w:eastAsia="Times New Roman" w:hAnsi="Times New Roman" w:cs="Times New Roman"/>
                <w:sz w:val="24"/>
                <w:szCs w:val="24"/>
                <w:lang w:eastAsia="ru-RU"/>
              </w:rPr>
              <w:t xml:space="preserve"> Лабораторное занятие №5. Свет и ракурс (верхний и нижний свет)</w:t>
            </w:r>
          </w:p>
        </w:tc>
        <w:tc>
          <w:tcPr>
            <w:tcW w:w="585" w:type="pct"/>
            <w:vMerge/>
            <w:shd w:val="clear" w:color="auto" w:fill="FFFFFF"/>
          </w:tcPr>
          <w:p w14:paraId="07F461F5"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455EA9B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2A07ABAD" w14:textId="77777777" w:rsidTr="00FB2758">
        <w:trPr>
          <w:trHeight w:val="23"/>
        </w:trPr>
        <w:tc>
          <w:tcPr>
            <w:tcW w:w="715" w:type="pct"/>
            <w:vMerge/>
            <w:shd w:val="clear" w:color="auto" w:fill="FFFFFF"/>
          </w:tcPr>
          <w:p w14:paraId="76D1442A"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5530FF16"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6.</w:t>
            </w:r>
            <w:r w:rsidRPr="00912508">
              <w:rPr>
                <w:rFonts w:ascii="Times New Roman" w:eastAsia="Times New Roman" w:hAnsi="Times New Roman" w:cs="Times New Roman"/>
                <w:sz w:val="24"/>
                <w:szCs w:val="24"/>
                <w:lang w:eastAsia="ru-RU"/>
              </w:rPr>
              <w:t xml:space="preserve"> Лабораторное занятие №6. Свет и фактура (металл, дерево)</w:t>
            </w:r>
          </w:p>
        </w:tc>
        <w:tc>
          <w:tcPr>
            <w:tcW w:w="585" w:type="pct"/>
            <w:vMerge/>
            <w:shd w:val="clear" w:color="auto" w:fill="FFFFFF"/>
          </w:tcPr>
          <w:p w14:paraId="53B6C45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2596ECD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33132AA" w14:textId="77777777" w:rsidTr="00FB2758">
        <w:trPr>
          <w:trHeight w:val="23"/>
        </w:trPr>
        <w:tc>
          <w:tcPr>
            <w:tcW w:w="715" w:type="pct"/>
            <w:vMerge/>
            <w:shd w:val="clear" w:color="auto" w:fill="FFFFFF"/>
          </w:tcPr>
          <w:p w14:paraId="0351C399"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72C97D73"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7.</w:t>
            </w:r>
            <w:r w:rsidRPr="00912508">
              <w:rPr>
                <w:rFonts w:ascii="Times New Roman" w:eastAsia="Times New Roman" w:hAnsi="Times New Roman" w:cs="Times New Roman"/>
                <w:sz w:val="24"/>
                <w:szCs w:val="24"/>
                <w:lang w:eastAsia="ru-RU"/>
              </w:rPr>
              <w:t xml:space="preserve"> Лабораторное занятие №7. Свет и фактура (стекло, пластик)</w:t>
            </w:r>
          </w:p>
        </w:tc>
        <w:tc>
          <w:tcPr>
            <w:tcW w:w="585" w:type="pct"/>
            <w:vMerge/>
            <w:shd w:val="clear" w:color="auto" w:fill="FFFFFF"/>
          </w:tcPr>
          <w:p w14:paraId="36DE9FD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15A5C2DC"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95ABEE1" w14:textId="77777777" w:rsidTr="00FB2758">
        <w:trPr>
          <w:trHeight w:val="23"/>
        </w:trPr>
        <w:tc>
          <w:tcPr>
            <w:tcW w:w="715" w:type="pct"/>
            <w:vMerge/>
            <w:shd w:val="clear" w:color="auto" w:fill="FFFFFF"/>
          </w:tcPr>
          <w:p w14:paraId="617154D6"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53D06E9B"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8. </w:t>
            </w:r>
            <w:r w:rsidRPr="00912508">
              <w:rPr>
                <w:rFonts w:ascii="Times New Roman" w:eastAsia="Times New Roman" w:hAnsi="Times New Roman" w:cs="Times New Roman"/>
                <w:sz w:val="24"/>
                <w:szCs w:val="24"/>
                <w:lang w:eastAsia="ru-RU"/>
              </w:rPr>
              <w:t xml:space="preserve">Лабораторное занятие №8. Свет и тёмная тональность. </w:t>
            </w:r>
          </w:p>
        </w:tc>
        <w:tc>
          <w:tcPr>
            <w:tcW w:w="585" w:type="pct"/>
            <w:vMerge/>
            <w:shd w:val="clear" w:color="auto" w:fill="FFFFFF"/>
          </w:tcPr>
          <w:p w14:paraId="7E301A7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1674C949"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B5BFDC3" w14:textId="77777777" w:rsidTr="00FB2758">
        <w:trPr>
          <w:trHeight w:val="23"/>
        </w:trPr>
        <w:tc>
          <w:tcPr>
            <w:tcW w:w="715" w:type="pct"/>
            <w:vMerge/>
            <w:shd w:val="clear" w:color="auto" w:fill="FFFFFF"/>
          </w:tcPr>
          <w:p w14:paraId="49596A8C"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shd w:val="clear" w:color="auto" w:fill="FFFFFF"/>
          </w:tcPr>
          <w:p w14:paraId="0659482B" w14:textId="77777777" w:rsidR="009F3A63" w:rsidRPr="00912508" w:rsidRDefault="009F3A63"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9. </w:t>
            </w:r>
            <w:r w:rsidRPr="00912508">
              <w:rPr>
                <w:rFonts w:ascii="Times New Roman" w:eastAsia="Times New Roman" w:hAnsi="Times New Roman" w:cs="Times New Roman"/>
                <w:sz w:val="24"/>
                <w:szCs w:val="24"/>
                <w:lang w:eastAsia="ru-RU"/>
              </w:rPr>
              <w:t>Лабораторное занятие №9. Свет и светлая тональность.</w:t>
            </w:r>
          </w:p>
        </w:tc>
        <w:tc>
          <w:tcPr>
            <w:tcW w:w="585" w:type="pct"/>
            <w:vMerge/>
            <w:shd w:val="clear" w:color="auto" w:fill="FFFFFF"/>
          </w:tcPr>
          <w:p w14:paraId="2A323BC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shd w:val="clear" w:color="auto" w:fill="FFFFFF"/>
          </w:tcPr>
          <w:p w14:paraId="642C87A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834AFDD" w14:textId="77777777" w:rsidTr="00FB2758">
        <w:trPr>
          <w:trHeight w:val="23"/>
        </w:trPr>
        <w:tc>
          <w:tcPr>
            <w:tcW w:w="715" w:type="pct"/>
            <w:vMerge w:val="restart"/>
            <w:shd w:val="clear" w:color="auto" w:fill="auto"/>
          </w:tcPr>
          <w:p w14:paraId="3322E640"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 xml:space="preserve">Тема 9.  Колористическая композиция </w:t>
            </w:r>
          </w:p>
          <w:p w14:paraId="5CE7F8DE"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4A4351C3"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Содержание</w:t>
            </w:r>
          </w:p>
        </w:tc>
        <w:tc>
          <w:tcPr>
            <w:tcW w:w="585" w:type="pct"/>
            <w:tcBorders>
              <w:top w:val="single" w:sz="4" w:space="0" w:color="auto"/>
            </w:tcBorders>
            <w:shd w:val="clear" w:color="auto" w:fill="auto"/>
            <w:vAlign w:val="center"/>
          </w:tcPr>
          <w:p w14:paraId="13A47C03"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val="restart"/>
            <w:tcBorders>
              <w:top w:val="single" w:sz="4" w:space="0" w:color="auto"/>
            </w:tcBorders>
          </w:tcPr>
          <w:p w14:paraId="28362E39"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01</w:t>
            </w:r>
          </w:p>
          <w:p w14:paraId="4197FDD9"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02</w:t>
            </w:r>
          </w:p>
          <w:p w14:paraId="7EF2500F"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ОК 08</w:t>
            </w:r>
          </w:p>
          <w:p w14:paraId="30F654AC"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1.1</w:t>
            </w:r>
          </w:p>
          <w:p w14:paraId="751B22D2"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1.2</w:t>
            </w:r>
          </w:p>
          <w:p w14:paraId="2D13D86A"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1.3</w:t>
            </w:r>
          </w:p>
          <w:p w14:paraId="6D621360"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1.4</w:t>
            </w:r>
          </w:p>
          <w:p w14:paraId="668E44E8" w14:textId="77777777" w:rsidR="009F3A63" w:rsidRPr="00912508" w:rsidRDefault="009F3A63"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7AF65C02"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sz w:val="24"/>
                <w:lang w:eastAsia="ru-RU"/>
              </w:rPr>
              <w:t>ПК 3.1 (2)</w:t>
            </w:r>
          </w:p>
        </w:tc>
      </w:tr>
      <w:tr w:rsidR="009F3A63" w:rsidRPr="00912508" w14:paraId="0F36D42F" w14:textId="77777777" w:rsidTr="00FB2758">
        <w:trPr>
          <w:trHeight w:val="23"/>
        </w:trPr>
        <w:tc>
          <w:tcPr>
            <w:tcW w:w="715" w:type="pct"/>
            <w:vMerge/>
            <w:shd w:val="clear" w:color="auto" w:fill="auto"/>
          </w:tcPr>
          <w:p w14:paraId="784B83EE"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041128B7" w14:textId="77777777" w:rsidR="009F3A63" w:rsidRPr="00912508" w:rsidRDefault="009F3A63" w:rsidP="00FB2758">
            <w:pPr>
              <w:shd w:val="clear" w:color="auto" w:fill="FFFFFF"/>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Основы колористики для фотографа. Теория цвета</w:t>
            </w:r>
          </w:p>
        </w:tc>
        <w:tc>
          <w:tcPr>
            <w:tcW w:w="585" w:type="pct"/>
            <w:vMerge w:val="restart"/>
            <w:shd w:val="clear" w:color="auto" w:fill="auto"/>
            <w:vAlign w:val="center"/>
          </w:tcPr>
          <w:p w14:paraId="2153B3A6"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tcPr>
          <w:p w14:paraId="231F9F81"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5BB4AF3F" w14:textId="77777777" w:rsidTr="00FB2758">
        <w:trPr>
          <w:trHeight w:val="23"/>
        </w:trPr>
        <w:tc>
          <w:tcPr>
            <w:tcW w:w="715" w:type="pct"/>
            <w:vMerge/>
            <w:shd w:val="clear" w:color="auto" w:fill="auto"/>
          </w:tcPr>
          <w:p w14:paraId="4576CB04"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79573E47" w14:textId="77777777" w:rsidR="009F3A63" w:rsidRPr="00912508" w:rsidRDefault="009F3A63" w:rsidP="00FB2758">
            <w:pPr>
              <w:shd w:val="clear" w:color="auto" w:fill="FFFFFF"/>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2. </w:t>
            </w:r>
            <w:r w:rsidRPr="00912508">
              <w:rPr>
                <w:rFonts w:ascii="Times New Roman" w:eastAsia="Times New Roman" w:hAnsi="Times New Roman" w:cs="Times New Roman"/>
                <w:bCs/>
                <w:sz w:val="24"/>
                <w:lang w:eastAsia="ru-RU"/>
              </w:rPr>
              <w:t>Определение видов и вариантов цветовых композиций в фотографии. Влияние цветовой композиции на образное решение фотографии. Цветовые гармонии</w:t>
            </w:r>
          </w:p>
        </w:tc>
        <w:tc>
          <w:tcPr>
            <w:tcW w:w="585" w:type="pct"/>
            <w:vMerge/>
            <w:shd w:val="clear" w:color="auto" w:fill="auto"/>
            <w:vAlign w:val="center"/>
          </w:tcPr>
          <w:p w14:paraId="22FD243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tcPr>
          <w:p w14:paraId="6463976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19CCD8F" w14:textId="77777777" w:rsidTr="00FB2758">
        <w:trPr>
          <w:trHeight w:val="23"/>
        </w:trPr>
        <w:tc>
          <w:tcPr>
            <w:tcW w:w="715" w:type="pct"/>
            <w:vMerge/>
            <w:shd w:val="clear" w:color="auto" w:fill="auto"/>
          </w:tcPr>
          <w:p w14:paraId="3DB3F9C0"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3C8109E0"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585" w:type="pct"/>
            <w:vMerge/>
            <w:shd w:val="clear" w:color="auto" w:fill="auto"/>
            <w:vAlign w:val="center"/>
          </w:tcPr>
          <w:p w14:paraId="3D64A905"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vMerge/>
          </w:tcPr>
          <w:p w14:paraId="59B50C11"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3A32C24D" w14:textId="77777777" w:rsidTr="00FB2758">
        <w:trPr>
          <w:trHeight w:val="23"/>
        </w:trPr>
        <w:tc>
          <w:tcPr>
            <w:tcW w:w="715" w:type="pct"/>
            <w:vMerge/>
            <w:shd w:val="clear" w:color="auto" w:fill="auto"/>
          </w:tcPr>
          <w:p w14:paraId="47869135"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107D892E"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 xml:space="preserve">1. </w:t>
            </w:r>
            <w:r w:rsidRPr="00912508">
              <w:rPr>
                <w:rFonts w:ascii="Times New Roman" w:eastAsia="Times New Roman" w:hAnsi="Times New Roman" w:cs="Times New Roman"/>
                <w:bCs/>
                <w:sz w:val="24"/>
                <w:szCs w:val="24"/>
                <w:lang w:eastAsia="ru-RU"/>
              </w:rPr>
              <w:t>Лабораторное занятие №10. Свет и колорит (контраст цветов, цветовой акцент)</w:t>
            </w:r>
          </w:p>
        </w:tc>
        <w:tc>
          <w:tcPr>
            <w:tcW w:w="585" w:type="pct"/>
            <w:vMerge/>
            <w:shd w:val="clear" w:color="auto" w:fill="auto"/>
            <w:vAlign w:val="center"/>
          </w:tcPr>
          <w:p w14:paraId="3B0464E8"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tcPr>
          <w:p w14:paraId="329FDECA"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055F154C" w14:textId="77777777" w:rsidTr="00FB2758">
        <w:trPr>
          <w:trHeight w:val="23"/>
        </w:trPr>
        <w:tc>
          <w:tcPr>
            <w:tcW w:w="715" w:type="pct"/>
            <w:vMerge/>
            <w:shd w:val="clear" w:color="auto" w:fill="auto"/>
          </w:tcPr>
          <w:p w14:paraId="4854D26C"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791959E4"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 xml:space="preserve">2. </w:t>
            </w:r>
            <w:r w:rsidRPr="00912508">
              <w:rPr>
                <w:rFonts w:ascii="Times New Roman" w:eastAsia="Times New Roman" w:hAnsi="Times New Roman" w:cs="Times New Roman"/>
                <w:bCs/>
                <w:sz w:val="24"/>
                <w:szCs w:val="24"/>
                <w:lang w:eastAsia="ru-RU"/>
              </w:rPr>
              <w:t>Лабораторное занятие №11. Свет и колорит (одна цветовая тональность)</w:t>
            </w:r>
          </w:p>
        </w:tc>
        <w:tc>
          <w:tcPr>
            <w:tcW w:w="585" w:type="pct"/>
            <w:vMerge/>
            <w:shd w:val="clear" w:color="auto" w:fill="auto"/>
            <w:vAlign w:val="center"/>
          </w:tcPr>
          <w:p w14:paraId="5C9A65CE"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tcPr>
          <w:p w14:paraId="2A4071EB"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47C57B21" w14:textId="77777777" w:rsidTr="00FB2758">
        <w:trPr>
          <w:trHeight w:val="23"/>
        </w:trPr>
        <w:tc>
          <w:tcPr>
            <w:tcW w:w="715" w:type="pct"/>
            <w:vMerge/>
            <w:shd w:val="clear" w:color="auto" w:fill="auto"/>
          </w:tcPr>
          <w:p w14:paraId="2BC0BEAE"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3063" w:type="pct"/>
            <w:tcBorders>
              <w:top w:val="single" w:sz="4" w:space="0" w:color="auto"/>
            </w:tcBorders>
            <w:shd w:val="clear" w:color="auto" w:fill="auto"/>
          </w:tcPr>
          <w:p w14:paraId="1C5FEA49" w14:textId="77777777" w:rsidR="009F3A63" w:rsidRPr="00912508" w:rsidRDefault="009F3A63" w:rsidP="00FB2758">
            <w:pPr>
              <w:shd w:val="clear" w:color="auto" w:fill="FFFFFF"/>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szCs w:val="24"/>
                <w:lang w:eastAsia="ru-RU"/>
              </w:rPr>
              <w:t xml:space="preserve">3. </w:t>
            </w:r>
            <w:r w:rsidRPr="00912508">
              <w:rPr>
                <w:rFonts w:ascii="Times New Roman" w:eastAsia="Times New Roman" w:hAnsi="Times New Roman" w:cs="Times New Roman"/>
                <w:bCs/>
                <w:sz w:val="24"/>
                <w:szCs w:val="24"/>
                <w:lang w:eastAsia="ru-RU"/>
              </w:rPr>
              <w:t>Лабораторное занятие №12. Свет и колорит (многоцветная композиция)</w:t>
            </w:r>
          </w:p>
        </w:tc>
        <w:tc>
          <w:tcPr>
            <w:tcW w:w="585" w:type="pct"/>
            <w:vMerge/>
            <w:shd w:val="clear" w:color="auto" w:fill="auto"/>
            <w:vAlign w:val="center"/>
          </w:tcPr>
          <w:p w14:paraId="26ABBA87"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c>
          <w:tcPr>
            <w:tcW w:w="637" w:type="pct"/>
            <w:vMerge/>
          </w:tcPr>
          <w:p w14:paraId="251F95E0" w14:textId="77777777" w:rsidR="009F3A63" w:rsidRPr="00912508" w:rsidRDefault="009F3A63" w:rsidP="00FB2758">
            <w:pPr>
              <w:shd w:val="clear" w:color="auto" w:fill="FFFFFF"/>
              <w:jc w:val="center"/>
              <w:rPr>
                <w:rFonts w:ascii="Times New Roman" w:eastAsia="Times New Roman" w:hAnsi="Times New Roman" w:cs="Times New Roman"/>
                <w:bCs/>
                <w:sz w:val="24"/>
                <w:szCs w:val="24"/>
                <w:lang w:eastAsia="ru-RU"/>
              </w:rPr>
            </w:pPr>
          </w:p>
        </w:tc>
      </w:tr>
      <w:tr w:rsidR="009F3A63" w:rsidRPr="00912508" w14:paraId="1728F858" w14:textId="77777777" w:rsidTr="00FB2758">
        <w:trPr>
          <w:trHeight w:val="23"/>
        </w:trPr>
        <w:tc>
          <w:tcPr>
            <w:tcW w:w="3778" w:type="pct"/>
            <w:gridSpan w:val="2"/>
            <w:shd w:val="clear" w:color="auto" w:fill="auto"/>
          </w:tcPr>
          <w:p w14:paraId="7E118923"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Промежуточная аттестация</w:t>
            </w:r>
          </w:p>
        </w:tc>
        <w:tc>
          <w:tcPr>
            <w:tcW w:w="585" w:type="pct"/>
            <w:shd w:val="clear" w:color="auto" w:fill="auto"/>
            <w:vAlign w:val="center"/>
          </w:tcPr>
          <w:p w14:paraId="01C6EFFE"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c>
          <w:tcPr>
            <w:tcW w:w="637" w:type="pct"/>
          </w:tcPr>
          <w:p w14:paraId="47F18285"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r w:rsidR="009F3A63" w:rsidRPr="00912508" w14:paraId="31E32244" w14:textId="77777777" w:rsidTr="00FB2758">
        <w:trPr>
          <w:trHeight w:val="23"/>
        </w:trPr>
        <w:tc>
          <w:tcPr>
            <w:tcW w:w="3778" w:type="pct"/>
            <w:gridSpan w:val="2"/>
            <w:shd w:val="clear" w:color="auto" w:fill="auto"/>
          </w:tcPr>
          <w:p w14:paraId="19CC1227" w14:textId="77777777" w:rsidR="009F3A63" w:rsidRPr="00912508" w:rsidRDefault="009F3A63" w:rsidP="00FB2758">
            <w:pPr>
              <w:shd w:val="clear" w:color="auto" w:fill="FFFFFF"/>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Всего:</w:t>
            </w:r>
          </w:p>
        </w:tc>
        <w:tc>
          <w:tcPr>
            <w:tcW w:w="585" w:type="pct"/>
            <w:shd w:val="clear" w:color="auto" w:fill="auto"/>
            <w:vAlign w:val="center"/>
          </w:tcPr>
          <w:p w14:paraId="44E10EE6"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74</w:t>
            </w:r>
          </w:p>
        </w:tc>
        <w:tc>
          <w:tcPr>
            <w:tcW w:w="637" w:type="pct"/>
          </w:tcPr>
          <w:p w14:paraId="09057842" w14:textId="77777777" w:rsidR="009F3A63" w:rsidRPr="00912508" w:rsidRDefault="009F3A63" w:rsidP="00FB2758">
            <w:pPr>
              <w:shd w:val="clear" w:color="auto" w:fill="FFFFFF"/>
              <w:jc w:val="center"/>
              <w:rPr>
                <w:rFonts w:ascii="Times New Roman" w:eastAsia="Times New Roman" w:hAnsi="Times New Roman" w:cs="Times New Roman"/>
                <w:b/>
                <w:bCs/>
                <w:sz w:val="24"/>
                <w:szCs w:val="24"/>
                <w:lang w:eastAsia="ru-RU"/>
              </w:rPr>
            </w:pPr>
          </w:p>
        </w:tc>
      </w:tr>
    </w:tbl>
    <w:p w14:paraId="71A65D92" w14:textId="77777777" w:rsidR="009F3A63" w:rsidRPr="00912508" w:rsidRDefault="009F3A63" w:rsidP="009F3A63">
      <w:pPr>
        <w:ind w:firstLine="709"/>
        <w:rPr>
          <w:rFonts w:ascii="Times New Roman" w:eastAsia="Times New Roman" w:hAnsi="Times New Roman" w:cs="Times New Roman"/>
          <w:i/>
          <w:sz w:val="24"/>
          <w:lang w:eastAsia="ru-RU"/>
        </w:rPr>
        <w:sectPr w:rsidR="009F3A63" w:rsidRPr="00912508" w:rsidSect="00EF5183">
          <w:pgSz w:w="16840" w:h="11907" w:orient="landscape"/>
          <w:pgMar w:top="851" w:right="567" w:bottom="1134" w:left="992" w:header="709" w:footer="709" w:gutter="0"/>
          <w:cols w:space="720"/>
        </w:sectPr>
      </w:pPr>
    </w:p>
    <w:p w14:paraId="1660A633" w14:textId="0F44CCBE" w:rsidR="009F3A63" w:rsidRPr="00912508" w:rsidRDefault="009F3A63" w:rsidP="009F3A63">
      <w:pPr>
        <w:jc w:val="center"/>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lang w:eastAsia="ru-RU"/>
        </w:rPr>
        <w:t xml:space="preserve">3. </w:t>
      </w:r>
      <w:r w:rsidRPr="00912508">
        <w:rPr>
          <w:rFonts w:ascii="Times New Roman" w:eastAsia="Times New Roman" w:hAnsi="Times New Roman" w:cs="Times New Roman"/>
          <w:b/>
          <w:bCs/>
          <w:sz w:val="24"/>
          <w:szCs w:val="24"/>
          <w:lang w:eastAsia="ru-RU"/>
        </w:rPr>
        <w:t xml:space="preserve">УСЛОВИЯ РЕАЛИЗАЦИИ </w:t>
      </w:r>
      <w:r w:rsidR="00DF2A20">
        <w:rPr>
          <w:rFonts w:ascii="Times New Roman" w:eastAsia="Times New Roman" w:hAnsi="Times New Roman" w:cs="Times New Roman"/>
          <w:b/>
          <w:bCs/>
          <w:sz w:val="24"/>
          <w:szCs w:val="24"/>
          <w:lang w:eastAsia="ru-RU"/>
        </w:rPr>
        <w:t xml:space="preserve">АДАПТИРОВАННОЙ РАБОЧЕЙ ПРОГРАММЫ </w:t>
      </w:r>
      <w:r w:rsidRPr="00912508">
        <w:rPr>
          <w:rFonts w:ascii="Times New Roman" w:eastAsia="Times New Roman" w:hAnsi="Times New Roman" w:cs="Times New Roman"/>
          <w:b/>
          <w:bCs/>
          <w:sz w:val="24"/>
          <w:szCs w:val="24"/>
          <w:lang w:eastAsia="ru-RU"/>
        </w:rPr>
        <w:t>УЧЕБНОЙ ДИСЦИПЛИНЫ</w:t>
      </w:r>
    </w:p>
    <w:p w14:paraId="79369614" w14:textId="77777777" w:rsidR="00DF2A20" w:rsidRPr="00DF2A20" w:rsidRDefault="009F3A63" w:rsidP="00DF2A20">
      <w:pPr>
        <w:suppressAutoHyphens/>
        <w:ind w:firstLine="709"/>
        <w:jc w:val="both"/>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Cs/>
          <w:sz w:val="24"/>
          <w:szCs w:val="24"/>
          <w:lang w:eastAsia="ru-RU"/>
        </w:rPr>
        <w:t xml:space="preserve">3.1. </w:t>
      </w:r>
      <w:r w:rsidR="00DF2A20" w:rsidRPr="00DF2A20">
        <w:rPr>
          <w:rFonts w:ascii="Times New Roman" w:eastAsia="Times New Roman" w:hAnsi="Times New Roman" w:cs="Times New Roman"/>
          <w:b/>
          <w:sz w:val="24"/>
          <w:szCs w:val="24"/>
          <w:lang w:eastAsia="ru-RU"/>
        </w:rPr>
        <w:t>Требования к минимальному материально-техническому обеспечению</w:t>
      </w:r>
    </w:p>
    <w:p w14:paraId="3E287933" w14:textId="77777777" w:rsidR="00DF2A20" w:rsidRPr="00DF2A20" w:rsidRDefault="00DF2A20" w:rsidP="00DF2A20">
      <w:pPr>
        <w:suppressAutoHyphens/>
        <w:ind w:firstLine="709"/>
        <w:jc w:val="both"/>
        <w:rPr>
          <w:rFonts w:ascii="Times New Roman" w:eastAsia="Times New Roman" w:hAnsi="Times New Roman" w:cs="Times New Roman"/>
          <w:bCs/>
          <w:sz w:val="24"/>
          <w:szCs w:val="24"/>
          <w:lang w:eastAsia="ru-RU"/>
        </w:rPr>
      </w:pPr>
      <w:r w:rsidRPr="00DF2A20">
        <w:rPr>
          <w:rFonts w:ascii="Times New Roman" w:eastAsia="Times New Roman" w:hAnsi="Times New Roman" w:cs="Times New Roman"/>
          <w:bCs/>
          <w:sz w:val="24"/>
          <w:szCs w:val="24"/>
          <w:lang w:eastAsia="ru-RU"/>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5974672B" w14:textId="77777777" w:rsidR="00DF2A20" w:rsidRDefault="00DF2A20" w:rsidP="00DF2A20">
      <w:pPr>
        <w:suppressAutoHyphens/>
        <w:ind w:firstLine="709"/>
        <w:jc w:val="both"/>
        <w:rPr>
          <w:rFonts w:ascii="Times New Roman" w:eastAsia="Times New Roman" w:hAnsi="Times New Roman" w:cs="Times New Roman"/>
          <w:bCs/>
          <w:sz w:val="24"/>
          <w:szCs w:val="24"/>
          <w:lang w:eastAsia="ru-RU"/>
        </w:rPr>
      </w:pPr>
      <w:r w:rsidRPr="00DF2A20">
        <w:rPr>
          <w:rFonts w:ascii="Times New Roman" w:eastAsia="Times New Roman" w:hAnsi="Times New Roman" w:cs="Times New Roman"/>
          <w:bCs/>
          <w:sz w:val="24"/>
          <w:szCs w:val="24"/>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14D4A542" w14:textId="6F20D410" w:rsidR="009F3A63" w:rsidRPr="00912508" w:rsidRDefault="009F3A63" w:rsidP="00DF2A20">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3CD48754" w14:textId="77777777" w:rsidR="009F3A63" w:rsidRPr="00912508" w:rsidRDefault="009F3A63" w:rsidP="009F3A63">
      <w:pPr>
        <w:suppressAutoHyphens/>
        <w:autoSpaceDE w:val="0"/>
        <w:autoSpaceDN w:val="0"/>
        <w:adjustRightInd w:val="0"/>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bCs/>
          <w:sz w:val="24"/>
          <w:szCs w:val="24"/>
          <w:lang w:eastAsia="ru-RU"/>
        </w:rPr>
        <w:t>Кабинет</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«Теории фотографии»,</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sz w:val="24"/>
          <w:szCs w:val="24"/>
        </w:rPr>
        <w:t>оснащенный о</w:t>
      </w:r>
      <w:r w:rsidRPr="00912508">
        <w:rPr>
          <w:rFonts w:ascii="Times New Roman" w:eastAsia="Times New Roman" w:hAnsi="Times New Roman" w:cs="Times New Roman"/>
          <w:bCs/>
          <w:sz w:val="24"/>
          <w:szCs w:val="24"/>
        </w:rPr>
        <w:t>борудованием</w:t>
      </w:r>
      <w:r w:rsidRPr="00912508">
        <w:rPr>
          <w:rFonts w:ascii="Times New Roman" w:eastAsia="Times New Roman" w:hAnsi="Times New Roman" w:cs="Times New Roman"/>
          <w:bCs/>
          <w:sz w:val="24"/>
          <w:szCs w:val="24"/>
          <w:lang w:eastAsia="ru-RU"/>
        </w:rPr>
        <w:t xml:space="preserve"> приведенным в п. 6.1.2.1 образовательной программы по</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специальности 54.02.08 Техника и искусство фотографии.</w:t>
      </w:r>
    </w:p>
    <w:p w14:paraId="40587DC1" w14:textId="77777777" w:rsidR="009F3A63" w:rsidRPr="00912508" w:rsidRDefault="009F3A63" w:rsidP="009F3A63">
      <w:pPr>
        <w:suppressAutoHyphens/>
        <w:ind w:firstLine="709"/>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Лаборатория «Фотокомпозиции»</w:t>
      </w:r>
      <w:r w:rsidRPr="00912508">
        <w:rPr>
          <w:rFonts w:ascii="Times New Roman" w:eastAsia="Times New Roman" w:hAnsi="Times New Roman" w:cs="Times New Roman"/>
          <w:bCs/>
          <w:iCs/>
          <w:sz w:val="24"/>
          <w:szCs w:val="24"/>
          <w:lang w:eastAsia="ru-RU"/>
        </w:rPr>
        <w:t>,</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оснащенная необходимым для реализации программы учебной дисциплины оборудованием, приведенным в п. 6.1.2.3 образовательной программы по данной специальности.</w:t>
      </w:r>
    </w:p>
    <w:p w14:paraId="1DDD1F98" w14:textId="77777777" w:rsidR="009F3A63" w:rsidRPr="00912508" w:rsidRDefault="009F3A63" w:rsidP="009F3A63">
      <w:pPr>
        <w:suppressAutoHyphens/>
        <w:ind w:firstLine="709"/>
        <w:jc w:val="both"/>
        <w:rPr>
          <w:rFonts w:ascii="Times New Roman" w:eastAsia="Times New Roman" w:hAnsi="Times New Roman" w:cs="Times New Roman"/>
          <w:bCs/>
          <w:sz w:val="24"/>
          <w:szCs w:val="24"/>
          <w:lang w:eastAsia="ru-RU"/>
        </w:rPr>
      </w:pPr>
    </w:p>
    <w:p w14:paraId="4711D2D3" w14:textId="77777777" w:rsidR="009F3A63" w:rsidRPr="00912508" w:rsidRDefault="009F3A63" w:rsidP="009F3A63">
      <w:pPr>
        <w:suppressAutoHyphens/>
        <w:ind w:firstLine="709"/>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3.2. Информационное обеспечение реализации программы</w:t>
      </w:r>
    </w:p>
    <w:p w14:paraId="11D1C2DF" w14:textId="77777777" w:rsidR="009F3A63" w:rsidRPr="00912508" w:rsidRDefault="009F3A63" w:rsidP="009F3A63">
      <w:pPr>
        <w:suppressAutoHyphens/>
        <w:ind w:firstLine="709"/>
        <w:contextualSpacing/>
        <w:jc w:val="both"/>
        <w:rPr>
          <w:rFonts w:ascii="Times New Roman" w:eastAsia="Calibri" w:hAnsi="Times New Roman" w:cs="Times New Roman"/>
          <w:bCs/>
          <w:sz w:val="24"/>
          <w:szCs w:val="24"/>
        </w:rPr>
      </w:pPr>
      <w:r w:rsidRPr="00912508">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912508">
        <w:rPr>
          <w:rFonts w:ascii="Times New Roman" w:eastAsia="Calibri" w:hAnsi="Times New Roman" w:cs="Times New Roman"/>
          <w:sz w:val="24"/>
          <w:szCs w:val="24"/>
        </w:rPr>
        <w:t xml:space="preserve">ечатные и/или электронные образовательные и информационные ресурсы </w:t>
      </w:r>
      <w:r w:rsidRPr="00912508">
        <w:rPr>
          <w:rFonts w:ascii="Times New Roman" w:eastAsia="Calibri" w:hAnsi="Times New Roman" w:cs="Times New Roman"/>
          <w:sz w:val="24"/>
          <w:szCs w:val="24"/>
        </w:rPr>
        <w:br/>
        <w:t xml:space="preserve">для использования в образовательном процессе. При формировании </w:t>
      </w:r>
      <w:r w:rsidRPr="00912508">
        <w:rPr>
          <w:rFonts w:ascii="Times New Roman" w:eastAsia="Calibri"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372D8CCD" w14:textId="77777777" w:rsidR="009F3A63" w:rsidRPr="00912508" w:rsidRDefault="009F3A63" w:rsidP="009F3A63">
      <w:pPr>
        <w:suppressAutoHyphens/>
        <w:ind w:firstLine="709"/>
        <w:jc w:val="both"/>
        <w:rPr>
          <w:rFonts w:ascii="Times New Roman" w:eastAsia="Times New Roman" w:hAnsi="Times New Roman" w:cs="Times New Roman"/>
          <w:sz w:val="24"/>
          <w:szCs w:val="24"/>
          <w:lang w:eastAsia="ru-RU"/>
        </w:rPr>
      </w:pPr>
    </w:p>
    <w:p w14:paraId="697F5941" w14:textId="77777777" w:rsidR="009F3A63" w:rsidRPr="00912508" w:rsidRDefault="009F3A63" w:rsidP="009F3A63">
      <w:pPr>
        <w:ind w:firstLine="709"/>
        <w:contextualSpacing/>
        <w:rPr>
          <w:rFonts w:ascii="Times New Roman" w:eastAsia="Times New Roman" w:hAnsi="Times New Roman" w:cs="Times New Roman"/>
          <w:b/>
          <w:sz w:val="24"/>
          <w:szCs w:val="24"/>
        </w:rPr>
      </w:pPr>
      <w:r w:rsidRPr="00912508">
        <w:rPr>
          <w:rFonts w:ascii="Times New Roman" w:eastAsia="Times New Roman" w:hAnsi="Times New Roman" w:cs="Times New Roman"/>
          <w:b/>
          <w:sz w:val="24"/>
          <w:szCs w:val="24"/>
        </w:rPr>
        <w:t>3.2.1. Основные печатные издания</w:t>
      </w:r>
    </w:p>
    <w:p w14:paraId="55900913" w14:textId="77777777" w:rsidR="009F3A63" w:rsidRPr="00912508" w:rsidRDefault="009F3A63" w:rsidP="009F3A63">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1. Голубева, О. Л. Основы композиции. Учебник. / О. Л. Голубева. — 7-е издание. — Москва :  Издательство В. Шевчук, 2021. — 144 c. — ISBN: 978-5-94232-133-8</w:t>
      </w:r>
    </w:p>
    <w:p w14:paraId="11B8FE6A" w14:textId="77777777" w:rsidR="009F3A63" w:rsidRPr="00912508" w:rsidRDefault="009F3A63" w:rsidP="009F3A63">
      <w:pPr>
        <w:ind w:firstLine="709"/>
        <w:contextualSpacing/>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2. Котляров, А. С.  Композиция изображения. Теория и практика : учебное пособие для среднего профессионального образования / А. С. Котляров, М. А. Кречетова. — 2-е изд., перераб. и доп. — Москва : Издательство Юрайт, 2022. — 122 с</w:t>
      </w:r>
    </w:p>
    <w:p w14:paraId="0104DA30" w14:textId="77777777" w:rsidR="009F3A63" w:rsidRPr="00912508" w:rsidRDefault="009F3A63" w:rsidP="009F3A63">
      <w:pPr>
        <w:ind w:firstLine="709"/>
        <w:contextualSpacing/>
        <w:jc w:val="both"/>
        <w:rPr>
          <w:rFonts w:ascii="Times New Roman" w:eastAsia="Times New Roman" w:hAnsi="Times New Roman" w:cs="Times New Roman"/>
          <w:bCs/>
          <w:i/>
          <w:iCs/>
          <w:sz w:val="24"/>
          <w:szCs w:val="24"/>
          <w:lang w:eastAsia="ru-RU"/>
        </w:rPr>
      </w:pPr>
      <w:r w:rsidRPr="00912508">
        <w:rPr>
          <w:rFonts w:ascii="Times New Roman" w:eastAsia="Times New Roman" w:hAnsi="Times New Roman" w:cs="Times New Roman"/>
          <w:bCs/>
          <w:iCs/>
          <w:sz w:val="24"/>
          <w:szCs w:val="24"/>
          <w:lang w:eastAsia="ru-RU"/>
        </w:rPr>
        <w:t>3.</w:t>
      </w:r>
      <w:r w:rsidRPr="00912508">
        <w:rPr>
          <w:rFonts w:ascii="Times New Roman" w:eastAsia="Times New Roman" w:hAnsi="Times New Roman" w:cs="Times New Roman"/>
          <w:bCs/>
          <w:i/>
          <w:iCs/>
          <w:sz w:val="24"/>
          <w:szCs w:val="24"/>
          <w:lang w:eastAsia="ru-RU"/>
        </w:rPr>
        <w:t xml:space="preserve"> </w:t>
      </w:r>
      <w:r w:rsidRPr="00912508">
        <w:rPr>
          <w:rFonts w:ascii="Times New Roman" w:eastAsia="Times New Roman" w:hAnsi="Times New Roman" w:cs="Times New Roman"/>
          <w:bCs/>
          <w:sz w:val="24"/>
          <w:szCs w:val="24"/>
          <w:lang w:eastAsia="ru-RU"/>
        </w:rPr>
        <w:t>Шимолин, В. И. Фотокомпозиция : учебное пособие / В.И. Шимолин. — Минск : Вышэйшая школа, 2021. 240 с. —  ISBN 978-985-06-3340-8.</w:t>
      </w:r>
    </w:p>
    <w:p w14:paraId="32332753" w14:textId="77777777" w:rsidR="009F3A63" w:rsidRPr="00912508" w:rsidRDefault="009F3A63" w:rsidP="009F3A63">
      <w:pPr>
        <w:ind w:firstLine="709"/>
        <w:contextualSpacing/>
        <w:jc w:val="both"/>
        <w:rPr>
          <w:rFonts w:ascii="Times New Roman" w:eastAsia="Times New Roman" w:hAnsi="Times New Roman" w:cs="Times New Roman"/>
          <w:b/>
          <w:sz w:val="24"/>
          <w:szCs w:val="24"/>
          <w:lang w:eastAsia="ru-RU"/>
        </w:rPr>
      </w:pPr>
    </w:p>
    <w:p w14:paraId="6F78645B" w14:textId="77777777" w:rsidR="009F3A63" w:rsidRPr="00912508" w:rsidRDefault="009F3A63" w:rsidP="009F3A63">
      <w:pPr>
        <w:ind w:firstLine="709"/>
        <w:contextualSpacing/>
        <w:jc w:val="both"/>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3.2.2. Основные электронные издания</w:t>
      </w:r>
    </w:p>
    <w:p w14:paraId="78AEEE27" w14:textId="77777777" w:rsidR="009F3A63" w:rsidRPr="00912508" w:rsidRDefault="009F3A63" w:rsidP="009F3A63">
      <w:pPr>
        <w:ind w:firstLine="709"/>
        <w:contextualSpacing/>
        <w:jc w:val="both"/>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Cs/>
          <w:sz w:val="24"/>
          <w:szCs w:val="24"/>
          <w:lang w:eastAsia="ru-RU"/>
        </w:rPr>
        <w:t>1. Котляров, А. С.  Композиция изображения. Теория и практика : учебное пособие</w:t>
      </w:r>
      <w:r w:rsidRPr="00912508">
        <w:rPr>
          <w:rFonts w:ascii="Times New Roman" w:eastAsia="Times New Roman" w:hAnsi="Times New Roman" w:cs="Times New Roman"/>
          <w:sz w:val="24"/>
          <w:szCs w:val="24"/>
          <w:lang w:eastAsia="ru-RU"/>
        </w:rPr>
        <w:t xml:space="preserve"> для среднего профессионального образования / А. С. Котляров, М. А. Кречетова. — 2-е изд., перераб. и доп. — Москва : Издательство Юрайт, 2022. — 122 с. — (Профессиональное образование). — ISBN 978-5-534-14628-8. — Текст : электронный // Образовательная платформа Юрайт [сайт]. — URL: https://urait.ru/bcode/496930</w:t>
      </w:r>
    </w:p>
    <w:p w14:paraId="69F356C3" w14:textId="77777777" w:rsidR="009F3A63" w:rsidRPr="00912508" w:rsidRDefault="009F3A63" w:rsidP="009F3A63">
      <w:pPr>
        <w:suppressAutoHyphens/>
        <w:ind w:firstLine="709"/>
        <w:contextualSpacing/>
        <w:jc w:val="both"/>
        <w:rPr>
          <w:rFonts w:ascii="Times New Roman" w:eastAsia="Times New Roman" w:hAnsi="Times New Roman" w:cs="Times New Roman"/>
          <w:b/>
          <w:bCs/>
          <w:sz w:val="24"/>
          <w:szCs w:val="24"/>
          <w:lang w:eastAsia="ru-RU"/>
        </w:rPr>
      </w:pPr>
    </w:p>
    <w:p w14:paraId="375455C6" w14:textId="77777777" w:rsidR="009F3A63" w:rsidRPr="00912508" w:rsidRDefault="009F3A63" w:rsidP="009F3A63">
      <w:pPr>
        <w:suppressAutoHyphens/>
        <w:ind w:firstLine="709"/>
        <w:contextualSpacing/>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
          <w:bCs/>
          <w:sz w:val="24"/>
          <w:szCs w:val="24"/>
          <w:lang w:eastAsia="ru-RU"/>
        </w:rPr>
        <w:t xml:space="preserve">3.2.3. Дополнительные источники </w:t>
      </w:r>
    </w:p>
    <w:p w14:paraId="396B6C17" w14:textId="77777777" w:rsidR="009F3A63" w:rsidRPr="00912508" w:rsidRDefault="009F3A63" w:rsidP="009F3A63">
      <w:pPr>
        <w:shd w:val="clear" w:color="auto" w:fill="FFFFFF"/>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1.</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Рисслер, Альбрехт Язык композиции. Создаем выразительные фотографии / Альбрехт Рисслер. — Москва : Манн, Иванов и Фербер, 2017. — 192 c. — ISBN: 978-5-00100-751-7</w:t>
      </w:r>
    </w:p>
    <w:p w14:paraId="691E7C0E" w14:textId="77777777" w:rsidR="009F3A63" w:rsidRPr="00912508" w:rsidRDefault="009F3A63" w:rsidP="009F3A63">
      <w:pPr>
        <w:shd w:val="clear" w:color="auto" w:fill="FFFFFF"/>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2. Петерсон, Брайан В поисках кадра. Идея, цвет и композиция в фотографии  / Брайан Петерсон. — ред. Т. Рапопорт . — Москва : Манн, Иванов и Фербер, 2017. — 160 c. — ISBN: 978-5-00100-108-9 , 978-5-00100-759-3</w:t>
      </w:r>
    </w:p>
    <w:p w14:paraId="518A0CC9" w14:textId="77777777" w:rsidR="009F3A63" w:rsidRPr="00912508" w:rsidRDefault="009F3A63" w:rsidP="009F3A63">
      <w:pPr>
        <w:shd w:val="clear" w:color="auto" w:fill="FFFFFF"/>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3. Петерсон, Брайан В поисках цвета. Как научиться понимать цвет и использовать его в фотографии  / Брайан Петерсон. — Москва : Манн, Иванов и Фербер, 2022 . — 160 c. — ISBN: 978-5-00117-718-0</w:t>
      </w:r>
    </w:p>
    <w:p w14:paraId="381963D8" w14:textId="77777777" w:rsidR="009F3A63" w:rsidRDefault="009F3A63" w:rsidP="009F3A63">
      <w:pPr>
        <w:shd w:val="clear" w:color="auto" w:fill="FFFFFF"/>
        <w:ind w:firstLine="709"/>
        <w:jc w:val="both"/>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4. Фриман, Майкл Композиция в цифровой фотографии. Творческие приемы создания удачных фотоснимков  / Майкл Фриман. — Москва : Добрая книга, 2014. — 192 c. — ISBN: 978-5-98124-636-4</w:t>
      </w:r>
      <w:r w:rsidRPr="00912508">
        <w:rPr>
          <w:rFonts w:ascii="Times New Roman" w:eastAsia="Times New Roman" w:hAnsi="Times New Roman" w:cs="Times New Roman"/>
          <w:bCs/>
          <w:i/>
          <w:sz w:val="24"/>
          <w:szCs w:val="24"/>
          <w:lang w:eastAsia="ru-RU"/>
        </w:rPr>
        <w:t>.</w:t>
      </w:r>
    </w:p>
    <w:p w14:paraId="722B8B91" w14:textId="77777777" w:rsidR="00DF2A20" w:rsidRPr="00DF2A20" w:rsidRDefault="00DF2A20" w:rsidP="00DF2A20">
      <w:pPr>
        <w:shd w:val="clear" w:color="auto" w:fill="FFFFFF"/>
        <w:ind w:firstLine="709"/>
        <w:jc w:val="both"/>
        <w:rPr>
          <w:rFonts w:ascii="Times New Roman" w:eastAsia="Times New Roman" w:hAnsi="Times New Roman" w:cs="Times New Roman"/>
          <w:b/>
          <w:iCs/>
          <w:sz w:val="24"/>
          <w:szCs w:val="24"/>
          <w:lang w:eastAsia="ru-RU"/>
        </w:rPr>
      </w:pPr>
      <w:r w:rsidRPr="00DF2A20">
        <w:rPr>
          <w:rFonts w:ascii="Times New Roman" w:eastAsia="Times New Roman" w:hAnsi="Times New Roman" w:cs="Times New Roman"/>
          <w:b/>
          <w:iCs/>
          <w:sz w:val="24"/>
          <w:szCs w:val="24"/>
          <w:lang w:eastAsia="ru-RU"/>
        </w:rPr>
        <w:t xml:space="preserve">Информационное обеспечение обучения для лиц с нарушениями слуха: </w:t>
      </w:r>
    </w:p>
    <w:p w14:paraId="0B9626DA" w14:textId="77777777" w:rsidR="00DF2A20" w:rsidRPr="00DF2A20" w:rsidRDefault="00DF2A20" w:rsidP="00DF2A20">
      <w:pPr>
        <w:shd w:val="clear" w:color="auto" w:fill="FFFFFF"/>
        <w:ind w:firstLine="709"/>
        <w:jc w:val="both"/>
        <w:rPr>
          <w:rFonts w:ascii="Times New Roman" w:eastAsia="Times New Roman" w:hAnsi="Times New Roman" w:cs="Times New Roman"/>
          <w:bCs/>
          <w:iCs/>
          <w:sz w:val="24"/>
          <w:szCs w:val="24"/>
          <w:lang w:eastAsia="ru-RU"/>
        </w:rPr>
      </w:pPr>
      <w:r w:rsidRPr="00DF2A20">
        <w:rPr>
          <w:rFonts w:ascii="Times New Roman" w:eastAsia="Times New Roman" w:hAnsi="Times New Roman" w:cs="Times New Roman"/>
          <w:bCs/>
          <w:iCs/>
          <w:sz w:val="24"/>
          <w:szCs w:val="24"/>
          <w:lang w:eastAsia="ru-RU"/>
        </w:rPr>
        <w:t>Для реализации программы используются материалы в формах, адаптированных к ограничениям здоровья обучающихся и восприятия информации:</w:t>
      </w:r>
    </w:p>
    <w:p w14:paraId="1A5D1F56" w14:textId="77777777" w:rsidR="00DF2A20" w:rsidRPr="00DF2A20" w:rsidRDefault="00DF2A20" w:rsidP="00DF2A20">
      <w:pPr>
        <w:shd w:val="clear" w:color="auto" w:fill="FFFFFF"/>
        <w:ind w:firstLine="709"/>
        <w:jc w:val="both"/>
        <w:rPr>
          <w:rFonts w:ascii="Times New Roman" w:eastAsia="Times New Roman" w:hAnsi="Times New Roman" w:cs="Times New Roman"/>
          <w:bCs/>
          <w:iCs/>
          <w:sz w:val="24"/>
          <w:szCs w:val="24"/>
          <w:lang w:eastAsia="ru-RU"/>
        </w:rPr>
      </w:pPr>
      <w:r w:rsidRPr="00DF2A20">
        <w:rPr>
          <w:rFonts w:ascii="Times New Roman" w:eastAsia="Times New Roman" w:hAnsi="Times New Roman" w:cs="Times New Roman"/>
          <w:bCs/>
          <w:iCs/>
          <w:sz w:val="24"/>
          <w:szCs w:val="24"/>
          <w:lang w:eastAsia="ru-RU"/>
        </w:rPr>
        <w:t>для лиц с нарушениями слуха:</w:t>
      </w:r>
    </w:p>
    <w:p w14:paraId="0187EB2E" w14:textId="01A9EC0B" w:rsidR="00DF2A20" w:rsidRPr="00DF2A20" w:rsidRDefault="00DF2A20" w:rsidP="00DF2A20">
      <w:pPr>
        <w:shd w:val="clear" w:color="auto" w:fill="FFFFFF"/>
        <w:jc w:val="both"/>
        <w:rPr>
          <w:rFonts w:ascii="Times New Roman" w:eastAsia="Times New Roman" w:hAnsi="Times New Roman" w:cs="Times New Roman"/>
          <w:bCs/>
          <w:iCs/>
          <w:sz w:val="24"/>
          <w:szCs w:val="24"/>
          <w:lang w:eastAsia="ru-RU"/>
        </w:rPr>
      </w:pPr>
      <w:r w:rsidRPr="00DF2A20">
        <w:rPr>
          <w:rFonts w:ascii="Times New Roman" w:eastAsia="Times New Roman" w:hAnsi="Times New Roman" w:cs="Times New Roman"/>
          <w:bCs/>
          <w:iCs/>
          <w:sz w:val="24"/>
          <w:szCs w:val="24"/>
          <w:lang w:eastAsia="ru-RU"/>
        </w:rPr>
        <w:t>в печатной форме;</w:t>
      </w:r>
    </w:p>
    <w:p w14:paraId="5655FB62" w14:textId="2103808C" w:rsidR="00DF2A20" w:rsidRPr="00DF2A20" w:rsidRDefault="00DF2A20" w:rsidP="00DF2A20">
      <w:pPr>
        <w:shd w:val="clear" w:color="auto" w:fill="FFFFFF"/>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 </w:t>
      </w:r>
      <w:r w:rsidRPr="00DF2A20">
        <w:rPr>
          <w:rFonts w:ascii="Times New Roman" w:eastAsia="Times New Roman" w:hAnsi="Times New Roman" w:cs="Times New Roman"/>
          <w:bCs/>
          <w:iCs/>
          <w:sz w:val="24"/>
          <w:szCs w:val="24"/>
          <w:lang w:eastAsia="ru-RU"/>
        </w:rPr>
        <w:t xml:space="preserve">в форме электронного документа; </w:t>
      </w:r>
    </w:p>
    <w:p w14:paraId="3B99B6DE" w14:textId="5C7D4962" w:rsidR="00DF2A20" w:rsidRPr="00DF2A20" w:rsidRDefault="00DF2A20" w:rsidP="00DF2A20">
      <w:pPr>
        <w:shd w:val="clear" w:color="auto" w:fill="FFFFFF"/>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 </w:t>
      </w:r>
      <w:r w:rsidRPr="00DF2A20">
        <w:rPr>
          <w:rFonts w:ascii="Times New Roman" w:eastAsia="Times New Roman" w:hAnsi="Times New Roman" w:cs="Times New Roman"/>
          <w:bCs/>
          <w:iCs/>
          <w:sz w:val="24"/>
          <w:szCs w:val="24"/>
          <w:lang w:eastAsia="ru-RU"/>
        </w:rPr>
        <w:t>адаптированный информационный материал по темам</w:t>
      </w:r>
      <w:r>
        <w:rPr>
          <w:rFonts w:ascii="Times New Roman" w:eastAsia="Times New Roman" w:hAnsi="Times New Roman" w:cs="Times New Roman"/>
          <w:bCs/>
          <w:iCs/>
          <w:sz w:val="24"/>
          <w:szCs w:val="24"/>
          <w:lang w:eastAsia="ru-RU"/>
        </w:rPr>
        <w:t>;</w:t>
      </w:r>
      <w:r w:rsidRPr="00DF2A20">
        <w:rPr>
          <w:rFonts w:ascii="Times New Roman" w:eastAsia="Times New Roman" w:hAnsi="Times New Roman" w:cs="Times New Roman"/>
          <w:bCs/>
          <w:iCs/>
          <w:sz w:val="24"/>
          <w:szCs w:val="24"/>
          <w:lang w:eastAsia="ru-RU"/>
        </w:rPr>
        <w:t xml:space="preserve"> </w:t>
      </w:r>
    </w:p>
    <w:p w14:paraId="130946E8" w14:textId="2767CE49" w:rsidR="00DF2A20" w:rsidRPr="00DF2A20" w:rsidRDefault="00DF2A20" w:rsidP="00DF2A20">
      <w:pPr>
        <w:shd w:val="clear" w:color="auto" w:fill="FFFFFF"/>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 </w:t>
      </w:r>
      <w:r w:rsidRPr="00DF2A20">
        <w:rPr>
          <w:rFonts w:ascii="Times New Roman" w:eastAsia="Times New Roman" w:hAnsi="Times New Roman" w:cs="Times New Roman"/>
          <w:bCs/>
          <w:iCs/>
          <w:sz w:val="24"/>
          <w:szCs w:val="24"/>
          <w:lang w:eastAsia="ru-RU"/>
        </w:rPr>
        <w:t>инструкции к практическим работам</w:t>
      </w:r>
      <w:r>
        <w:rPr>
          <w:rFonts w:ascii="Times New Roman" w:eastAsia="Times New Roman" w:hAnsi="Times New Roman" w:cs="Times New Roman"/>
          <w:bCs/>
          <w:iCs/>
          <w:sz w:val="24"/>
          <w:szCs w:val="24"/>
          <w:lang w:eastAsia="ru-RU"/>
        </w:rPr>
        <w:t>;</w:t>
      </w:r>
      <w:r w:rsidRPr="00DF2A20">
        <w:rPr>
          <w:rFonts w:ascii="Times New Roman" w:eastAsia="Times New Roman" w:hAnsi="Times New Roman" w:cs="Times New Roman"/>
          <w:bCs/>
          <w:iCs/>
          <w:sz w:val="24"/>
          <w:szCs w:val="24"/>
          <w:lang w:eastAsia="ru-RU"/>
        </w:rPr>
        <w:t xml:space="preserve"> </w:t>
      </w:r>
    </w:p>
    <w:p w14:paraId="65F1E71B" w14:textId="565DB87B" w:rsidR="00DF2A20" w:rsidRPr="00DF2A20" w:rsidRDefault="00DF2A20" w:rsidP="00DF2A20">
      <w:pPr>
        <w:shd w:val="clear" w:color="auto" w:fill="FFFFFF"/>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 </w:t>
      </w:r>
      <w:r w:rsidRPr="00DF2A20">
        <w:rPr>
          <w:rFonts w:ascii="Times New Roman" w:eastAsia="Times New Roman" w:hAnsi="Times New Roman" w:cs="Times New Roman"/>
          <w:bCs/>
          <w:iCs/>
          <w:sz w:val="24"/>
          <w:szCs w:val="24"/>
          <w:lang w:eastAsia="ru-RU"/>
        </w:rPr>
        <w:t>мультимедиа презентации</w:t>
      </w:r>
      <w:r>
        <w:rPr>
          <w:rFonts w:ascii="Times New Roman" w:eastAsia="Times New Roman" w:hAnsi="Times New Roman" w:cs="Times New Roman"/>
          <w:bCs/>
          <w:iCs/>
          <w:sz w:val="24"/>
          <w:szCs w:val="24"/>
          <w:lang w:eastAsia="ru-RU"/>
        </w:rPr>
        <w:t>;</w:t>
      </w:r>
    </w:p>
    <w:p w14:paraId="77A6D8BF" w14:textId="2A428401" w:rsidR="00DF2A20" w:rsidRPr="00DF2A20" w:rsidRDefault="00DF2A20" w:rsidP="00DF2A20">
      <w:pPr>
        <w:shd w:val="clear" w:color="auto" w:fill="FFFFFF"/>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 </w:t>
      </w:r>
      <w:r w:rsidRPr="00DF2A20">
        <w:rPr>
          <w:rFonts w:ascii="Times New Roman" w:eastAsia="Times New Roman" w:hAnsi="Times New Roman" w:cs="Times New Roman"/>
          <w:bCs/>
          <w:iCs/>
          <w:sz w:val="24"/>
          <w:szCs w:val="24"/>
          <w:lang w:eastAsia="ru-RU"/>
        </w:rPr>
        <w:t>видеофильмы с субтитрами и письменными комментариями</w:t>
      </w:r>
      <w:r>
        <w:rPr>
          <w:rFonts w:ascii="Times New Roman" w:eastAsia="Times New Roman" w:hAnsi="Times New Roman" w:cs="Times New Roman"/>
          <w:bCs/>
          <w:iCs/>
          <w:sz w:val="24"/>
          <w:szCs w:val="24"/>
          <w:lang w:eastAsia="ru-RU"/>
        </w:rPr>
        <w:t>.</w:t>
      </w:r>
    </w:p>
    <w:p w14:paraId="411833BB" w14:textId="77777777" w:rsidR="009F3A63" w:rsidRPr="00912508" w:rsidRDefault="009F3A63" w:rsidP="009F3A63">
      <w:pPr>
        <w:shd w:val="clear" w:color="auto" w:fill="FFFFFF"/>
        <w:ind w:firstLine="709"/>
        <w:rPr>
          <w:rFonts w:ascii="Times New Roman" w:eastAsia="Times New Roman" w:hAnsi="Times New Roman" w:cs="Times New Roman"/>
          <w:bCs/>
          <w:i/>
          <w:sz w:val="24"/>
          <w:szCs w:val="24"/>
          <w:lang w:eastAsia="ru-RU"/>
        </w:rPr>
      </w:pPr>
    </w:p>
    <w:p w14:paraId="588553BD" w14:textId="77777777" w:rsidR="009F3A63" w:rsidRPr="00912508" w:rsidRDefault="009F3A63" w:rsidP="009F3A63">
      <w:pPr>
        <w:ind w:firstLine="709"/>
        <w:contextualSpacing/>
        <w:rPr>
          <w:rFonts w:ascii="Times New Roman" w:eastAsia="Times New Roman" w:hAnsi="Times New Roman" w:cs="Times New Roman"/>
          <w:b/>
          <w:i/>
          <w:sz w:val="24"/>
          <w:szCs w:val="24"/>
          <w:lang w:eastAsia="ru-RU"/>
        </w:rPr>
      </w:pPr>
    </w:p>
    <w:p w14:paraId="0DEA6C74" w14:textId="77777777" w:rsidR="009F3A63" w:rsidRDefault="009F3A63" w:rsidP="009F3A63">
      <w:pPr>
        <w:contextualSpacing/>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br w:type="page"/>
        <w:t xml:space="preserve">4. КОНТРОЛЬ И ОЦЕНКА РЕЗУЛЬТАТОВ ОСВОЕНИЯ </w:t>
      </w:r>
      <w:r w:rsidRPr="00912508">
        <w:rPr>
          <w:rFonts w:ascii="Times New Roman" w:eastAsia="Times New Roman" w:hAnsi="Times New Roman" w:cs="Times New Roman"/>
          <w:b/>
          <w:sz w:val="24"/>
          <w:szCs w:val="24"/>
          <w:lang w:eastAsia="ru-RU"/>
        </w:rPr>
        <w:br/>
        <w:t>УЧЕБНОЙ ДИСЦИПЛИНЫ</w:t>
      </w:r>
    </w:p>
    <w:p w14:paraId="12481B06" w14:textId="24C1CA77" w:rsidR="00DF2A20" w:rsidRPr="00DF2A20" w:rsidRDefault="00DF2A20" w:rsidP="00DF2A20">
      <w:pPr>
        <w:ind w:firstLine="709"/>
        <w:jc w:val="both"/>
        <w:rPr>
          <w:rFonts w:ascii="Times New Roman" w:hAnsi="Times New Roman"/>
          <w:sz w:val="24"/>
          <w:szCs w:val="24"/>
        </w:rPr>
      </w:pPr>
      <w:r w:rsidRPr="00DF2A20">
        <w:rPr>
          <w:rFonts w:ascii="Times New Roman" w:hAnsi="Times New Roman"/>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проверки и оценки выполнения практических заданий, самостоятельной работы, а также в ходе проведения промежуточной аттестации в форме ОП.0</w:t>
      </w:r>
      <w:r>
        <w:rPr>
          <w:rFonts w:ascii="Times New Roman" w:hAnsi="Times New Roman"/>
          <w:sz w:val="24"/>
          <w:szCs w:val="24"/>
        </w:rPr>
        <w:t>3</w:t>
      </w:r>
      <w:r w:rsidRPr="00DF2A20">
        <w:rPr>
          <w:rFonts w:ascii="Times New Roman" w:hAnsi="Times New Roman"/>
          <w:sz w:val="24"/>
          <w:szCs w:val="24"/>
        </w:rPr>
        <w:t xml:space="preserve"> </w:t>
      </w:r>
      <w:r>
        <w:rPr>
          <w:rFonts w:ascii="Times New Roman" w:hAnsi="Times New Roman"/>
          <w:sz w:val="24"/>
          <w:szCs w:val="24"/>
        </w:rPr>
        <w:t>Фотокомпозиция</w:t>
      </w:r>
      <w:r w:rsidRPr="00DF2A20">
        <w:rPr>
          <w:rFonts w:ascii="Times New Roman" w:hAnsi="Times New Roman"/>
          <w:sz w:val="24"/>
          <w:szCs w:val="24"/>
        </w:rPr>
        <w:t xml:space="preserve"> по завершению изучения учебной дисциплины.</w:t>
      </w:r>
    </w:p>
    <w:p w14:paraId="734181FA" w14:textId="77777777" w:rsidR="00DF2A20" w:rsidRPr="00DF2A20" w:rsidRDefault="00DF2A20" w:rsidP="00DF2A20">
      <w:pPr>
        <w:ind w:firstLine="709"/>
        <w:jc w:val="both"/>
        <w:rPr>
          <w:rFonts w:ascii="Times New Roman" w:eastAsia="Times New Roman" w:hAnsi="Times New Roman"/>
          <w:sz w:val="24"/>
          <w:szCs w:val="24"/>
        </w:rPr>
      </w:pPr>
      <w:r w:rsidRPr="00DF2A20">
        <w:rPr>
          <w:rFonts w:ascii="Times New Roman" w:eastAsia="Times New Roman" w:hAnsi="Times New Roman"/>
          <w:sz w:val="24"/>
          <w:szCs w:val="24"/>
        </w:rPr>
        <w:t>Для текущего контроля успеваемости и промежуточной аттестации разработан фонд оценочных средств (ФОС), который позволяет оценить результаты обучения</w:t>
      </w:r>
      <w:r w:rsidRPr="00DF2A20">
        <w:rPr>
          <w:rFonts w:ascii="Times New Roman" w:hAnsi="Times New Roman"/>
          <w:sz w:val="24"/>
          <w:szCs w:val="24"/>
        </w:rPr>
        <w:t xml:space="preserve">. </w:t>
      </w:r>
    </w:p>
    <w:p w14:paraId="5CA3C84D" w14:textId="77777777" w:rsidR="00DF2A20" w:rsidRPr="00912508" w:rsidRDefault="00DF2A20" w:rsidP="009F3A63">
      <w:pPr>
        <w:contextualSpacing/>
        <w:jc w:val="center"/>
        <w:rPr>
          <w:rFonts w:ascii="Times New Roman" w:eastAsia="Times New Roman" w:hAnsi="Times New Roman" w:cs="Times New Roman"/>
          <w:b/>
          <w:sz w:val="24"/>
          <w:szCs w:val="24"/>
          <w:lang w:eastAsia="ru-RU"/>
        </w:rPr>
      </w:pPr>
    </w:p>
    <w:p w14:paraId="754F5C1A" w14:textId="77777777" w:rsidR="009F3A63" w:rsidRPr="00912508" w:rsidRDefault="009F3A63" w:rsidP="009F3A63">
      <w:pPr>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6"/>
        <w:gridCol w:w="3028"/>
        <w:gridCol w:w="2307"/>
      </w:tblGrid>
      <w:tr w:rsidR="009F3A63" w:rsidRPr="00912508" w14:paraId="1F2F2999" w14:textId="77777777" w:rsidTr="00FB2758">
        <w:tc>
          <w:tcPr>
            <w:tcW w:w="2213" w:type="pct"/>
          </w:tcPr>
          <w:p w14:paraId="008D59F8" w14:textId="77777777" w:rsidR="009F3A63" w:rsidRPr="00912508" w:rsidRDefault="009F3A63"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Результаты обучения</w:t>
            </w:r>
          </w:p>
        </w:tc>
        <w:tc>
          <w:tcPr>
            <w:tcW w:w="1582" w:type="pct"/>
          </w:tcPr>
          <w:p w14:paraId="49C130C5" w14:textId="77777777" w:rsidR="009F3A63" w:rsidRPr="00912508" w:rsidRDefault="009F3A63" w:rsidP="00FB2758">
            <w:pPr>
              <w:jc w:val="center"/>
              <w:rPr>
                <w:rFonts w:ascii="Times New Roman" w:eastAsia="Times New Roman" w:hAnsi="Times New Roman" w:cs="Times New Roman"/>
                <w:b/>
                <w:bCs/>
                <w:iCs/>
                <w:sz w:val="24"/>
                <w:lang w:eastAsia="ru-RU"/>
              </w:rPr>
            </w:pPr>
            <w:r>
              <w:rPr>
                <w:rFonts w:ascii="Times New Roman" w:eastAsia="Times New Roman" w:hAnsi="Times New Roman" w:cs="Times New Roman"/>
                <w:b/>
                <w:bCs/>
                <w:iCs/>
                <w:sz w:val="24"/>
                <w:lang w:eastAsia="ru-RU"/>
              </w:rPr>
              <w:t>Показатели освоенности компетенций</w:t>
            </w:r>
          </w:p>
        </w:tc>
        <w:tc>
          <w:tcPr>
            <w:tcW w:w="1205" w:type="pct"/>
          </w:tcPr>
          <w:p w14:paraId="1378DFD2" w14:textId="77777777" w:rsidR="009F3A63" w:rsidRPr="00912508" w:rsidRDefault="009F3A63" w:rsidP="00FB2758">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Методы оценки</w:t>
            </w:r>
          </w:p>
        </w:tc>
      </w:tr>
      <w:tr w:rsidR="009F3A63" w:rsidRPr="00912508" w14:paraId="51A238A7" w14:textId="77777777" w:rsidTr="00FB2758">
        <w:tc>
          <w:tcPr>
            <w:tcW w:w="2213" w:type="pct"/>
          </w:tcPr>
          <w:p w14:paraId="6F5B8FCC" w14:textId="77777777" w:rsidR="009F3A63" w:rsidRPr="00912508" w:rsidRDefault="009F3A63" w:rsidP="00FB2758">
            <w:pPr>
              <w:spacing w:line="240" w:lineRule="atLeast"/>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знаний, осваиваемых в рамках дисциплины</w:t>
            </w:r>
          </w:p>
          <w:p w14:paraId="26A86E50"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особенности человеческого зрения;</w:t>
            </w:r>
          </w:p>
          <w:p w14:paraId="269CA770"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влияние точки фотосъемки на передачу пространства в кадре;</w:t>
            </w:r>
          </w:p>
          <w:p w14:paraId="62D04C40"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признаки линейной и тональной перспективы;</w:t>
            </w:r>
          </w:p>
          <w:p w14:paraId="6C0A27E9"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 xml:space="preserve"> правила, средства и выразительные формы композиции;</w:t>
            </w:r>
          </w:p>
          <w:p w14:paraId="5CAA0EBA"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значение и задачи ритма при формировании композиции;</w:t>
            </w:r>
          </w:p>
          <w:p w14:paraId="0303E3CB"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основные виды композиции: центральная, неуравновешенная, круговая, симметричная, динамичная и т.д.;</w:t>
            </w:r>
          </w:p>
          <w:p w14:paraId="47469DA4"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изобразительную задачу освещения;</w:t>
            </w:r>
          </w:p>
          <w:p w14:paraId="7B1A6D93"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понятие внутренней динамики кадра;</w:t>
            </w:r>
          </w:p>
          <w:p w14:paraId="3FEA9ECF"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способы передачи движения в кадре;</w:t>
            </w:r>
          </w:p>
          <w:p w14:paraId="26DB2F29"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тональное решение фотографии;</w:t>
            </w:r>
          </w:p>
          <w:p w14:paraId="41AD0811"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правила работы с освещением в павильоне.</w:t>
            </w:r>
          </w:p>
          <w:p w14:paraId="261B5BA7"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виды освещения и направления световых потоков;</w:t>
            </w:r>
          </w:p>
          <w:p w14:paraId="0297E997"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 xml:space="preserve"> основы цветоведения, сочетание цветов;</w:t>
            </w:r>
          </w:p>
          <w:p w14:paraId="18E90A1E" w14:textId="77777777" w:rsidR="009F3A63" w:rsidRPr="00912508" w:rsidRDefault="009F3A63" w:rsidP="00FB2758">
            <w:pPr>
              <w:spacing w:line="240" w:lineRule="atLeast"/>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виды цветовых композиций в фотографии.</w:t>
            </w:r>
          </w:p>
        </w:tc>
        <w:tc>
          <w:tcPr>
            <w:tcW w:w="1582" w:type="pct"/>
          </w:tcPr>
          <w:p w14:paraId="3F35E696" w14:textId="77777777" w:rsidR="009F3A63" w:rsidRPr="00912508" w:rsidRDefault="009F3A63" w:rsidP="00FB2758">
            <w:pPr>
              <w:autoSpaceDE w:val="0"/>
              <w:autoSpaceDN w:val="0"/>
              <w:adjustRightInd w:val="0"/>
              <w:spacing w:line="240" w:lineRule="atLeast"/>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Полнота ответов, </w:t>
            </w:r>
          </w:p>
          <w:p w14:paraId="11DBD020" w14:textId="77777777" w:rsidR="009F3A63" w:rsidRPr="00912508" w:rsidRDefault="009F3A63" w:rsidP="00FB2758">
            <w:pPr>
              <w:autoSpaceDE w:val="0"/>
              <w:autoSpaceDN w:val="0"/>
              <w:adjustRightInd w:val="0"/>
              <w:spacing w:line="240" w:lineRule="atLeast"/>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точность формулировок, </w:t>
            </w:r>
          </w:p>
          <w:p w14:paraId="38CC27FA" w14:textId="77777777" w:rsidR="009F3A63" w:rsidRPr="00912508" w:rsidRDefault="009F3A63" w:rsidP="00FB2758">
            <w:pPr>
              <w:autoSpaceDE w:val="0"/>
              <w:autoSpaceDN w:val="0"/>
              <w:adjustRightInd w:val="0"/>
              <w:spacing w:line="240" w:lineRule="atLeast"/>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не менее 70% правильных ответов; </w:t>
            </w:r>
          </w:p>
          <w:p w14:paraId="0B267F2F" w14:textId="77777777" w:rsidR="009F3A63" w:rsidRPr="00912508" w:rsidRDefault="009F3A63" w:rsidP="00FB2758">
            <w:pPr>
              <w:autoSpaceDE w:val="0"/>
              <w:autoSpaceDN w:val="0"/>
              <w:adjustRightInd w:val="0"/>
              <w:spacing w:line="240" w:lineRule="atLeast"/>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адекватность результатов поставленным целям;</w:t>
            </w:r>
          </w:p>
          <w:p w14:paraId="5EE9EDFD"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адекватность применения профессиональной терминологии;</w:t>
            </w:r>
          </w:p>
          <w:p w14:paraId="4F5BDA6D" w14:textId="77777777" w:rsidR="009F3A63" w:rsidRPr="00912508" w:rsidRDefault="009F3A63" w:rsidP="00FB2758">
            <w:pPr>
              <w:suppressAutoHyphens/>
              <w:spacing w:line="240" w:lineRule="atLeast"/>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 xml:space="preserve">демонстрация знаний </w:t>
            </w:r>
            <w:r w:rsidRPr="00912508">
              <w:rPr>
                <w:rFonts w:ascii="Times New Roman" w:eastAsia="Times New Roman" w:hAnsi="Times New Roman" w:cs="Times New Roman"/>
                <w:color w:val="000000"/>
                <w:spacing w:val="2"/>
                <w:sz w:val="24"/>
                <w:shd w:val="clear" w:color="auto" w:fill="FFFFFF"/>
                <w:lang w:eastAsia="ru-RU"/>
              </w:rPr>
              <w:t>законов фотокомпозиции и выразительных средств фотографии.</w:t>
            </w:r>
          </w:p>
        </w:tc>
        <w:tc>
          <w:tcPr>
            <w:tcW w:w="1205" w:type="pct"/>
          </w:tcPr>
          <w:p w14:paraId="11D7676F" w14:textId="77777777" w:rsidR="009F3A63" w:rsidRPr="00912508" w:rsidRDefault="009F3A63" w:rsidP="00FB2758">
            <w:pPr>
              <w:spacing w:line="240" w:lineRule="atLeast"/>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-тестирование,</w:t>
            </w:r>
          </w:p>
          <w:p w14:paraId="0FA7CD04" w14:textId="77777777" w:rsidR="009F3A63" w:rsidRPr="00912508" w:rsidRDefault="009F3A63" w:rsidP="00FB2758">
            <w:pPr>
              <w:spacing w:line="240" w:lineRule="atLeast"/>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-устные и письменные опросы по темам;</w:t>
            </w:r>
          </w:p>
          <w:p w14:paraId="3370D511" w14:textId="77777777" w:rsidR="009F3A63" w:rsidRPr="00912508" w:rsidRDefault="009F3A63" w:rsidP="00FB2758">
            <w:pPr>
              <w:spacing w:line="240" w:lineRule="atLeast"/>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-консультационная и экспертная оценка практической аудиторной и самостоятельной работы</w:t>
            </w:r>
          </w:p>
          <w:p w14:paraId="0AAAB303" w14:textId="77777777" w:rsidR="009F3A63" w:rsidRPr="00912508" w:rsidRDefault="009F3A63" w:rsidP="00FB2758">
            <w:pPr>
              <w:spacing w:line="240" w:lineRule="atLeast"/>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оценка защиты лабораторных работ</w:t>
            </w:r>
          </w:p>
        </w:tc>
      </w:tr>
      <w:tr w:rsidR="009F3A63" w:rsidRPr="00912508" w14:paraId="6D3775F7" w14:textId="77777777" w:rsidTr="00FB2758">
        <w:trPr>
          <w:trHeight w:val="896"/>
        </w:trPr>
        <w:tc>
          <w:tcPr>
            <w:tcW w:w="2213" w:type="pct"/>
          </w:tcPr>
          <w:p w14:paraId="57645235" w14:textId="77777777" w:rsidR="009F3A63" w:rsidRPr="00912508" w:rsidRDefault="009F3A63"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умений, осваиваемых в рамках дисциплины</w:t>
            </w:r>
          </w:p>
          <w:p w14:paraId="3EB2988A"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кадрировать, правильно выбирать точку съемки и масштаб;</w:t>
            </w:r>
          </w:p>
          <w:p w14:paraId="6492C571"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создавать глубину пространства в двухмерной плоскости кадра;</w:t>
            </w:r>
          </w:p>
          <w:p w14:paraId="6DAD5BB0"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формировать кадровое пространство;</w:t>
            </w:r>
          </w:p>
          <w:p w14:paraId="2EA34E66"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создавать различные композиции кадра;</w:t>
            </w:r>
          </w:p>
          <w:p w14:paraId="4A03626A"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размещать главные и второстепенные элементы в границах кадра;</w:t>
            </w:r>
          </w:p>
          <w:p w14:paraId="7EE361A8"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создавать динамичные композиции;</w:t>
            </w:r>
          </w:p>
          <w:p w14:paraId="74267279"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передавать движение в кадре;</w:t>
            </w:r>
          </w:p>
          <w:p w14:paraId="02028352"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создавать цветовые композиции;</w:t>
            </w:r>
          </w:p>
          <w:p w14:paraId="3574A1E7"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работать с рисующим, моделирующим фоновым и заполняющим светом;</w:t>
            </w:r>
          </w:p>
          <w:p w14:paraId="5673EED7" w14:textId="77777777" w:rsidR="009F3A63" w:rsidRPr="00912508" w:rsidRDefault="009F3A63"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создавать светотональное и светотеневое освещение;</w:t>
            </w:r>
          </w:p>
          <w:p w14:paraId="389E895E" w14:textId="77777777" w:rsidR="009F3A63" w:rsidRPr="00912508" w:rsidRDefault="009F3A63"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создавать целостную гармоничную композицию.</w:t>
            </w:r>
          </w:p>
        </w:tc>
        <w:tc>
          <w:tcPr>
            <w:tcW w:w="1582" w:type="pct"/>
          </w:tcPr>
          <w:p w14:paraId="3508BE21" w14:textId="77777777" w:rsidR="009F3A63" w:rsidRPr="00912508" w:rsidRDefault="009F3A63"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кадрирование, выбор точки съемки и масштаба;</w:t>
            </w:r>
          </w:p>
          <w:p w14:paraId="2B72CFCE" w14:textId="77777777" w:rsidR="009F3A63" w:rsidRPr="00912508" w:rsidRDefault="009F3A63"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color w:val="000000"/>
                <w:spacing w:val="2"/>
                <w:sz w:val="24"/>
                <w:shd w:val="clear" w:color="auto" w:fill="FFFFFF"/>
                <w:lang w:eastAsia="ru-RU"/>
              </w:rPr>
              <w:t>определение границ кадрового пространства;</w:t>
            </w:r>
          </w:p>
          <w:p w14:paraId="6E9AE72D" w14:textId="77777777" w:rsidR="009F3A63" w:rsidRPr="00912508" w:rsidRDefault="009F3A63"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применение различных композиционных приемов при фотосъёмке (создание глубины, ритм, динамика и т.д);</w:t>
            </w:r>
          </w:p>
          <w:p w14:paraId="47A3A547" w14:textId="77777777" w:rsidR="009F3A63" w:rsidRPr="00912508" w:rsidRDefault="009F3A63"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передача движения в кадре;</w:t>
            </w:r>
          </w:p>
          <w:p w14:paraId="6C087F6A" w14:textId="77777777" w:rsidR="009F3A63" w:rsidRPr="00912508" w:rsidRDefault="009F3A63"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создание цветовых композиций;</w:t>
            </w:r>
          </w:p>
          <w:p w14:paraId="1D0CF18F" w14:textId="77777777" w:rsidR="009F3A63" w:rsidRPr="00912508" w:rsidRDefault="009F3A63"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владение навыком работы с искусственным освещением;</w:t>
            </w:r>
          </w:p>
          <w:p w14:paraId="149BABBB" w14:textId="77777777" w:rsidR="009F3A63" w:rsidRPr="00912508" w:rsidRDefault="009F3A63"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создание светотеневого и светотонального освещения;</w:t>
            </w:r>
          </w:p>
          <w:p w14:paraId="3317E1ED" w14:textId="77777777" w:rsidR="009F3A63" w:rsidRPr="00912508" w:rsidRDefault="009F3A63"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создание целостной гармоничной композиции.</w:t>
            </w:r>
          </w:p>
        </w:tc>
        <w:tc>
          <w:tcPr>
            <w:tcW w:w="1205" w:type="pct"/>
          </w:tcPr>
          <w:p w14:paraId="36431565" w14:textId="77777777" w:rsidR="009F3A63" w:rsidRPr="00912508" w:rsidRDefault="009F3A63"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Оценка результатов выполнения лабораторных работ</w:t>
            </w:r>
          </w:p>
          <w:p w14:paraId="4698846E" w14:textId="77777777" w:rsidR="009F3A63" w:rsidRDefault="009F3A63" w:rsidP="00FB2758">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sz w:val="24"/>
                <w:lang w:eastAsia="ru-RU"/>
              </w:rPr>
              <w:t>Экспертное наблюдение за ходом выполнения лабораторной работы</w:t>
            </w:r>
          </w:p>
          <w:p w14:paraId="641D4766" w14:textId="77777777" w:rsidR="009F3A63" w:rsidRPr="008B7C85" w:rsidRDefault="009F3A63" w:rsidP="00FB2758">
            <w:pPr>
              <w:rPr>
                <w:rFonts w:ascii="Times New Roman" w:eastAsia="Times New Roman" w:hAnsi="Times New Roman" w:cs="Times New Roman"/>
                <w:sz w:val="24"/>
                <w:lang w:eastAsia="ru-RU"/>
              </w:rPr>
            </w:pPr>
          </w:p>
          <w:p w14:paraId="52491348" w14:textId="77777777" w:rsidR="009F3A63" w:rsidRPr="008B7C85" w:rsidRDefault="009F3A63" w:rsidP="00FB2758">
            <w:pPr>
              <w:rPr>
                <w:rFonts w:ascii="Times New Roman" w:eastAsia="Times New Roman" w:hAnsi="Times New Roman" w:cs="Times New Roman"/>
                <w:sz w:val="24"/>
                <w:lang w:eastAsia="ru-RU"/>
              </w:rPr>
            </w:pPr>
          </w:p>
          <w:p w14:paraId="58759B54" w14:textId="77777777" w:rsidR="009F3A63" w:rsidRPr="008B7C85" w:rsidRDefault="009F3A63" w:rsidP="00FB2758">
            <w:pPr>
              <w:rPr>
                <w:rFonts w:ascii="Times New Roman" w:eastAsia="Times New Roman" w:hAnsi="Times New Roman" w:cs="Times New Roman"/>
                <w:sz w:val="24"/>
                <w:lang w:eastAsia="ru-RU"/>
              </w:rPr>
            </w:pPr>
          </w:p>
          <w:p w14:paraId="32D4CE1E" w14:textId="77777777" w:rsidR="009F3A63" w:rsidRPr="008B7C85" w:rsidRDefault="009F3A63" w:rsidP="00FB2758">
            <w:pPr>
              <w:rPr>
                <w:rFonts w:ascii="Times New Roman" w:eastAsia="Times New Roman" w:hAnsi="Times New Roman" w:cs="Times New Roman"/>
                <w:sz w:val="24"/>
                <w:lang w:eastAsia="ru-RU"/>
              </w:rPr>
            </w:pPr>
          </w:p>
          <w:p w14:paraId="28F41E41" w14:textId="77777777" w:rsidR="009F3A63" w:rsidRPr="008B7C85" w:rsidRDefault="009F3A63" w:rsidP="00FB2758">
            <w:pPr>
              <w:rPr>
                <w:rFonts w:ascii="Times New Roman" w:eastAsia="Times New Roman" w:hAnsi="Times New Roman" w:cs="Times New Roman"/>
                <w:sz w:val="24"/>
                <w:lang w:eastAsia="ru-RU"/>
              </w:rPr>
            </w:pPr>
          </w:p>
          <w:p w14:paraId="383976C9" w14:textId="77777777" w:rsidR="009F3A63" w:rsidRPr="008B7C85" w:rsidRDefault="009F3A63" w:rsidP="00FB2758">
            <w:pPr>
              <w:rPr>
                <w:rFonts w:ascii="Times New Roman" w:eastAsia="Times New Roman" w:hAnsi="Times New Roman" w:cs="Times New Roman"/>
                <w:sz w:val="24"/>
                <w:lang w:eastAsia="ru-RU"/>
              </w:rPr>
            </w:pPr>
          </w:p>
          <w:p w14:paraId="0F8EC853" w14:textId="77777777" w:rsidR="009F3A63" w:rsidRPr="008B7C85" w:rsidRDefault="009F3A63" w:rsidP="00FB2758">
            <w:pPr>
              <w:rPr>
                <w:rFonts w:ascii="Times New Roman" w:eastAsia="Times New Roman" w:hAnsi="Times New Roman" w:cs="Times New Roman"/>
                <w:sz w:val="24"/>
                <w:lang w:eastAsia="ru-RU"/>
              </w:rPr>
            </w:pPr>
          </w:p>
          <w:p w14:paraId="73A7E0AE" w14:textId="77777777" w:rsidR="009F3A63" w:rsidRDefault="009F3A63" w:rsidP="00FB2758">
            <w:pPr>
              <w:rPr>
                <w:rFonts w:ascii="Times New Roman" w:eastAsia="Times New Roman" w:hAnsi="Times New Roman" w:cs="Times New Roman"/>
                <w:sz w:val="24"/>
                <w:lang w:eastAsia="ru-RU"/>
              </w:rPr>
            </w:pPr>
          </w:p>
          <w:p w14:paraId="0A636CD3" w14:textId="77777777" w:rsidR="009F3A63" w:rsidRDefault="009F3A63" w:rsidP="00FB2758">
            <w:pPr>
              <w:jc w:val="right"/>
              <w:rPr>
                <w:rFonts w:ascii="Times New Roman" w:eastAsia="Times New Roman" w:hAnsi="Times New Roman" w:cs="Times New Roman"/>
                <w:sz w:val="24"/>
                <w:lang w:eastAsia="ru-RU"/>
              </w:rPr>
            </w:pPr>
          </w:p>
          <w:p w14:paraId="235286A3" w14:textId="77777777" w:rsidR="009F3A63" w:rsidRDefault="009F3A63" w:rsidP="00FB2758">
            <w:pPr>
              <w:jc w:val="right"/>
              <w:rPr>
                <w:rFonts w:ascii="Times New Roman" w:eastAsia="Times New Roman" w:hAnsi="Times New Roman" w:cs="Times New Roman"/>
                <w:sz w:val="24"/>
                <w:lang w:eastAsia="ru-RU"/>
              </w:rPr>
            </w:pPr>
          </w:p>
          <w:p w14:paraId="3003E698" w14:textId="77777777" w:rsidR="009F3A63" w:rsidRDefault="009F3A63" w:rsidP="00FB2758">
            <w:pPr>
              <w:jc w:val="right"/>
              <w:rPr>
                <w:rFonts w:ascii="Times New Roman" w:eastAsia="Times New Roman" w:hAnsi="Times New Roman" w:cs="Times New Roman"/>
                <w:sz w:val="24"/>
                <w:lang w:eastAsia="ru-RU"/>
              </w:rPr>
            </w:pPr>
          </w:p>
          <w:p w14:paraId="20B224B8" w14:textId="77777777" w:rsidR="009F3A63" w:rsidRPr="008B7C85" w:rsidRDefault="009F3A63" w:rsidP="00FB2758">
            <w:pPr>
              <w:jc w:val="right"/>
              <w:rPr>
                <w:rFonts w:ascii="Times New Roman" w:eastAsia="Times New Roman" w:hAnsi="Times New Roman" w:cs="Times New Roman"/>
                <w:sz w:val="24"/>
                <w:lang w:eastAsia="ru-RU"/>
              </w:rPr>
            </w:pPr>
          </w:p>
        </w:tc>
      </w:tr>
    </w:tbl>
    <w:p w14:paraId="03B57DBE" w14:textId="77777777" w:rsidR="00192329" w:rsidRDefault="009F3A63">
      <w:r w:rsidRPr="00912508">
        <w:rPr>
          <w:rFonts w:ascii="Times New Roman" w:eastAsia="Times New Roman" w:hAnsi="Times New Roman" w:cs="Times New Roman"/>
          <w:b/>
          <w:sz w:val="24"/>
          <w:szCs w:val="24"/>
          <w:lang w:eastAsia="ru-RU"/>
        </w:rPr>
        <w:br w:type="page"/>
      </w:r>
    </w:p>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867AA" w14:textId="77777777" w:rsidR="0058540F" w:rsidRDefault="0058540F" w:rsidP="009F3A63">
      <w:r>
        <w:separator/>
      </w:r>
    </w:p>
  </w:endnote>
  <w:endnote w:type="continuationSeparator" w:id="0">
    <w:p w14:paraId="3BAD8711" w14:textId="77777777" w:rsidR="0058540F" w:rsidRDefault="0058540F" w:rsidP="009F3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A89E5" w14:textId="77777777" w:rsidR="0058540F" w:rsidRDefault="0058540F" w:rsidP="009F3A63">
      <w:r>
        <w:separator/>
      </w:r>
    </w:p>
  </w:footnote>
  <w:footnote w:type="continuationSeparator" w:id="0">
    <w:p w14:paraId="345D8B99" w14:textId="77777777" w:rsidR="0058540F" w:rsidRDefault="0058540F" w:rsidP="009F3A63">
      <w:r>
        <w:continuationSeparator/>
      </w:r>
    </w:p>
  </w:footnote>
  <w:footnote w:id="1">
    <w:p w14:paraId="2590B172" w14:textId="77777777" w:rsidR="009F3A63" w:rsidRPr="000A19C6" w:rsidRDefault="009F3A63" w:rsidP="009F3A63">
      <w:pPr>
        <w:pStyle w:val="a6"/>
      </w:pPr>
      <w:r>
        <w:rPr>
          <w:rStyle w:val="a8"/>
        </w:rPr>
        <w:footnoteRef/>
      </w:r>
      <w:r w:rsidRPr="00FE604E">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F323D6"/>
    <w:multiLevelType w:val="multilevel"/>
    <w:tmpl w:val="7A36F984"/>
    <w:lvl w:ilvl="0">
      <w:start w:val="1"/>
      <w:numFmt w:val="decimal"/>
      <w:lvlText w:val="%1."/>
      <w:lvlJc w:val="left"/>
      <w:pPr>
        <w:ind w:left="1637" w:hanging="360"/>
      </w:pPr>
      <w:rPr>
        <w:rFonts w:hint="default"/>
        <w:sz w:val="24"/>
      </w:rPr>
    </w:lvl>
    <w:lvl w:ilvl="1">
      <w:start w:val="2"/>
      <w:numFmt w:val="decimal"/>
      <w:isLgl/>
      <w:lvlText w:val="%1.%2."/>
      <w:lvlJc w:val="left"/>
      <w:pPr>
        <w:ind w:left="1697" w:hanging="4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16cid:durableId="1777480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651"/>
    <w:rsid w:val="00192329"/>
    <w:rsid w:val="005016ED"/>
    <w:rsid w:val="00552651"/>
    <w:rsid w:val="0058540F"/>
    <w:rsid w:val="009F3A63"/>
    <w:rsid w:val="00BF5B20"/>
    <w:rsid w:val="00D90D76"/>
    <w:rsid w:val="00DF2A20"/>
    <w:rsid w:val="00F3602D"/>
    <w:rsid w:val="00FA4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920A"/>
  <w15:docId w15:val="{17798322-B297-441B-95A8-B0B2306F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A63"/>
    <w:pPr>
      <w:spacing w:after="0" w:line="240" w:lineRule="auto"/>
    </w:pPr>
  </w:style>
  <w:style w:type="paragraph" w:styleId="1">
    <w:name w:val="heading 1"/>
    <w:basedOn w:val="a"/>
    <w:link w:val="10"/>
    <w:qFormat/>
    <w:rsid w:val="009F3A63"/>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3A63"/>
    <w:rPr>
      <w:rFonts w:ascii="Times New Roman" w:eastAsia="Times New Roman" w:hAnsi="Times New Roman" w:cs="Times New Roman"/>
      <w:b/>
      <w:bCs/>
      <w:kern w:val="36"/>
      <w:sz w:val="24"/>
      <w:szCs w:val="24"/>
      <w:lang w:eastAsia="ru-RU"/>
    </w:rPr>
  </w:style>
  <w:style w:type="paragraph" w:styleId="a3">
    <w:name w:val="List Paragraph"/>
    <w:aliases w:val="Этапы,Содержание. 2 уровень,List Paragraph,подтабл"/>
    <w:basedOn w:val="a"/>
    <w:link w:val="a4"/>
    <w:qFormat/>
    <w:rsid w:val="009F3A63"/>
    <w:pPr>
      <w:ind w:left="720"/>
      <w:contextualSpacing/>
    </w:pPr>
  </w:style>
  <w:style w:type="character" w:styleId="a5">
    <w:name w:val="Hyperlink"/>
    <w:basedOn w:val="a0"/>
    <w:uiPriority w:val="99"/>
    <w:unhideWhenUsed/>
    <w:rsid w:val="009F3A63"/>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9F3A6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9F3A63"/>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9F3A63"/>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1"/>
    <w:uiPriority w:val="99"/>
    <w:rsid w:val="009F3A63"/>
    <w:rPr>
      <w:rFonts w:cs="Times New Roman"/>
      <w:vertAlign w:val="superscript"/>
    </w:rPr>
  </w:style>
  <w:style w:type="paragraph" w:styleId="12">
    <w:name w:val="toc 1"/>
    <w:basedOn w:val="a"/>
    <w:next w:val="a"/>
    <w:autoRedefine/>
    <w:uiPriority w:val="39"/>
    <w:unhideWhenUsed/>
    <w:rsid w:val="009F3A63"/>
    <w:pPr>
      <w:tabs>
        <w:tab w:val="right" w:leader="dot" w:pos="9639"/>
      </w:tabs>
      <w:spacing w:before="120" w:line="276" w:lineRule="auto"/>
    </w:pPr>
    <w:rPr>
      <w:rFonts w:ascii="Times New Roman" w:hAnsi="Times New Roman" w:cs="Times New Roman"/>
      <w:b/>
      <w:bCs/>
      <w:noProof/>
    </w:rPr>
  </w:style>
  <w:style w:type="paragraph" w:styleId="2">
    <w:name w:val="toc 2"/>
    <w:basedOn w:val="a"/>
    <w:next w:val="a"/>
    <w:autoRedefine/>
    <w:uiPriority w:val="39"/>
    <w:unhideWhenUsed/>
    <w:rsid w:val="009F3A63"/>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Раздел 1"/>
    <w:basedOn w:val="1"/>
    <w:link w:val="14"/>
    <w:qFormat/>
    <w:rsid w:val="009F3A63"/>
    <w:pPr>
      <w:keepNext/>
      <w:spacing w:before="0" w:beforeAutospacing="0" w:after="120" w:afterAutospacing="0"/>
    </w:pPr>
    <w:rPr>
      <w:rFonts w:ascii="Times New Roman Полужирный" w:eastAsia="Segoe UI" w:hAnsi="Times New Roman Полужирный"/>
      <w:caps/>
      <w:kern w:val="32"/>
    </w:rPr>
  </w:style>
  <w:style w:type="character" w:customStyle="1" w:styleId="14">
    <w:name w:val="Раздел 1 Знак"/>
    <w:basedOn w:val="10"/>
    <w:link w:val="13"/>
    <w:rsid w:val="009F3A63"/>
    <w:rPr>
      <w:rFonts w:ascii="Times New Roman Полужирный" w:eastAsia="Segoe UI" w:hAnsi="Times New Roman Полужирный" w:cs="Times New Roman"/>
      <w:b/>
      <w:bCs/>
      <w:caps/>
      <w:kern w:val="32"/>
      <w:sz w:val="24"/>
      <w:szCs w:val="24"/>
      <w:lang w:eastAsia="ru-RU"/>
    </w:rPr>
  </w:style>
  <w:style w:type="paragraph" w:customStyle="1" w:styleId="11">
    <w:name w:val="Знак сноски1"/>
    <w:basedOn w:val="a"/>
    <w:link w:val="a8"/>
    <w:uiPriority w:val="99"/>
    <w:rsid w:val="009F3A6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3090</Words>
  <Characters>17617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2024-06-07T12:43:00Z</dcterms:created>
  <dcterms:modified xsi:type="dcterms:W3CDTF">2024-09-26T07:36:00Z</dcterms:modified>
</cp:coreProperties>
</file>