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F1E5E" w:rsidRDefault="009F1E5E" w:rsidP="009F1E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9F1E5E" w:rsidRDefault="009F1E5E" w:rsidP="009F1E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9F1E5E" w:rsidRDefault="00ED54EE" w:rsidP="00ED5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Pr="00D536B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31.08.202</w:t>
      </w:r>
      <w:r w:rsidR="009C077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9C0771">
        <w:rPr>
          <w:rFonts w:ascii="Times New Roman" w:eastAsia="Calibri" w:hAnsi="Times New Roman" w:cs="Times New Roman"/>
          <w:sz w:val="28"/>
          <w:szCs w:val="28"/>
        </w:rPr>
        <w:t xml:space="preserve"> 601</w:t>
      </w: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Pr="009C0771" w:rsidRDefault="009C0771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0771">
        <w:rPr>
          <w:rFonts w:ascii="Times New Roman" w:hAnsi="Times New Roman" w:cs="Times New Roman"/>
          <w:b/>
          <w:color w:val="000000"/>
          <w:sz w:val="28"/>
          <w:szCs w:val="28"/>
        </w:rPr>
        <w:t>АДАПТИВНАЯ РАБОЧАЯ ПРОГРАММА</w:t>
      </w:r>
      <w:r w:rsidR="009F1E5E" w:rsidRPr="009C07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</w:t>
      </w: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ОУДБ. 06 ФИЗИЧЕСКАЯ КУЛЬТУРА</w:t>
      </w:r>
    </w:p>
    <w:p w:rsidR="009F1E5E" w:rsidRDefault="009F1E5E" w:rsidP="009F1E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Специал</w:t>
      </w:r>
      <w:r w:rsidR="0094491B">
        <w:rPr>
          <w:rFonts w:ascii="Times New Roman" w:eastAsia="Times New Roman" w:hAnsi="Times New Roman" w:cs="Times New Roman"/>
          <w:b/>
          <w:sz w:val="28"/>
          <w:szCs w:val="28"/>
        </w:rPr>
        <w:t>ьность 39.02.01 Социальная работа</w:t>
      </w:r>
    </w:p>
    <w:p w:rsidR="009F1E5E" w:rsidRDefault="009F1E5E" w:rsidP="009F1E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Вологда, </w:t>
      </w:r>
    </w:p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9C077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9C0771" w:rsidRPr="009C0771" w:rsidRDefault="009F1E5E" w:rsidP="009C0771">
      <w:pPr>
        <w:shd w:val="clear" w:color="auto" w:fill="FFFFFF"/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column"/>
      </w:r>
      <w:r w:rsidR="009C0771" w:rsidRPr="009C0771">
        <w:rPr>
          <w:rFonts w:ascii="Times New Roman" w:hAnsi="Times New Roman" w:cs="Times New Roman"/>
          <w:sz w:val="28"/>
          <w:szCs w:val="28"/>
        </w:rPr>
        <w:lastRenderedPageBreak/>
        <w:t>Данная программа является адаптивной образовательной программой для инвалидов и студентов с ОВЗ по слуху и 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</w:p>
    <w:p w:rsidR="009C0771" w:rsidRPr="009C0771" w:rsidRDefault="009C0771" w:rsidP="009C0771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0771">
        <w:rPr>
          <w:rFonts w:ascii="Times New Roman" w:hAnsi="Times New Roman" w:cs="Times New Roman"/>
          <w:sz w:val="28"/>
          <w:szCs w:val="28"/>
        </w:rPr>
        <w:t xml:space="preserve"> рабочей программы воспитания по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 w:rsidRPr="009C0771">
        <w:rPr>
          <w:rFonts w:ascii="Times New Roman" w:hAnsi="Times New Roman" w:cs="Times New Roman"/>
          <w:sz w:val="28"/>
          <w:szCs w:val="28"/>
        </w:rPr>
        <w:t>.</w:t>
      </w:r>
    </w:p>
    <w:p w:rsidR="009C0771" w:rsidRPr="009C0771" w:rsidRDefault="009C0771" w:rsidP="009C0771">
      <w:pPr>
        <w:pStyle w:val="a6"/>
        <w:numPr>
          <w:ilvl w:val="0"/>
          <w:numId w:val="11"/>
        </w:numPr>
        <w:tabs>
          <w:tab w:val="clear" w:pos="720"/>
          <w:tab w:val="num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C0771">
        <w:rPr>
          <w:rFonts w:ascii="Times New Roman" w:hAnsi="Times New Roman"/>
          <w:sz w:val="28"/>
          <w:szCs w:val="28"/>
        </w:rPr>
        <w:t>письмом Минобрнауки РФ от 03.08.2014 г. № 06-281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Минобрнауки России 26.12.2013 № 06-2412вн;</w:t>
      </w:r>
    </w:p>
    <w:p w:rsidR="009C0771" w:rsidRPr="008E3898" w:rsidRDefault="009C0771" w:rsidP="009C0771">
      <w:pPr>
        <w:pStyle w:val="a6"/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9C0771">
        <w:rPr>
          <w:rFonts w:ascii="Times New Roman" w:hAnsi="Times New Roman"/>
          <w:sz w:val="28"/>
          <w:szCs w:val="28"/>
        </w:rPr>
        <w:t>Методическими рекомендациями по разработке и реализации адаптированных образовательных программ среднего профессионального образования, утв. Минобрнауки России 20.04.2015 № 06-830вн</w:t>
      </w:r>
      <w:r w:rsidRPr="008E3898">
        <w:rPr>
          <w:sz w:val="28"/>
          <w:szCs w:val="28"/>
        </w:rPr>
        <w:t>.</w:t>
      </w:r>
    </w:p>
    <w:p w:rsidR="006E3D6F" w:rsidRDefault="006E3D6F" w:rsidP="006E3D6F">
      <w:pPr>
        <w:ind w:firstLine="540"/>
        <w:jc w:val="both"/>
        <w:rPr>
          <w:sz w:val="28"/>
          <w:szCs w:val="28"/>
        </w:rPr>
      </w:pPr>
    </w:p>
    <w:p w:rsidR="006E3D6F" w:rsidRDefault="006E3D6F" w:rsidP="006E3D6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E3D6F" w:rsidRDefault="006E3D6F" w:rsidP="006E3D6F">
      <w:pPr>
        <w:rPr>
          <w:color w:val="000000"/>
          <w:sz w:val="28"/>
          <w:szCs w:val="28"/>
        </w:rPr>
      </w:pPr>
    </w:p>
    <w:p w:rsidR="006E3D6F" w:rsidRDefault="006E3D6F" w:rsidP="006E3D6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:rsidR="006E3D6F" w:rsidRDefault="006E3D6F" w:rsidP="006E3D6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Кисельникова Л. Г.., преподаватель БПОУ ВО «Вологодскийколледж технологии и дизайна»</w:t>
      </w:r>
    </w:p>
    <w:p w:rsidR="006E3D6F" w:rsidRDefault="006E3D6F" w:rsidP="006E3D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C0771" w:rsidRPr="009C0771" w:rsidRDefault="009C0771" w:rsidP="009C0771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C0771">
        <w:rPr>
          <w:rFonts w:ascii="Times New Roman" w:hAnsi="Times New Roman" w:cs="Times New Roman"/>
          <w:color w:val="000000"/>
          <w:sz w:val="28"/>
          <w:szCs w:val="28"/>
        </w:rPr>
        <w:t>Рассмотрена и одобрена на заседании педагогического совета протокол № 7 от 31.08.2023 года. Утверждена приказом директора от 31.08.2023 № 601.</w:t>
      </w:r>
    </w:p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4A34C9">
      <w:pPr>
        <w:pStyle w:val="Default"/>
        <w:tabs>
          <w:tab w:val="left" w:pos="5330"/>
        </w:tabs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Содержание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27"/>
        <w:gridCol w:w="536"/>
      </w:tblGrid>
      <w:tr w:rsidR="004A34C9" w:rsidTr="004A34C9">
        <w:trPr>
          <w:trHeight w:val="368"/>
        </w:trPr>
        <w:tc>
          <w:tcPr>
            <w:tcW w:w="1069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tabs>
                <w:tab w:val="center" w:pos="5240"/>
                <w:tab w:val="right" w:pos="10480"/>
              </w:tabs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  <w:t xml:space="preserve">Стр. </w:t>
            </w:r>
          </w:p>
        </w:tc>
      </w:tr>
      <w:tr w:rsidR="004A34C9" w:rsidTr="004A34C9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. Паспорт рабочей программы учебного 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4A34C9" w:rsidTr="004A34C9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1. Планируемые результаты освоения учебного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4A34C9" w:rsidTr="004A34C9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2. Содержание учебного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4A34C9" w:rsidTr="004A34C9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32"/>
                <w:szCs w:val="32"/>
              </w:rPr>
              <w:t>3. Тематическое планирование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  Условия реализации учебного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  Контроль и оценка результатов освоения учебного предмета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</w:tr>
    </w:tbl>
    <w:p w:rsidR="004A34C9" w:rsidRDefault="004A34C9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C0771" w:rsidRDefault="009C0771" w:rsidP="009F1E5E"/>
    <w:p w:rsidR="00925AFF" w:rsidRDefault="00925AFF" w:rsidP="009F1E5E"/>
    <w:p w:rsidR="00925AFF" w:rsidRDefault="00925AFF" w:rsidP="009F1E5E"/>
    <w:p w:rsidR="00925AFF" w:rsidRDefault="00925AFF" w:rsidP="00925AF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lastRenderedPageBreak/>
        <w:t xml:space="preserve">ПАСПОРТ </w:t>
      </w:r>
      <w:r w:rsidR="009C0771">
        <w:rPr>
          <w:b/>
          <w:color w:val="auto"/>
        </w:rPr>
        <w:t xml:space="preserve">АДАПТИВНОЙ </w:t>
      </w:r>
      <w:r>
        <w:rPr>
          <w:b/>
          <w:color w:val="auto"/>
        </w:rPr>
        <w:t>РАБОЧЕЙ ПРОГРАММЫ УЧЕБНОГО ПРЕДМЕТА</w:t>
      </w:r>
    </w:p>
    <w:p w:rsidR="00925AFF" w:rsidRDefault="00925AFF" w:rsidP="00925AF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ОУДБ.06 ФИЗИЧЕСКАЯ КУЛЬТУРА</w:t>
      </w:r>
    </w:p>
    <w:p w:rsidR="00925AFF" w:rsidRDefault="00925AFF" w:rsidP="00925AFF">
      <w:pPr>
        <w:pStyle w:val="Default"/>
        <w:tabs>
          <w:tab w:val="left" w:pos="2225"/>
          <w:tab w:val="left" w:pos="2936"/>
        </w:tabs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  <w:color w:val="auto"/>
        </w:rPr>
        <w:tab/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Рабочая программа учебного предмета ОУДБ.06 «Физическая культура»  (базовый уровень) разработана в соответствии с нормативными актами: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- Федеральным законом  от 29.12.2012 №273-ФЗ «Об образовании в Российской Федерации» ( с последующими изменениями);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-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 с последующими изменениями);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приказом Министерства просвещения Российской Федерации от 07.05.2014 № 452 «Об утверждении  федерального государственного образовательного стандарта среднего общего образования по </w:t>
      </w:r>
      <w:r w:rsidRPr="001B187A">
        <w:rPr>
          <w:bCs/>
        </w:rPr>
        <w:t xml:space="preserve">специальности </w:t>
      </w:r>
      <w:r w:rsidR="001B187A" w:rsidRPr="001B187A">
        <w:t>39.02.01 Социальная работа;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- 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 организациями, осущствляющими образовательную деятельность» ( с последующими изменениями);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-  Концепцией преподавания общеобразовательных дисциплин с учётом профессиональной направленности программ среднего профессионального образования, реализуемых на базе основного общего образования ( утв. Распоряжением Минпросвещения России от 30.04.2021 № Р-98);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- Методикой преподавания  по общеобразовательным по общеобразовательным ( обязательным) дисциплинам 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учётом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 с включением прикладных модулей, соответствующих профессиональной  направленности, в том числе с учётом применения технологий дистанционного и электронного обучения (утв. Распоряжением Минпросвещения России от 25.08.2021 № Р-198);</w:t>
      </w:r>
    </w:p>
    <w:p w:rsidR="00925AFF" w:rsidRPr="001B187A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Методическими рекомендациями по реализации среднего общего образования в пределах освоения образовательной программы среднего  профессионального образования на </w:t>
      </w:r>
      <w:r w:rsidRPr="001B187A">
        <w:rPr>
          <w:bCs/>
        </w:rPr>
        <w:t>базе основного общего образования (письмо Минпросвещения России от 14.04.2021 № 05-401);</w:t>
      </w:r>
    </w:p>
    <w:p w:rsidR="00925AFF" w:rsidRPr="001B187A" w:rsidRDefault="00925AFF" w:rsidP="00925AFF">
      <w:pPr>
        <w:pStyle w:val="Default"/>
        <w:jc w:val="both"/>
        <w:rPr>
          <w:bCs/>
        </w:rPr>
      </w:pPr>
      <w:r w:rsidRPr="001B187A">
        <w:rPr>
          <w:bCs/>
        </w:rPr>
        <w:t>- Примерной основной образовательной программой среднего общего образования, одобренной  решением федерального  учебно-методического объединения по общему образованию ( протокол заседания от 28.06.2016 № 2 16-З);</w:t>
      </w:r>
    </w:p>
    <w:p w:rsidR="00925AFF" w:rsidRPr="001B187A" w:rsidRDefault="00925AFF" w:rsidP="00925AFF">
      <w:pPr>
        <w:jc w:val="both"/>
        <w:rPr>
          <w:rStyle w:val="a3"/>
          <w:rFonts w:eastAsia="Calibri"/>
          <w:b w:val="0"/>
          <w:sz w:val="24"/>
          <w:szCs w:val="24"/>
        </w:rPr>
      </w:pPr>
      <w:r w:rsidRPr="001B187A">
        <w:rPr>
          <w:rFonts w:ascii="Times New Roman" w:hAnsi="Times New Roman" w:cs="Times New Roman"/>
          <w:bCs/>
          <w:sz w:val="24"/>
          <w:szCs w:val="24"/>
        </w:rPr>
        <w:t>- Примерной рабочей программой  общеобразовательной учебной дисциплины «Физическая культура» (базовый уровень)  для профессиональных образовательных  организаций  (реестр примерных  основных  образовательных  программ  СПО;</w:t>
      </w:r>
    </w:p>
    <w:p w:rsidR="00925AFF" w:rsidRPr="001B187A" w:rsidRDefault="00925AFF" w:rsidP="00925AFF">
      <w:pPr>
        <w:rPr>
          <w:rFonts w:ascii="Times New Roman" w:hAnsi="Times New Roman" w:cs="Times New Roman"/>
        </w:rPr>
      </w:pPr>
      <w:r w:rsidRPr="001B187A">
        <w:rPr>
          <w:rFonts w:ascii="Times New Roman" w:hAnsi="Times New Roman" w:cs="Times New Roman"/>
          <w:bCs/>
          <w:sz w:val="24"/>
          <w:szCs w:val="24"/>
        </w:rPr>
        <w:t>-Положением о разработке  рабочих программ  учебных предметов БПОУ ВО «Вологодский колледж технологии и дизайна»;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рабочей программой воспитания по </w:t>
      </w:r>
      <w:r w:rsidRPr="001B187A">
        <w:rPr>
          <w:bCs/>
        </w:rPr>
        <w:t xml:space="preserve">специальности </w:t>
      </w:r>
      <w:r w:rsidR="001B187A" w:rsidRPr="001B187A">
        <w:t>39.02.01 Социальная работа</w:t>
      </w:r>
      <w:r>
        <w:rPr>
          <w:bCs/>
        </w:rPr>
        <w:br/>
      </w:r>
    </w:p>
    <w:p w:rsidR="00925AFF" w:rsidRDefault="00925AFF" w:rsidP="00925AFF">
      <w:pPr>
        <w:pStyle w:val="Default"/>
        <w:jc w:val="both"/>
        <w:rPr>
          <w:b/>
          <w:bCs/>
        </w:rPr>
      </w:pPr>
    </w:p>
    <w:p w:rsidR="00925AFF" w:rsidRDefault="00925AFF" w:rsidP="00925AFF">
      <w:pPr>
        <w:pStyle w:val="Default"/>
        <w:jc w:val="both"/>
        <w:rPr>
          <w:b/>
          <w:bCs/>
        </w:rPr>
      </w:pPr>
    </w:p>
    <w:p w:rsidR="00925AFF" w:rsidRDefault="00925AFF" w:rsidP="00925AFF">
      <w:pPr>
        <w:pStyle w:val="Default"/>
        <w:jc w:val="both"/>
        <w:rPr>
          <w:b/>
          <w:bCs/>
        </w:rPr>
      </w:pPr>
    </w:p>
    <w:p w:rsidR="00925AFF" w:rsidRDefault="00925AFF" w:rsidP="00925AFF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 xml:space="preserve"> Место учебного предмета в структуре </w:t>
      </w:r>
      <w:r w:rsidR="009C0771">
        <w:rPr>
          <w:b/>
          <w:bCs/>
        </w:rPr>
        <w:t xml:space="preserve">адаптированной </w:t>
      </w:r>
      <w:r>
        <w:rPr>
          <w:b/>
          <w:bCs/>
        </w:rPr>
        <w:t>основной профессиональной образовательной программы</w:t>
      </w:r>
    </w:p>
    <w:p w:rsidR="00925AFF" w:rsidRDefault="00925AFF" w:rsidP="00925AFF">
      <w:pPr>
        <w:pStyle w:val="Default"/>
        <w:jc w:val="both"/>
      </w:pPr>
      <w:r>
        <w:rPr>
          <w:bCs/>
        </w:rPr>
        <w:t xml:space="preserve">   Рабочая программа учебного предмета</w:t>
      </w:r>
      <w:r w:rsidR="009C0771">
        <w:rPr>
          <w:bCs/>
        </w:rPr>
        <w:t xml:space="preserve"> </w:t>
      </w:r>
      <w:r>
        <w:t xml:space="preserve">ОУДБ.06 Физическая культура (базовый уровень) является частью </w:t>
      </w:r>
      <w:r w:rsidR="009C0771">
        <w:t xml:space="preserve">адаптированной </w:t>
      </w:r>
      <w:r>
        <w:t>основной профессиональной образовательной программы среднего  профессионального образования по специальности 39.02.01 Социальная работа.</w:t>
      </w:r>
    </w:p>
    <w:p w:rsidR="00925AFF" w:rsidRDefault="00925AFF" w:rsidP="00925AFF">
      <w:pPr>
        <w:pStyle w:val="Default"/>
        <w:jc w:val="both"/>
        <w:rPr>
          <w:b/>
          <w:bCs/>
        </w:rPr>
      </w:pPr>
      <w:r>
        <w:rPr>
          <w:bCs/>
        </w:rPr>
        <w:t xml:space="preserve"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</w:t>
      </w:r>
      <w:r w:rsidR="009C0771">
        <w:rPr>
          <w:bCs/>
        </w:rPr>
        <w:t>А</w:t>
      </w:r>
      <w:r>
        <w:rPr>
          <w:bCs/>
        </w:rPr>
        <w:t>ОПОП СПО с учётом  профиля профессионального  образования.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Учебный предмет ОУДБ.06 Физическая культура является предметом общеобразовательного цикла и осваивается с учётом социальн</w:t>
      </w:r>
      <w:r w:rsidR="009C0771">
        <w:rPr>
          <w:bCs/>
        </w:rPr>
        <w:t>о</w:t>
      </w:r>
      <w:r>
        <w:rPr>
          <w:bCs/>
        </w:rPr>
        <w:t>-экономического профиля профессионального образования. Относится к обязательным учебным предметам ,входящим в учебный план, принадлежит к предметной области «Естественные науки».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   Рабочая программа учебного предмета «Физическая культура» имеет межпредметную связь с общеобразовательными учебными предметами: «Математика», «История», «Основы безопасности жизнедеятельности». Рабочая программа учебного предмета «Физическая культура» имеет межпредметную связь с общепрофессиональными учебными дисциплинами: «Безопасность жизнедеятельности», «Основы</w:t>
      </w:r>
      <w:r w:rsidR="001B187A">
        <w:rPr>
          <w:bCs/>
        </w:rPr>
        <w:t>социальной медицины</w:t>
      </w:r>
      <w:r>
        <w:rPr>
          <w:bCs/>
        </w:rPr>
        <w:t>».</w:t>
      </w:r>
    </w:p>
    <w:p w:rsidR="009C0771" w:rsidRPr="009C0771" w:rsidRDefault="009C0771" w:rsidP="009C0771">
      <w:pPr>
        <w:pStyle w:val="Default"/>
        <w:ind w:firstLine="709"/>
        <w:jc w:val="both"/>
        <w:rPr>
          <w:b/>
          <w:bCs/>
        </w:rPr>
      </w:pPr>
      <w:r w:rsidRPr="009C0771">
        <w:rPr>
          <w:b/>
          <w:bCs/>
        </w:rPr>
        <w:t xml:space="preserve">Цель и задачи </w:t>
      </w:r>
    </w:p>
    <w:p w:rsidR="009C0771" w:rsidRPr="009C0771" w:rsidRDefault="009C0771" w:rsidP="009C0771">
      <w:pPr>
        <w:pStyle w:val="Default"/>
        <w:ind w:firstLine="709"/>
      </w:pPr>
      <w:r w:rsidRPr="009C0771">
        <w:rPr>
          <w:bCs/>
        </w:rPr>
        <w:t>Цели:</w:t>
      </w:r>
    </w:p>
    <w:p w:rsidR="009C0771" w:rsidRPr="009C0771" w:rsidRDefault="009C0771" w:rsidP="009C0771">
      <w:pPr>
        <w:pStyle w:val="Default"/>
        <w:numPr>
          <w:ilvl w:val="0"/>
          <w:numId w:val="13"/>
        </w:numPr>
        <w:jc w:val="both"/>
      </w:pPr>
      <w:r w:rsidRPr="009C0771">
        <w:t xml:space="preserve">коррекция физического развития обучающихся с ограниченными возможностями здоровья, </w:t>
      </w:r>
    </w:p>
    <w:p w:rsidR="009C0771" w:rsidRPr="009C0771" w:rsidRDefault="009C0771" w:rsidP="009C0771">
      <w:pPr>
        <w:pStyle w:val="Default"/>
        <w:numPr>
          <w:ilvl w:val="0"/>
          <w:numId w:val="13"/>
        </w:numPr>
        <w:jc w:val="both"/>
      </w:pPr>
      <w:r w:rsidRPr="009C0771">
        <w:t>реабилитацию двигательных функций организма</w:t>
      </w:r>
    </w:p>
    <w:p w:rsidR="009C0771" w:rsidRPr="009C0771" w:rsidRDefault="009C0771" w:rsidP="009C0771">
      <w:pPr>
        <w:pStyle w:val="Default"/>
        <w:numPr>
          <w:ilvl w:val="0"/>
          <w:numId w:val="13"/>
        </w:numPr>
        <w:jc w:val="both"/>
      </w:pPr>
      <w:r w:rsidRPr="009C0771">
        <w:t xml:space="preserve">укрепление здоровья, </w:t>
      </w:r>
    </w:p>
    <w:p w:rsidR="009C0771" w:rsidRPr="009C0771" w:rsidRDefault="009C0771" w:rsidP="009C0771">
      <w:pPr>
        <w:pStyle w:val="Default"/>
        <w:numPr>
          <w:ilvl w:val="0"/>
          <w:numId w:val="13"/>
        </w:numPr>
        <w:jc w:val="both"/>
      </w:pPr>
      <w:r w:rsidRPr="009C0771">
        <w:t>формирование у них жизненных, социальных и профессиональных мотиваций,  индивидуального здоровья</w:t>
      </w:r>
    </w:p>
    <w:p w:rsidR="009C0771" w:rsidRPr="009C0771" w:rsidRDefault="009C0771" w:rsidP="009C0771">
      <w:pPr>
        <w:pStyle w:val="Default"/>
        <w:ind w:firstLine="709"/>
        <w:jc w:val="both"/>
        <w:rPr>
          <w:bCs/>
        </w:rPr>
      </w:pPr>
      <w:r w:rsidRPr="009C0771">
        <w:rPr>
          <w:bCs/>
        </w:rPr>
        <w:t>Задачи:</w:t>
      </w:r>
    </w:p>
    <w:p w:rsidR="009C0771" w:rsidRPr="009C0771" w:rsidRDefault="009C0771" w:rsidP="009C0771">
      <w:pPr>
        <w:pStyle w:val="Default"/>
        <w:numPr>
          <w:ilvl w:val="0"/>
          <w:numId w:val="12"/>
        </w:numPr>
        <w:jc w:val="both"/>
      </w:pPr>
      <w:r w:rsidRPr="009C0771">
        <w:t>обеспечение развития и тренировки всех систем и функций организма обучающегося через оптимальные физические нагрузки</w:t>
      </w:r>
    </w:p>
    <w:p w:rsidR="009C0771" w:rsidRPr="009C0771" w:rsidRDefault="009C0771" w:rsidP="009C0771">
      <w:pPr>
        <w:pStyle w:val="Default"/>
        <w:numPr>
          <w:ilvl w:val="0"/>
          <w:numId w:val="12"/>
        </w:numPr>
        <w:jc w:val="both"/>
      </w:pPr>
      <w:r w:rsidRPr="009C0771">
        <w:t>формирование жизненно необходимых двигательных умений и навыков;</w:t>
      </w:r>
    </w:p>
    <w:p w:rsidR="009C0771" w:rsidRPr="009C0771" w:rsidRDefault="009C0771" w:rsidP="009C0771">
      <w:pPr>
        <w:pStyle w:val="Default"/>
        <w:numPr>
          <w:ilvl w:val="0"/>
          <w:numId w:val="12"/>
        </w:numPr>
        <w:jc w:val="both"/>
      </w:pPr>
      <w:r w:rsidRPr="009C0771">
        <w:t>содействие воспитанию нравственно-волевых качеств, развитию коммуникативной и познавательной деятельности;</w:t>
      </w:r>
    </w:p>
    <w:p w:rsidR="009C0771" w:rsidRPr="009C0771" w:rsidRDefault="009C0771" w:rsidP="009C0771">
      <w:pPr>
        <w:pStyle w:val="Default"/>
        <w:jc w:val="both"/>
        <w:rPr>
          <w:bCs/>
        </w:rPr>
      </w:pPr>
      <w:r w:rsidRPr="009C0771">
        <w:t>воспитание бережного отношения к своему здоровью, формирование потребности в систематических занятиях, устойчивой мотивации к здоровому образу жизни.</w:t>
      </w:r>
    </w:p>
    <w:p w:rsidR="00115A41" w:rsidRDefault="00115A41" w:rsidP="00115A41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1.Планируемые результаты освоения учебного предмета</w:t>
      </w:r>
    </w:p>
    <w:p w:rsidR="00115A41" w:rsidRDefault="00115A41" w:rsidP="00115A41">
      <w:pPr>
        <w:pStyle w:val="Default"/>
        <w:jc w:val="both"/>
        <w:rPr>
          <w:bCs/>
          <w:color w:val="auto"/>
        </w:rPr>
      </w:pPr>
      <w:r>
        <w:rPr>
          <w:color w:val="auto"/>
        </w:rPr>
        <w:t xml:space="preserve">В рамках освоения рабочей программы учебного предмета обучающимися осваиваются  личностные  (ЛР) с учётом программы воспитания, метапредметные (МР), и предметные результаты базового уровня (ПРб) в соответствии с требованиями ФГОС среднего общего образования </w:t>
      </w:r>
    </w:p>
    <w:p w:rsidR="00115A41" w:rsidRDefault="00115A41" w:rsidP="00115A41">
      <w:pPr>
        <w:pStyle w:val="Default"/>
        <w:jc w:val="both"/>
        <w:rPr>
          <w:bCs/>
          <w:color w:val="auto"/>
        </w:rPr>
      </w:pPr>
    </w:p>
    <w:tbl>
      <w:tblPr>
        <w:tblpPr w:leftFromText="180" w:rightFromText="180" w:bottomFromText="200" w:vertAnchor="text" w:tblpX="-600" w:tblpY="1"/>
        <w:tblOverlap w:val="never"/>
        <w:tblW w:w="5300" w:type="pct"/>
        <w:tblLook w:val="04A0" w:firstRow="1" w:lastRow="0" w:firstColumn="1" w:lastColumn="0" w:noHBand="0" w:noVBand="1"/>
      </w:tblPr>
      <w:tblGrid>
        <w:gridCol w:w="1741"/>
        <w:gridCol w:w="8404"/>
      </w:tblGrid>
      <w:tr w:rsidR="00115A41" w:rsidTr="00115A41">
        <w:trPr>
          <w:trHeight w:val="410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Коды результатов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Планируемые результаты освоения дисциплины включают</w:t>
            </w:r>
          </w:p>
        </w:tc>
      </w:tr>
      <w:tr w:rsidR="00115A41" w:rsidTr="00115A41">
        <w:trPr>
          <w:trHeight w:val="1364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ЛР01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ЛР02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ЛР03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ЛР04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ЛР05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ЛР06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ЛР07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ЛР08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ЛР09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ЛР10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ЛР11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ЛР12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общечеловеческие гуманистические и демократические ценности;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Готовность к служению Отечеству, его защите;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ценностей; 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115A41" w:rsidRDefault="00115A41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жизни.</w:t>
            </w:r>
          </w:p>
        </w:tc>
      </w:tr>
      <w:tr w:rsidR="00067078" w:rsidTr="009C0771">
        <w:trPr>
          <w:trHeight w:val="8486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МР01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МР02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МР03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МР04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МР05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МР06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МР07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МР08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МР09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другихучастников деятельности, эффективно разрешать конфликты;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определять назначение и функции различных социальных институтов;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– умение ясно, логично и точно излагать свою точку зрения;</w:t>
            </w:r>
          </w:p>
          <w:p w:rsidR="00067078" w:rsidRDefault="00067078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</w:t>
            </w:r>
            <w:r w:rsidR="009C0771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</w:t>
            </w:r>
          </w:p>
        </w:tc>
      </w:tr>
      <w:tr w:rsidR="007F2A8A" w:rsidTr="007F2A8A">
        <w:trPr>
          <w:trHeight w:val="2249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ПРб01</w:t>
            </w: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ПРб02</w:t>
            </w: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ПРб03</w:t>
            </w: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ПРб04</w:t>
            </w: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ПРб05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2A8A" w:rsidRDefault="007F2A8A" w:rsidP="009C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7F2A8A" w:rsidRDefault="007F2A8A" w:rsidP="009C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      </w:r>
          </w:p>
          <w:p w:rsidR="007F2A8A" w:rsidRDefault="007F2A8A" w:rsidP="009C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7F2A8A" w:rsidRDefault="007F2A8A" w:rsidP="009C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7F2A8A" w:rsidRDefault="007F2A8A" w:rsidP="009C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7F2A8A" w:rsidRDefault="007F2A8A" w:rsidP="009C0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Освоение учебного предмета способствует формированию у обучающихся следующих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общих компетенций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418"/>
        <w:gridCol w:w="8754"/>
      </w:tblGrid>
      <w:tr w:rsidR="007F2A8A" w:rsidTr="007F2A8A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Код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Общие компетенции</w:t>
            </w:r>
          </w:p>
        </w:tc>
      </w:tr>
      <w:tr w:rsidR="007F2A8A" w:rsidTr="007F2A8A">
        <w:trPr>
          <w:trHeight w:val="149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ОК01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ОК02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ОК03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5969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5969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Работать в коллективе и команде , эффективно  взаимодействовать с коллегами, руководством, клиентами.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ОК05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5969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Брать на себя ответственность за работу членов команды (подчинённых), их результат выполнения заданий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A9022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Ориентироваться в условиях частой смены  технологий в профессиональной деятельности</w:t>
            </w:r>
          </w:p>
        </w:tc>
      </w:tr>
      <w:tr w:rsidR="007F2A8A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A9022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 w:rsidR="007F2A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F2A8A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ОК10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7F2A8A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ОК11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Быть готовым брать на себя нравственные обязательства </w:t>
            </w:r>
            <w:r w:rsidR="00E12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отношению к природе, обществу, человеку</w:t>
            </w:r>
          </w:p>
        </w:tc>
      </w:tr>
      <w:tr w:rsidR="00A90227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ОК12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Организовывать рабочее м есто с соблюдением требований охраны труда, производственной санитарии, инфекционной и пожарной безопасности</w:t>
            </w:r>
          </w:p>
        </w:tc>
      </w:tr>
      <w:tr w:rsidR="00A90227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ОК13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том числе достижение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личностных результатов с учётом программы воспитания:</w:t>
      </w:r>
    </w:p>
    <w:p w:rsidR="007F2A8A" w:rsidRDefault="007F2A8A" w:rsidP="007F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Соблюдающий и пропагандирующий правила здорового и безопасного образа жизни, предупреждающий либо преодолевающий зависимости от алкоголя, табака, психоактивных веществ, азартных игр и т. д. Сохраняющий психологическую устойчивость в ситуативно сложных или стремительно меняющихся ситуациях </w:t>
      </w:r>
    </w:p>
    <w:p w:rsidR="007F2A8A" w:rsidRDefault="007F2A8A" w:rsidP="007F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Обладающий физической выносливостью в соответствии с требованиями профессиональных компетенций</w:t>
      </w:r>
    </w:p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Осознающий значимость здорового образа жизни и законопослушного поведения собственных и общественно-значимых целей.</w:t>
      </w:r>
    </w:p>
    <w:p w:rsidR="006B3DEF" w:rsidRDefault="006B3DEF" w:rsidP="009C0771">
      <w:pPr>
        <w:spacing w:after="160"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Индивидуальный проект обучающегося по общеобразовательному </w:t>
      </w:r>
      <w:r>
        <w:rPr>
          <w:rFonts w:ascii="Times New Roman" w:hAnsi="Times New Roman" w:cs="Times New Roman"/>
          <w:b/>
          <w:sz w:val="24"/>
          <w:szCs w:val="24"/>
        </w:rPr>
        <w:t>учебному  предмету</w:t>
      </w:r>
      <w:r w:rsidR="009C07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ОУДБ.06 « Физическая культура»</w:t>
      </w:r>
    </w:p>
    <w:p w:rsidR="006B3DEF" w:rsidRDefault="006B3DEF" w:rsidP="006B3D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Индивидуальная </w:t>
      </w:r>
      <w:r>
        <w:rPr>
          <w:rFonts w:ascii="Times New Roman" w:hAnsi="Times New Roman" w:cs="Times New Roman"/>
          <w:sz w:val="24"/>
          <w:szCs w:val="24"/>
        </w:rPr>
        <w:t xml:space="preserve">проектная деятельность является обязательной частью образовательной деятельности обучающегося, осваивающего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6B3DEF" w:rsidRDefault="006B3DEF" w:rsidP="006B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Индивидуальный проект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</w:p>
    <w:p w:rsidR="006B3DEF" w:rsidRDefault="006B3DEF" w:rsidP="006B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проект 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6B3DEF" w:rsidRDefault="006B3DEF" w:rsidP="006B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DEF" w:rsidRDefault="006B3DEF" w:rsidP="006B3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выполненияиндивидуального проекта должны отражать: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925AFF" w:rsidRDefault="006B3DEF" w:rsidP="006B3DEF">
      <w:pPr>
        <w:rPr>
          <w:rFonts w:ascii="Times New Roman" w:hAnsi="Times New Roman" w:cs="Times New Roman"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E67DDF" w:rsidRDefault="00E67DDF" w:rsidP="00E67DDF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2.Структура и содержание учебного предмета</w:t>
      </w:r>
    </w:p>
    <w:p w:rsidR="00E67DDF" w:rsidRDefault="00E67DDF" w:rsidP="00E67DDF">
      <w:pPr>
        <w:pStyle w:val="Default"/>
        <w:ind w:left="855"/>
        <w:rPr>
          <w:b/>
          <w:bCs/>
          <w:sz w:val="32"/>
          <w:szCs w:val="32"/>
        </w:rPr>
      </w:pPr>
    </w:p>
    <w:p w:rsidR="00E67DDF" w:rsidRDefault="00E67DDF" w:rsidP="00E67DDF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2.1.Объем учебного предмета и виды учебной работы </w:t>
      </w:r>
    </w:p>
    <w:p w:rsidR="00E67DDF" w:rsidRDefault="00E67DDF" w:rsidP="00E67DDF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5061" w:type="pct"/>
        <w:jc w:val="center"/>
        <w:tblLook w:val="04A0" w:firstRow="1" w:lastRow="0" w:firstColumn="1" w:lastColumn="0" w:noHBand="0" w:noVBand="1"/>
      </w:tblPr>
      <w:tblGrid>
        <w:gridCol w:w="8246"/>
        <w:gridCol w:w="1442"/>
      </w:tblGrid>
      <w:tr w:rsidR="00E67DDF" w:rsidTr="00E67DDF">
        <w:trPr>
          <w:trHeight w:val="50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Объём </w:t>
            </w:r>
          </w:p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в часах</w:t>
            </w: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программы учебного предмета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2869F0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 т.ч.: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1.Основное содержание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в т.ч.: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67DDF" w:rsidTr="00E67DDF">
        <w:trPr>
          <w:trHeight w:val="63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88    </w:t>
            </w:r>
          </w:p>
        </w:tc>
      </w:tr>
      <w:tr w:rsidR="00E67DDF" w:rsidTr="00E67DDF">
        <w:trPr>
          <w:trHeight w:val="54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теоретическое обучение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2.Профессионально ориентированное содержание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21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 т.ч.: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19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теоретическое обучение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2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2869F0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E67DDF" w:rsidTr="00E67DDF">
        <w:trPr>
          <w:trHeight w:val="55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Индивидуальный учебный проект, рефераты, сообщения, конспекты и другое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E67DDF" w:rsidTr="00E67DDF">
        <w:trPr>
          <w:trHeight w:val="65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Промежуточная аттестация </w:t>
            </w:r>
            <w:r>
              <w:rPr>
                <w:bCs/>
                <w:i/>
                <w:sz w:val="28"/>
                <w:szCs w:val="28"/>
              </w:rPr>
              <w:t xml:space="preserve">в форме </w:t>
            </w:r>
            <w:r>
              <w:rPr>
                <w:b/>
                <w:b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</w:t>
            </w:r>
          </w:p>
        </w:tc>
      </w:tr>
    </w:tbl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2.2. Содержание учебного предмета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Раздел 1. Теоретический раздел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1.1. Современное состояние физической культуры и спорта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Физическая культура как часть культуры общества и человека. Роль физической культуры в общекультурном, профессиональном, социальном развитии человека. Основные понятия. Основные направления развития физической культуры в обществе и их формы организации.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культурой.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/>
          <w:bCs/>
        </w:rPr>
        <w:t>Тема 1.2. Всероссийский физкультурно-спортивный комплекс «Готов к труду и обороне» (ГТО)</w:t>
      </w:r>
    </w:p>
    <w:p w:rsidR="005C45FE" w:rsidRDefault="005C45FE" w:rsidP="005C45FE">
      <w:pPr>
        <w:pStyle w:val="Default"/>
        <w:ind w:left="-426" w:firstLine="426"/>
        <w:jc w:val="both"/>
        <w:rPr>
          <w:bCs/>
        </w:rPr>
      </w:pPr>
      <w:r>
        <w:rPr>
          <w:bCs/>
        </w:rPr>
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населенияХарактеристика нормативных требований для обучающихся СПО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1.3  Основы здорового образа жизни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</w:rPr>
      </w:pPr>
      <w:r>
        <w:rPr>
          <w:bCs/>
        </w:rPr>
        <w:t>Понятие «здоровый образ жизни»; составляющие здорового образа жизни: режим труда и отдыха, искоренение вредных привычек, оптимальный двигательный режим, личная гигиена, закаливание, рациональное питание.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1.4.</w:t>
      </w:r>
      <w:r>
        <w:rPr>
          <w:b/>
          <w:bCs/>
          <w:iCs/>
        </w:rPr>
        <w:t>Физическая культура в профессиональной деятельности.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Cs/>
          <w:iCs/>
        </w:rPr>
        <w:t>Формы организации физической культуры в условиях профессиональной деятельности, их роль и значение в оптимизации работоспособности и профилактике переутомления.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</w:rPr>
      </w:pPr>
      <w:r>
        <w:rPr>
          <w:bCs/>
        </w:rPr>
        <w:t>Профилактика профессиональных заболеваний средствами физической культуры.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1.5</w:t>
      </w:r>
      <w:r>
        <w:rPr>
          <w:b/>
          <w:bCs/>
        </w:rPr>
        <w:t>Основы методики самостоятельных занятий физическими упражнениями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t>Формы и содержание самостоятельных занятий физическими упражнениями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t xml:space="preserve">Организация занятий физическими упражнениями различной направленности: </w:t>
      </w:r>
      <w:r>
        <w:rPr>
          <w:iCs/>
        </w:rPr>
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направленностью);соблюдение требований безопасности и гигиенических правил во время занятий физической культурой и спортом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lastRenderedPageBreak/>
        <w:t>Основные принципы построения самостоятельных занятий и их гигиена</w:t>
      </w:r>
    </w:p>
    <w:p w:rsidR="005C45FE" w:rsidRPr="005C45FE" w:rsidRDefault="005C45FE" w:rsidP="005C45FE">
      <w:pPr>
        <w:pStyle w:val="Default"/>
        <w:ind w:left="-426" w:firstLine="426"/>
        <w:jc w:val="both"/>
      </w:pPr>
      <w:r>
        <w:t>Нагрузка и факторы регуляции нагрузки при проведении самостоятельных занятий физическими упражнениями</w:t>
      </w:r>
    </w:p>
    <w:p w:rsidR="005C45FE" w:rsidRDefault="005C45FE" w:rsidP="005C45FE">
      <w:pPr>
        <w:spacing w:after="0"/>
        <w:ind w:left="-426"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1.6. Профессионально прикладная физическая подготовка</w:t>
      </w:r>
    </w:p>
    <w:p w:rsidR="005C45FE" w:rsidRPr="005C45FE" w:rsidRDefault="005C45FE" w:rsidP="005C45FE">
      <w:pPr>
        <w:spacing w:after="0"/>
        <w:ind w:left="-426"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</w:rPr>
        <w:t xml:space="preserve">Понятие профессионально-прикладная физическая подготовка. Задачи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профессионально-прикладной физической подготовки. Средства профессионально-прикладной физической подготовки.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Определение значимых физических и психических качеств с учётом специфики вида профессиональной деятельности</w:t>
      </w:r>
    </w:p>
    <w:p w:rsidR="005C45FE" w:rsidRDefault="005C45FE" w:rsidP="005C45FE">
      <w:pPr>
        <w:spacing w:after="0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</w:rPr>
        <w:t>Тема 1.7.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самоконтроля за индивидуальными показателями здоровья, умственной и физической работоспособности, физического развития и физических качеств</w:t>
      </w:r>
    </w:p>
    <w:p w:rsidR="005C45FE" w:rsidRDefault="005C45FE" w:rsidP="005C45FE">
      <w:pPr>
        <w:tabs>
          <w:tab w:val="left" w:pos="2175"/>
        </w:tabs>
        <w:spacing w:after="0"/>
        <w:ind w:left="-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Самоконтроль </w:t>
      </w:r>
      <w:r>
        <w:rPr>
          <w:rFonts w:ascii="Times New Roman" w:hAnsi="Times New Roman"/>
          <w:bCs/>
          <w:sz w:val="24"/>
          <w:szCs w:val="24"/>
        </w:rPr>
        <w:t xml:space="preserve">за индивидуальными показателями </w:t>
      </w:r>
      <w:r>
        <w:rPr>
          <w:rFonts w:ascii="Times New Roman" w:hAnsi="Times New Roman"/>
          <w:sz w:val="24"/>
          <w:szCs w:val="24"/>
        </w:rPr>
        <w:t>физического развития.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  <w:sz w:val="24"/>
          <w:szCs w:val="24"/>
        </w:rPr>
        <w:t>Самоконтроль</w:t>
      </w:r>
      <w:r>
        <w:rPr>
          <w:rFonts w:ascii="Times New Roman" w:hAnsi="Times New Roman"/>
          <w:bCs/>
          <w:sz w:val="24"/>
          <w:szCs w:val="24"/>
        </w:rPr>
        <w:t xml:space="preserve"> за индивидуальными показателями</w:t>
      </w:r>
      <w:r>
        <w:rPr>
          <w:rFonts w:ascii="Times New Roman" w:hAnsi="Times New Roman"/>
          <w:sz w:val="24"/>
          <w:szCs w:val="24"/>
        </w:rPr>
        <w:t xml:space="preserve"> умственной и физической работоспособностью Самоконтроль </w:t>
      </w:r>
      <w:r>
        <w:rPr>
          <w:rFonts w:ascii="Times New Roman" w:hAnsi="Times New Roman"/>
          <w:bCs/>
          <w:sz w:val="24"/>
          <w:szCs w:val="24"/>
        </w:rPr>
        <w:t>за индивидуальными показателями</w:t>
      </w:r>
      <w:r>
        <w:rPr>
          <w:rFonts w:ascii="Times New Roman" w:hAnsi="Times New Roman"/>
          <w:sz w:val="24"/>
          <w:szCs w:val="24"/>
        </w:rPr>
        <w:t xml:space="preserve"> физической подготовленностью. Дневник самоконтроля.</w:t>
      </w:r>
    </w:p>
    <w:p w:rsidR="005C45FE" w:rsidRDefault="005C45FE" w:rsidP="005C45FE">
      <w:pPr>
        <w:pStyle w:val="Default"/>
        <w:jc w:val="both"/>
        <w:rPr>
          <w:b/>
          <w:bCs/>
          <w:color w:val="auto"/>
        </w:rPr>
      </w:pP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Раздел 2 Практический раздел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2.1.Лёгкая атлетика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Инструктаж по правилам техники безопасности на уроках лёгкой атлетики.Бег на короткую дистанцию (100 м).Бег на среднюю дистанцию (400 м).Эстафетный бег. Бег на дистанцию 2000 м (девушки) и 3000 м (юноши). Метание гранаты 500 г (девушки) и 700 г (юноши). Прыжки в длину с разбега. Прыжки в длину с места. Тройной прыжок. Эстафетный бег 4*100мБег с равномерной скоростью. Бег с ускорением, Бег по пересечённой местности.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2.2.  Баскетбол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Правила техники безопасности во время занятий спортивными играми (инструктаж). Стойки, перемещения, остановки. Ведение мяча на месте и в движении. Передачи мяча на месте и в движении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баскетбольными мячами. Подвижные игры с мячом. Бросок мяча в корзину после ведения. Бросок мяча в корзину после передачи. Правила игры в баскетбол. Тактические действия в защите индивидуальные и групповые.Тактические действия в нападении. Быстрый прорыв. Заслон. Двусторонняя игра в баскетбол по упрощённым правилам.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.</w:t>
      </w:r>
      <w:r>
        <w:rPr>
          <w:b/>
          <w:bCs/>
          <w:color w:val="auto"/>
        </w:rPr>
        <w:t>2.3. Гимнастика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Инструктаж по технике безопасности на уроках гимнастики. 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 Упражнения у гимнастической стенки. Упражнения на гимнастической скамейке. Упражнения на осанку. Акробатические упражнения: стойки, висы, упоры, группировки, мост, кувырок вперёд. Акробатическая комбинация: ласточка, кувырок вперёд, сед углом, стойка на лопатках, полушпагат, упор присев, встать прыжком с поворотом на 360 градусов.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2.4.Атлетическая гимнастика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Упражнения с гантелями. Упражнения с набивными мячами. Работа на снарядах в тренажёрном зале. Упражнения на степах. Упражнения для коррекции телосложения. Упражнения на станциях на развитие двигательных качеств методом круговой тренировки.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2.5.Волейбол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,Правила игры в волейбол. Стойки, перемещения. Верхние передачи на месте, в парах,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Передачи мяча из зон 1 и 5 в 6 зону .Нижняя подача мяча партнёру, в стену, через </w:t>
      </w:r>
      <w:r>
        <w:rPr>
          <w:bCs/>
          <w:color w:val="auto"/>
        </w:rPr>
        <w:lastRenderedPageBreak/>
        <w:t>сетку. Верхняя подача мяча. Приём мяча с подачи.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правилам.Тактические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2.6.Лыжная подготовка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Техника безопасности на занятиях лыжной подготовкой. Первая помощь при обморожениях. Попеременный двухшажный ход. Одновременный бесшажныйход.Одновременныйодношажный  ход. Коньковый ход. Способы безопасного падения, Спуски в различных стойках. Преодоление бугров и впадин. Подъёмы: ступающим шагом, скользящим шагом, полуёлочкой, ёлочкой, лесенкой. Повороты на месте вокруг пяток и вокруг носок лыж влево и вправо. Повороты в движении вправо и влево переступанием. Повороты на спусках упором, переступанием.контруклоном. Торможения различными способами.Лыжные эстафеты. .Краткие правила соревнований по лыжным гонкам.Лыжныегонк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2.7. Профессионально прикладная физическая подготовка</w:t>
      </w:r>
      <w:r>
        <w:rPr>
          <w:bCs/>
          <w:iCs/>
        </w:rPr>
        <w:t>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Методика контроля  уровня физической подготовленности.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2.8.  Комплекс ГТО</w:t>
      </w:r>
    </w:p>
    <w:p w:rsidR="005C45FE" w:rsidRDefault="005C45FE" w:rsidP="005C45FE">
      <w:pPr>
        <w:ind w:left="-426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2000м(девушки) и 3000 м (юноши). Челночный бег.</w:t>
      </w:r>
    </w:p>
    <w:p w:rsidR="00E67DDF" w:rsidRDefault="00E67DDF" w:rsidP="006B3DEF">
      <w:pPr>
        <w:rPr>
          <w:rFonts w:ascii="Times New Roman" w:hAnsi="Times New Roman" w:cs="Times New Roman"/>
          <w:sz w:val="24"/>
          <w:szCs w:val="24"/>
        </w:rPr>
      </w:pPr>
    </w:p>
    <w:p w:rsidR="00E67DDF" w:rsidRDefault="00E67DDF" w:rsidP="006B3DEF">
      <w:pPr>
        <w:rPr>
          <w:rFonts w:ascii="Times New Roman" w:hAnsi="Times New Roman" w:cs="Times New Roman"/>
          <w:sz w:val="24"/>
          <w:szCs w:val="24"/>
        </w:rPr>
      </w:pPr>
    </w:p>
    <w:p w:rsidR="00BC2EF1" w:rsidRDefault="00BC2EF1" w:rsidP="006B3DEF">
      <w:pPr>
        <w:rPr>
          <w:rFonts w:ascii="Times New Roman" w:hAnsi="Times New Roman" w:cs="Times New Roman"/>
          <w:sz w:val="24"/>
          <w:szCs w:val="24"/>
        </w:rPr>
        <w:sectPr w:rsidR="00BC2EF1" w:rsidSect="008229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2C7C" w:rsidRDefault="00742C7C" w:rsidP="00742C7C">
      <w:pPr>
        <w:pStyle w:val="Default"/>
        <w:tabs>
          <w:tab w:val="left" w:pos="4058"/>
          <w:tab w:val="left" w:pos="41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Т</w:t>
      </w:r>
      <w:r>
        <w:rPr>
          <w:b/>
          <w:sz w:val="28"/>
          <w:szCs w:val="28"/>
        </w:rPr>
        <w:t>ематический план и содержание общеобразовательной учебного предмета</w:t>
      </w:r>
    </w:p>
    <w:p w:rsidR="00742C7C" w:rsidRDefault="00742C7C" w:rsidP="00742C7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ОУД.06 Физическая культура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983"/>
        <w:gridCol w:w="7409"/>
        <w:gridCol w:w="936"/>
        <w:gridCol w:w="2221"/>
      </w:tblGrid>
      <w:tr w:rsidR="00742C7C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 xml:space="preserve">Наименование разделов 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>Темы лекционных и практических занятий,  самостоятельная работа обучающихся, курсовая работа,проект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Коды общих компетенций </w:t>
            </w:r>
          </w:p>
          <w:p w:rsidR="00742C7C" w:rsidRDefault="00742C7C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(указанных в разделе 2) и личностных метапредметных,</w:t>
            </w:r>
          </w:p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>предметных результатов, формированию которых способствует элемент программы</w:t>
            </w:r>
          </w:p>
        </w:tc>
      </w:tr>
      <w:tr w:rsidR="00742C7C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left" w:pos="5311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42C7C" w:rsidTr="00443D2F">
        <w:trPr>
          <w:trHeight w:val="26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Теоретический раздел</w:t>
            </w:r>
          </w:p>
        </w:tc>
      </w:tr>
      <w:tr w:rsidR="00742C7C" w:rsidTr="00742C7C">
        <w:trPr>
          <w:trHeight w:val="26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742C7C" w:rsidTr="00DF4288">
        <w:trPr>
          <w:trHeight w:val="31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pStyle w:val="Default"/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Тема1.1</w:t>
            </w:r>
            <w:r>
              <w:rPr>
                <w:bCs/>
                <w:color w:val="auto"/>
              </w:rPr>
              <w:t xml:space="preserve"> Современное состояние физической культуры и спорта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ЛР09, ЛР11, ЛР13</w:t>
            </w: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ПРб01, МР03, МР01, МР09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ОК12</w:t>
            </w:r>
          </w:p>
        </w:tc>
      </w:tr>
      <w:tr w:rsidR="00742C7C" w:rsidTr="00DF4288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pStyle w:val="Default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Физическая культура как часть культуры общества и человека. Роль физической культуры в общекультурном, профессиональном, социальном развитии человека. Основные понятия. Основные направления развития физической культуры в обществе и их формы организации.</w:t>
            </w: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Тема1.2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pStyle w:val="Default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 Характеристика нормативных требований  обучающихся СПО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МР3, ЛР10, ЛР08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ЛР14, ЛР03, ЛР15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ОК06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ОК07</w:t>
            </w:r>
          </w:p>
        </w:tc>
      </w:tr>
      <w:tr w:rsidR="00443D2F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5F6E1C" w:rsidRDefault="00443D2F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5F6E1C">
              <w:rPr>
                <w:b/>
                <w:bCs/>
              </w:rPr>
              <w:t>Самостоятельная работа:</w:t>
            </w:r>
            <w:r>
              <w:rPr>
                <w:b/>
                <w:bCs/>
              </w:rPr>
              <w:t xml:space="preserve"> </w:t>
            </w:r>
            <w:r w:rsidRPr="005F6E1C">
              <w:rPr>
                <w:bCs/>
              </w:rPr>
              <w:t>подготовить презентацию</w:t>
            </w:r>
            <w:r>
              <w:rPr>
                <w:bCs/>
              </w:rPr>
              <w:t xml:space="preserve"> «Оздоровительные виды физической культуры»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43D2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443D2F">
        <w:trPr>
          <w:trHeight w:val="43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2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раздел</w:t>
            </w:r>
          </w:p>
        </w:tc>
      </w:tr>
      <w:tr w:rsidR="00742C7C" w:rsidTr="00742C7C">
        <w:trPr>
          <w:trHeight w:val="43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</w:t>
            </w:r>
            <w:r w:rsidR="00742C7C">
              <w:rPr>
                <w:rFonts w:ascii="Times New Roman" w:hAnsi="Times New Roman" w:cs="Times New Roman"/>
                <w:b/>
              </w:rPr>
              <w:t>Основное содержание</w:t>
            </w:r>
          </w:p>
        </w:tc>
      </w:tr>
      <w:tr w:rsidR="00443D2F" w:rsidTr="00DF4288">
        <w:trPr>
          <w:trHeight w:val="382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2.1.Легкая атлетика 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ПРб01, ПРб04, ЛР07, ЛР10, ЛР11, МР01,МР02, МР07, ОК08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ЛР03, ЛР15, ЛР07, МР02, МР09, ПРб03, ПРб04</w:t>
            </w:r>
          </w:p>
        </w:tc>
      </w:tr>
      <w:tr w:rsidR="00443D2F" w:rsidTr="00DF4288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безопасности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. Бег на короткие дистанции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Беговые и прыжковые упражнения. Прыжок в длину с места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2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различной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в длину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3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ускорением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443D2F" w:rsidRDefault="00443D2F" w:rsidP="00443D2F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кроссовая подготовка 30-40 мин. в зависимости от погодных условий и самочувствия, жонглирование малым мячом, прыжки со скакалкой, беговые и прыжковые упражнения.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43D2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409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2.2.Баскетбол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pStyle w:val="Default"/>
              <w:spacing w:line="276" w:lineRule="auto"/>
              <w:jc w:val="both"/>
            </w:pPr>
            <w:r>
              <w:t>ПРб01, ПРб04, ПРб05, ЛР05, ЛР06, ЛР07, ЛР08, ЛР10, ЛР11, МР01, МР02, МР07, ОК08</w:t>
            </w:r>
          </w:p>
          <w:p w:rsidR="00443D2F" w:rsidRDefault="00443D2F">
            <w:pPr>
              <w:pStyle w:val="Default"/>
              <w:spacing w:line="276" w:lineRule="auto"/>
              <w:jc w:val="both"/>
            </w:pPr>
            <w:r>
              <w:t>ОК04</w:t>
            </w:r>
          </w:p>
        </w:tc>
      </w:tr>
      <w:tr w:rsidR="00443D2F" w:rsidTr="00DF4288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Инструктаж «Правила ТБ</w:t>
            </w:r>
            <w:r>
              <w:rPr>
                <w:rFonts w:ascii="Times New Roman" w:hAnsi="Times New Roman" w:cs="Times New Roman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мяча с изменением высоты отскока и скорости. Бросок в кольцо из под щита. (Ведение  мяча  на  месте  и  в  движении)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Ловля высоко летящего мяча, бросок в кольцо. Передачи мяча со сменой мест в тройках. Малая восьмёрка.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Бросок  мяча  в  корзину  после  передачи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техники штрафного броска. Тактика нападения. Совершенствование раннее изученных ЗУН. (Штрафные броски в  корзину)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6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скоростных и координационных способностей.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баскетбол. (Двусторонняя игра в баскетбол по упрощённым  правилам)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6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просмотр ТВ, выучить правила игры в баскетбол. подготовить реферат на тему: «Технико-тактические действия в баскетболе». Посещение  баскетбольных матчей. Чтение  спортивных газет и журналов.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P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C3D7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3D72" w:rsidTr="00DF4288">
        <w:trPr>
          <w:trHeight w:val="47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2.3.Гимнастика.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ПРб 01,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ПРб 05, ЛР 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 ЛР15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11, 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01, МР 02, 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 07, ПРб04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08</w:t>
            </w:r>
          </w:p>
        </w:tc>
      </w:tr>
      <w:tr w:rsidR="00EC3D72" w:rsidTr="00DF4288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Техника безопасности на уроках гимнастики.</w:t>
            </w:r>
            <w:r>
              <w:rPr>
                <w:rFonts w:ascii="Times New Roman" w:hAnsi="Times New Roman" w:cs="Times New Roman"/>
              </w:rPr>
              <w:t xml:space="preserve"> Строевые упражнения. Повторить акробатические упражнения (Стойки, упоры, висы)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зачётной комбинации по акробатике.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акробатической комбинации в целом: ласточка кувырок вперёд, сед углом, стойка на лопатках перекатом назад из седа, переворот в полушпагат, упор присев,встать прыжком с поворотом на 360.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переворот назад через плечо в полушпагат. Выполнение упражнений у гимнастической стенки. (Упражнения у гимнастической стенки)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Оценить акробатическую комбинацию. Выполнение упражнений с гантелями.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гимнастических упражнений в  парах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акробатических упражнений: «мост», «полушпагат»,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упражнений с гимнастическими палками, скакалкой, обручем. </w:t>
            </w:r>
            <w:r>
              <w:rPr>
                <w:rFonts w:ascii="Times New Roman" w:hAnsi="Times New Roman" w:cs="Times New Roman"/>
              </w:rPr>
              <w:lastRenderedPageBreak/>
              <w:t>Игры –эстафеты.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Перекаты, кувырки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Повороты кругом в движении.</w:t>
            </w:r>
            <w:r>
              <w:rPr>
                <w:rFonts w:ascii="Times New Roman" w:hAnsi="Times New Roman" w:cs="Times New Roman"/>
              </w:rPr>
              <w:t xml:space="preserve"> Развитие активной и пассивной гибкости.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63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72" w:rsidRDefault="00EC3D72" w:rsidP="006D6D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</w:rPr>
              <w:t>Составить 2-3связки из 2х и более упражнений. Круговая тренировка на 5-6 станциях.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77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6D6D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 «Нетрадиционные виды гимнастики». Подготовка к выполнению нормативов ГТО- тест на гибкость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Pr="006D6D74" w:rsidRDefault="006D6D7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D6D7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6E1B" w:rsidTr="004B1EFF">
        <w:trPr>
          <w:trHeight w:val="3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pBdr>
                <w:between w:val="single" w:sz="4" w:space="1" w:color="auto"/>
              </w:pBd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Теоретический раздел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rPr>
                <w:rFonts w:cs="Times New Roman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ПРб03, ЛР11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ЛР12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МР04, МР05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ОК13</w:t>
            </w:r>
          </w:p>
        </w:tc>
      </w:tr>
      <w:tr w:rsidR="00FC6E1B" w:rsidTr="004B1EFF">
        <w:trPr>
          <w:trHeight w:val="327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E1B" w:rsidTr="004B1EFF">
        <w:trPr>
          <w:trHeight w:val="36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pBdr>
                <w:between w:val="single" w:sz="4" w:space="1" w:color="auto"/>
              </w:pBd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1.3 Основы здорового образа жизни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E1B" w:rsidTr="004B1EFF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здоровый образ жизни»; составляющие здорового образа жизни: режим труда и отдыха, искоренение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E1B" w:rsidTr="004B1EFF">
        <w:trPr>
          <w:trHeight w:val="240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Самостоятельная работа</w:t>
            </w:r>
            <w:r>
              <w:t>: подготовить рефераты на темы: «Влияние двигательной активности на здоровье и вред гиподинамии», «Роль физической культуры в профилактике вредных привычек»;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C7C" w:rsidTr="00742C7C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F45202" w:rsidTr="004B1EFF">
        <w:trPr>
          <w:trHeight w:val="224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1.4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Физическая культура в профессиональной деятельности.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5202" w:rsidTr="004B1EFF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202" w:rsidRDefault="00F452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Формы организации физической культуры в условиях профессиональной деятельности, их роль и значение в оптимизации работоспособности и профилактике переутомления</w:t>
            </w:r>
          </w:p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Профилактика профессиональных заболеваний средствами физической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ЛР13, МР01, ПРб03</w:t>
            </w:r>
          </w:p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ЛР09, ЛР05,ПРб02, ОК08,ОК01</w:t>
            </w:r>
            <w:r w:rsidR="00DD60A5">
              <w:rPr>
                <w:rFonts w:ascii="Times New Roman" w:hAnsi="Times New Roman" w:cs="Times New Roman"/>
              </w:rPr>
              <w:t>, ОК09</w:t>
            </w:r>
          </w:p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</w:t>
            </w:r>
          </w:p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ОК11</w:t>
            </w:r>
          </w:p>
          <w:p w:rsidR="00F45202" w:rsidRDefault="00F45202" w:rsidP="004B1E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5202" w:rsidTr="004B1EFF">
        <w:trPr>
          <w:trHeight w:val="429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раздел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5202" w:rsidRDefault="00F452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421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Pr="00EB6E05" w:rsidRDefault="00EB6E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2.7.Профессионально-прикладная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подготовка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материала:</w:t>
            </w:r>
          </w:p>
          <w:p w:rsidR="00EB6E05" w:rsidRDefault="00EB6E0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ПРб01, ПРб02, 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ЛР05,ЛР09,ЛР11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ЛР12, ЛР13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ОК11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ОК10</w:t>
            </w:r>
          </w:p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4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3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Развитие  профессионально  значимых двигательных  качеств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118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</w:rPr>
              <w:t xml:space="preserve">Самостоятельная работа: </w:t>
            </w:r>
            <w:r>
              <w:t>составление и выполнение  индивидуального  плана  тренировок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P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B6E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ПРб05, МР04, МР005, МР06, МР09, ЛР05, ЛР09 ОК05</w:t>
            </w:r>
          </w:p>
        </w:tc>
      </w:tr>
      <w:tr w:rsidR="00742C7C" w:rsidTr="00443D2F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center" w:pos="7793"/>
                <w:tab w:val="left" w:pos="939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center" w:pos="7793"/>
                <w:tab w:val="left" w:pos="939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Теоретический раздел</w:t>
            </w:r>
          </w:p>
        </w:tc>
      </w:tr>
      <w:tr w:rsidR="00742C7C" w:rsidTr="00742C7C">
        <w:trPr>
          <w:trHeight w:val="1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center" w:pos="7793"/>
                <w:tab w:val="left" w:pos="9390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2634E" w:rsidTr="00DF3DF9">
        <w:trPr>
          <w:trHeight w:val="35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pBdr>
                <w:between w:val="single" w:sz="4" w:space="1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Тема1.5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ЛР05,ЛР12 ПРб01, МР04, МР05,ПРб02</w:t>
            </w:r>
          </w:p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ОК08</w:t>
            </w:r>
          </w:p>
        </w:tc>
      </w:tr>
      <w:tr w:rsidR="00E2634E" w:rsidTr="00DF3DF9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>Формы и содержание самостоятельных занятий физическими упражнениями</w:t>
            </w:r>
          </w:p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 xml:space="preserve">Организация занятий физическими упражнениями различной направленности: </w:t>
            </w:r>
            <w:r>
              <w:rPr>
                <w:iCs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направленностью);соблюдение требований безопасности и гигиенических правил во время занятий физической культурой и спортом</w:t>
            </w:r>
          </w:p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>Основные принципы построения самостоятельных занятий и их гигиена</w:t>
            </w:r>
          </w:p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>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2634E" w:rsidTr="00DF3DF9">
        <w:trPr>
          <w:trHeight w:val="3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Самостоятельная работа составление и выполнение плана индивидуальных тренировок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2C7C" w:rsidTr="00443D2F">
        <w:trPr>
          <w:trHeight w:val="3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2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Практический раздел</w:t>
            </w:r>
          </w:p>
        </w:tc>
      </w:tr>
      <w:tr w:rsidR="00012D30" w:rsidTr="00DF4288">
        <w:trPr>
          <w:trHeight w:val="3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34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2.6.Лыжная подготовка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ЛР03, ЛР07,ЛР11,ЛР12, МР09, ПРб01, ПРб02, ПРб03,ПРб05,ПРб04, ОК08</w:t>
            </w:r>
          </w:p>
        </w:tc>
      </w:tr>
      <w:tr w:rsidR="00742C7C" w:rsidTr="00DF4288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Техника безопасности Попеременный  двухшажный  ход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Одновременные хода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Коньковый ход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Спуски  в  различных  стойках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Преодоление  подъёмов,  бугров  и  впадин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Повороты  и торможения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Лыжные эстафеты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Лыжные гонки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E278A">
        <w:trPr>
          <w:trHeight w:val="2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DE278A">
            <w:pPr>
              <w:spacing w:after="0"/>
              <w:rPr>
                <w:rFonts w:cs="Times New Roman"/>
              </w:rPr>
            </w:pPr>
            <w:r>
              <w:rPr>
                <w:b/>
              </w:rPr>
              <w:t>Самостоятельная работа</w:t>
            </w:r>
            <w:r>
              <w:t>: прогулки на лыжах; горнолыжная подготовка на склоне., катание на коньках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Pr="00D65AAD" w:rsidRDefault="00D65AAD">
            <w:pPr>
              <w:spacing w:after="0"/>
              <w:rPr>
                <w:rFonts w:cs="Times New Roman"/>
                <w:b/>
              </w:rPr>
            </w:pPr>
            <w:r w:rsidRPr="00D65AAD">
              <w:rPr>
                <w:rFonts w:cs="Times New Roman"/>
                <w:b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443D2F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DF3DF9" w:rsidTr="00DF3DF9">
        <w:trPr>
          <w:trHeight w:val="43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tabs>
                <w:tab w:val="left" w:pos="217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Тема 1.7.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самоконтроля за индивидуальными показателями здоровья, умственной и физической работоспособности, физического развития и физических качеств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ЛР05,ЛР12 ПРб01, МР04, МР05,ПРб02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ОК08</w:t>
            </w:r>
          </w:p>
        </w:tc>
      </w:tr>
      <w:tr w:rsidR="00DF3DF9" w:rsidTr="00DF3DF9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tabs>
                <w:tab w:val="left" w:pos="217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Самоконтроль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 индивидуальными показателями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физического развития.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Самоконтроль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 индивидуальными показателями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умственной и физической работоспособностью Самоконтроль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 индивидуальными показателями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физической подготовленностью. Дневник самоконтроля.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tabs>
                <w:tab w:val="left" w:pos="217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</w:rPr>
              <w:t>Самостоятельная работа</w:t>
            </w:r>
            <w:r>
              <w:t>: ведение дневника самоконтроля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Pr="00D65AAD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65AA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650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Волейбол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ПРб01, ПРб04, ПРб05, ЛР05, ЛР06, ЛР07, ЛР08, ЛР10, ЛР11, МР01, МР02, МР07, ОК08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DF3DF9" w:rsidTr="00DF3DF9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Техника безопасности.</w:t>
            </w:r>
            <w:r>
              <w:rPr>
                <w:rFonts w:ascii="Times New Roman" w:hAnsi="Times New Roman" w:cs="Times New Roman"/>
              </w:rPr>
              <w:t>Приём мяча снизу с подачи. Совершенствовать технику передач мяча через сетку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Верхние  передачи)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технику приёма мяча снизу с подачи.  Учить передаче мяча из зон 1, 5 и 6 в зону. Совершенствовать технику изученных приёмов. (Приём  с  подачи)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технику передач мяча через сетку</w:t>
            </w:r>
            <w:r>
              <w:rPr>
                <w:rFonts w:ascii="Times New Roman" w:hAnsi="Times New Roman" w:cs="Times New Roman"/>
                <w:b/>
              </w:rPr>
              <w:t>. (</w:t>
            </w:r>
            <w:r>
              <w:rPr>
                <w:rFonts w:ascii="Times New Roman" w:hAnsi="Times New Roman" w:cs="Times New Roman"/>
              </w:rPr>
              <w:t>Нижние  передачи)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 нападающему удару в парах. Совершенствовать верхнюю прямую подачу.(Верхняя подача)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технику нападающего удара. Учебная игра.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Нижняя  подача,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Зачёт-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Передачи в тройках Учебно-тренировочная игра.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Верхние и нижние передачи в щит. Повторение правил игры.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 мяча снизу в парах после шага вправо или влево.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изученных приёмов игры.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t>Совершенствование изученных приёмов игры.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Двусторонняя учебная игра по упрощённым правилам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через игрока третьей зоны. Скидки. (Техника  нападения)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 защиты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Двусторонняя учебная  игра по упрощенным правилам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10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 w:rsidP="00E60762">
            <w:pPr>
              <w:jc w:val="both"/>
              <w:rPr>
                <w:rFonts w:ascii="Times New Roman" w:hAnsi="Times New Roman" w:cs="Times New Roman"/>
              </w:rPr>
            </w:pPr>
            <w:r>
              <w:t>Са</w:t>
            </w:r>
            <w:r>
              <w:rPr>
                <w:b/>
              </w:rPr>
              <w:t>мостоятельная работа:</w:t>
            </w:r>
            <w:r>
              <w:t xml:space="preserve"> Просмотр  соревнований  по  ТВ Выучить  изменения  и  дополнения  в  современные правила  игры в волейбол. Подготовить  сообщение на тему: «Технико-тактические  действия в волейболе».</w:t>
            </w:r>
            <w:r>
              <w:rPr>
                <w:bCs/>
                <w:szCs w:val="26"/>
              </w:rPr>
              <w:t xml:space="preserve">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Pr="007538A8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538A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030C" w:rsidTr="00DF4288">
        <w:trPr>
          <w:trHeight w:val="36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2.4.Атлетическая гимнастика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ПРб 01,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ПРб 05, ЛР 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10, 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11, 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 01, МР 02, МР 07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ПРб04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ОК)8</w:t>
            </w:r>
          </w:p>
        </w:tc>
      </w:tr>
      <w:tr w:rsidR="000C030C" w:rsidTr="00DF4288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86-87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Развитие  силы  избранных  групп  мышц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88-89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 подвижности  избранных  суставов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90-91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 фигуры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92-93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Регуляция  мышечного  тонуса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94-95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фигуры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96084A">
        <w:trPr>
          <w:trHeight w:val="24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Pr="004A3476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A347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2C7C" w:rsidTr="00443D2F">
        <w:trPr>
          <w:trHeight w:val="39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742C7C" w:rsidTr="00742C7C">
        <w:trPr>
          <w:trHeight w:val="3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Профессионально ориентированное содержание</w:t>
            </w:r>
          </w:p>
        </w:tc>
      </w:tr>
      <w:tr w:rsidR="00742C7C" w:rsidTr="00DF4288">
        <w:trPr>
          <w:trHeight w:val="390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Профессионально прикладная физическая подготовка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ПРб 01, ПРб 02,</w:t>
            </w:r>
          </w:p>
          <w:p w:rsidR="00742C7C" w:rsidRDefault="00742C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ЛР 05, ЛР 09, ЛР 11, ЛР 12, </w:t>
            </w:r>
            <w:r>
              <w:rPr>
                <w:rFonts w:ascii="Times New Roman" w:eastAsia="Times New Roman" w:hAnsi="Times New Roman" w:cs="Times New Roman"/>
                <w:bCs/>
              </w:rPr>
              <w:t>ЛР 13,</w:t>
            </w:r>
          </w:p>
          <w:p w:rsidR="00742C7C" w:rsidRDefault="00742C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МР 01, МР 04, МР 09</w:t>
            </w:r>
          </w:p>
          <w:p w:rsidR="00742C7C" w:rsidRDefault="00742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ОК02ОК 08</w:t>
            </w:r>
          </w:p>
        </w:tc>
      </w:tr>
      <w:tr w:rsidR="00742C7C" w:rsidTr="00DF4288">
        <w:trPr>
          <w:trHeight w:val="9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профессионально-прикладная физическая подготовка. Задачи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профессионально-прикладной физической подготовки. Средства профессионально-прикладной физической подготовки.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Определение значимых физических и психических качеств с учётом специфики вида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443D2F">
        <w:trPr>
          <w:trHeight w:val="301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раздел</w:t>
            </w:r>
          </w:p>
        </w:tc>
      </w:tr>
      <w:tr w:rsidR="006A4B43" w:rsidTr="00DF4288">
        <w:trPr>
          <w:trHeight w:val="58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Профилактика профессиональных заболеваний средствами и методами физического  воспитания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AA53A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ПРб01, ПРб02, 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ЛР05,ЛР09,ЛР11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ЛР12, ЛР13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ОК11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ОК10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ОК03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</w:t>
            </w:r>
          </w:p>
        </w:tc>
      </w:tr>
      <w:tr w:rsidR="006A4B43" w:rsidTr="00DF4288">
        <w:trPr>
          <w:trHeight w:val="3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97-100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Развитие  профессионально  значимых двигательных  качеств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4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выполнение комплексов упражнений для профилактики нарушений осанки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выполнение комплексов упражнений для глаз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837"/>
        </w:trPr>
        <w:tc>
          <w:tcPr>
            <w:tcW w:w="137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rPr>
                <w:rFonts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104-107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71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rPr>
                <w:rFonts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 w:rsidP="006A4B4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b/>
              </w:rPr>
              <w:t xml:space="preserve">Самостоятельная работа: </w:t>
            </w:r>
            <w:r>
              <w:t>составление и выполнение  индивидуального  плана  тренировок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P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A4B4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742C7C">
        <w:trPr>
          <w:trHeight w:val="34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Основное содержание</w:t>
            </w:r>
          </w:p>
        </w:tc>
      </w:tr>
      <w:tr w:rsidR="00B37F42" w:rsidTr="002C2963">
        <w:trPr>
          <w:trHeight w:val="31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42" w:rsidRDefault="00B37F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2.8. Комплекс ГТО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42" w:rsidRDefault="00B37F4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 учебного 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42" w:rsidRDefault="00B37F4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F42" w:rsidRDefault="00B37F4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2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Бег  100м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 w:rsidP="002C29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ПРб 01, ОК08</w:t>
            </w:r>
          </w:p>
          <w:p w:rsidR="002C2963" w:rsidRDefault="002C2963" w:rsidP="002C2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ЛР 03, </w:t>
            </w:r>
            <w:r>
              <w:rPr>
                <w:rFonts w:ascii="Times New Roman" w:eastAsia="Times New Roman" w:hAnsi="Times New Roman" w:cs="Times New Roman"/>
              </w:rPr>
              <w:t xml:space="preserve">ЛР 05, ЛР 11, </w:t>
            </w:r>
          </w:p>
          <w:p w:rsidR="002C2963" w:rsidRDefault="002C2963" w:rsidP="002C2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МР 01, МР 04, МР 09</w:t>
            </w:r>
          </w:p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21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Челночный бег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1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3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0B1BA9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 2000м Подтягивание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57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115-114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 подготовка-3000м</w:t>
            </w:r>
          </w:p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 из положения лежа на спине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63" w:rsidRDefault="002C29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0B1BA9">
        <w:trPr>
          <w:trHeight w:val="61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63" w:rsidRPr="005912F4" w:rsidRDefault="002C296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912F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742C7C" w:rsidTr="00DF4288">
        <w:trPr>
          <w:trHeight w:val="92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116-117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</w:rPr>
              <w:t>дифференцированного зачёта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ПРб05, МР04, МР005, МР06, МР08, ЛР05, ЛР09, ОК08</w:t>
            </w: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аудиторных занятий</w:t>
            </w: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практических занятий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382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rPr>
                <w:rFonts w:cs="Times New Roman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практических занятий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самостоятельной работы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59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2C7C" w:rsidRDefault="00742C7C" w:rsidP="00742C7C">
      <w:pPr>
        <w:spacing w:after="0" w:line="240" w:lineRule="auto"/>
        <w:rPr>
          <w:b/>
        </w:rPr>
        <w:sectPr w:rsidR="00742C7C">
          <w:pgSz w:w="16838" w:h="11906" w:orient="landscape"/>
          <w:pgMar w:top="1276" w:right="567" w:bottom="567" w:left="567" w:header="709" w:footer="709" w:gutter="0"/>
          <w:cols w:space="720"/>
        </w:sectPr>
      </w:pPr>
    </w:p>
    <w:p w:rsidR="001B187A" w:rsidRPr="009C0771" w:rsidRDefault="001B187A" w:rsidP="009C0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77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УСЛОВИЯ РЕАЛИЗАЦИИ УЧЕБНОГО ПРЕДМЕТА</w:t>
      </w:r>
    </w:p>
    <w:p w:rsidR="001B187A" w:rsidRPr="009C0771" w:rsidRDefault="001B187A" w:rsidP="009C077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771">
        <w:rPr>
          <w:rFonts w:ascii="Times New Roman" w:hAnsi="Times New Roman" w:cs="Times New Roman"/>
          <w:b/>
          <w:sz w:val="24"/>
          <w:szCs w:val="24"/>
        </w:rPr>
        <w:t>4.1. Материально-техническое обеспечение программы учебного предмета</w:t>
      </w:r>
    </w:p>
    <w:p w:rsidR="001B187A" w:rsidRPr="009C0771" w:rsidRDefault="001B187A" w:rsidP="009C0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 xml:space="preserve">Освоение программы учебного предмета ОУДБ.06 Физическая культура ( базовый уровень) предполагает наличие </w:t>
      </w:r>
      <w:r w:rsidRPr="009C0771">
        <w:rPr>
          <w:rFonts w:ascii="Times New Roman" w:hAnsi="Times New Roman" w:cs="Times New Roman"/>
          <w:bCs/>
          <w:sz w:val="24"/>
          <w:szCs w:val="24"/>
        </w:rPr>
        <w:t>спортивного и тренажёрного залов, открытого стадиона.</w:t>
      </w:r>
    </w:p>
    <w:p w:rsidR="001B187A" w:rsidRPr="009C0771" w:rsidRDefault="001B187A" w:rsidP="009C0771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color w:val="000000"/>
          <w:sz w:val="24"/>
          <w:szCs w:val="24"/>
        </w:rPr>
        <w:t>Помещение кабинета удовлетворяет требованиям санитарно-эпидемиологических правил и нормативов.</w:t>
      </w:r>
    </w:p>
    <w:p w:rsidR="001B187A" w:rsidRPr="009C0771" w:rsidRDefault="001B187A" w:rsidP="009C0771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Оснащение учебного кабинета обеспечивается необходимым спортивным оборудованием и инвентарем, а также техническими средствами обучения.</w:t>
      </w:r>
    </w:p>
    <w:p w:rsidR="009C0771" w:rsidRPr="009C0771" w:rsidRDefault="009C0771" w:rsidP="009C0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На занятиях с обучающимися, имеющие нарушения слуха, используются все методы обучения, однако, учитывая особенности восприятия ими учебного материала, есть некоторые различия в приемах. Они изменяются в зависимости от физических возможностей обучающегося, запаса знаний и умений, навыка пространственной ориентировки, умения пользоваться остаточным слухом.</w:t>
      </w:r>
    </w:p>
    <w:p w:rsidR="009C0771" w:rsidRPr="009C0771" w:rsidRDefault="009C0771" w:rsidP="009C0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Средства, используемые при реализации программы:</w:t>
      </w:r>
    </w:p>
    <w:p w:rsidR="009C0771" w:rsidRPr="009C0771" w:rsidRDefault="009C0771" w:rsidP="009C077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физические упражнения</w:t>
      </w:r>
    </w:p>
    <w:p w:rsidR="009C0771" w:rsidRPr="009C0771" w:rsidRDefault="009C0771" w:rsidP="009C077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коррегирующие упражнения</w:t>
      </w:r>
    </w:p>
    <w:p w:rsidR="009C0771" w:rsidRPr="009C0771" w:rsidRDefault="009C0771" w:rsidP="009C077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коррекционные подвижные игры, элементы спортивных игр</w:t>
      </w:r>
    </w:p>
    <w:p w:rsidR="009C0771" w:rsidRPr="009C0771" w:rsidRDefault="009C0771" w:rsidP="009C0771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 xml:space="preserve">материально-технические средства адаптивной физической культуры: спортивные тренажеры, спортивный инвентарь </w:t>
      </w:r>
    </w:p>
    <w:p w:rsidR="001B187A" w:rsidRPr="009C0771" w:rsidRDefault="001B187A" w:rsidP="009C07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9C0771">
        <w:rPr>
          <w:rFonts w:ascii="Times New Roman" w:hAnsi="Times New Roman" w:cs="Times New Roman"/>
          <w:b/>
          <w:bCs/>
          <w:sz w:val="24"/>
          <w:szCs w:val="24"/>
        </w:rPr>
        <w:t>Оборудование спортивного зала и инвентарь: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баскетбольные фермы с кольцами,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баскетбольные мячи,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волейбольная сетка с тросом и креплением,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волейбольные мячи,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гимнастические скамейки,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гимнастическая стенка,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скакалки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обручи,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гимнастические палки,</w:t>
      </w:r>
    </w:p>
    <w:p w:rsidR="001B187A" w:rsidRPr="009C0771" w:rsidRDefault="001B187A" w:rsidP="009C0771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гантели</w:t>
      </w:r>
    </w:p>
    <w:p w:rsidR="001B187A" w:rsidRPr="009C0771" w:rsidRDefault="001B187A" w:rsidP="009C07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0771">
        <w:rPr>
          <w:rFonts w:ascii="Times New Roman" w:hAnsi="Times New Roman" w:cs="Times New Roman"/>
          <w:b/>
          <w:bCs/>
          <w:sz w:val="24"/>
          <w:szCs w:val="24"/>
        </w:rPr>
        <w:t>Оборудование тренажёрного зала:</w:t>
      </w:r>
    </w:p>
    <w:p w:rsidR="001B187A" w:rsidRPr="009C0771" w:rsidRDefault="001B187A" w:rsidP="009C0771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силовой комплекс,</w:t>
      </w:r>
    </w:p>
    <w:p w:rsidR="001B187A" w:rsidRPr="009C0771" w:rsidRDefault="001B187A" w:rsidP="009C0771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велотренажёр,</w:t>
      </w:r>
    </w:p>
    <w:p w:rsidR="001B187A" w:rsidRPr="009C0771" w:rsidRDefault="001B187A" w:rsidP="009C0771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доска для пресса,</w:t>
      </w:r>
    </w:p>
    <w:p w:rsidR="001B187A" w:rsidRPr="009C0771" w:rsidRDefault="001B187A" w:rsidP="009C0771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степы.</w:t>
      </w:r>
    </w:p>
    <w:p w:rsidR="001B187A" w:rsidRPr="009C0771" w:rsidRDefault="001B187A" w:rsidP="009C07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0771">
        <w:rPr>
          <w:rFonts w:ascii="Times New Roman" w:hAnsi="Times New Roman" w:cs="Times New Roman"/>
          <w:b/>
          <w:bCs/>
          <w:sz w:val="24"/>
          <w:szCs w:val="24"/>
        </w:rPr>
        <w:t>Оборудование лыжной базы:</w:t>
      </w:r>
    </w:p>
    <w:p w:rsidR="001B187A" w:rsidRPr="009C0771" w:rsidRDefault="001B187A" w:rsidP="009C0771">
      <w:pPr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лыжи пластиковые с лыжными ботинками,</w:t>
      </w:r>
    </w:p>
    <w:p w:rsidR="001B187A" w:rsidRPr="009C0771" w:rsidRDefault="001B187A" w:rsidP="009C0771">
      <w:pPr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C0771">
        <w:rPr>
          <w:rFonts w:ascii="Times New Roman" w:eastAsia="Calibri" w:hAnsi="Times New Roman" w:cs="Times New Roman"/>
          <w:bCs/>
          <w:sz w:val="24"/>
          <w:szCs w:val="24"/>
        </w:rPr>
        <w:t>лыжные палки.</w:t>
      </w:r>
    </w:p>
    <w:p w:rsidR="001B187A" w:rsidRPr="009C0771" w:rsidRDefault="001B187A" w:rsidP="009C0771">
      <w:pPr>
        <w:pStyle w:val="Default"/>
        <w:tabs>
          <w:tab w:val="left" w:pos="567"/>
        </w:tabs>
        <w:ind w:left="567"/>
        <w:jc w:val="both"/>
        <w:rPr>
          <w:color w:val="auto"/>
        </w:rPr>
      </w:pPr>
      <w:r w:rsidRPr="009C0771">
        <w:rPr>
          <w:b/>
          <w:color w:val="auto"/>
        </w:rPr>
        <w:t>Технические средства обучения</w:t>
      </w:r>
      <w:r w:rsidRPr="009C0771">
        <w:rPr>
          <w:color w:val="auto"/>
        </w:rPr>
        <w:t xml:space="preserve">: </w:t>
      </w:r>
    </w:p>
    <w:p w:rsidR="001B187A" w:rsidRPr="009C0771" w:rsidRDefault="001B187A" w:rsidP="009C0771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</w:rPr>
      </w:pPr>
      <w:r w:rsidRPr="009C0771">
        <w:rPr>
          <w:bCs/>
          <w:color w:val="auto"/>
        </w:rPr>
        <w:t xml:space="preserve">музыкальный центр, </w:t>
      </w:r>
    </w:p>
    <w:p w:rsidR="001B187A" w:rsidRPr="009C0771" w:rsidRDefault="001B187A" w:rsidP="009C0771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</w:rPr>
      </w:pPr>
      <w:r w:rsidRPr="009C0771">
        <w:rPr>
          <w:bCs/>
          <w:color w:val="auto"/>
        </w:rPr>
        <w:t>ноутбук,</w:t>
      </w:r>
    </w:p>
    <w:p w:rsidR="001B187A" w:rsidRPr="009C0771" w:rsidRDefault="001B187A" w:rsidP="009C0771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</w:rPr>
      </w:pPr>
      <w:r w:rsidRPr="009C0771">
        <w:rPr>
          <w:bCs/>
          <w:color w:val="auto"/>
        </w:rPr>
        <w:t>секундомер,</w:t>
      </w:r>
    </w:p>
    <w:p w:rsidR="001B187A" w:rsidRPr="009C0771" w:rsidRDefault="001B187A" w:rsidP="009C0771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</w:rPr>
      </w:pPr>
      <w:r w:rsidRPr="009C0771">
        <w:rPr>
          <w:bCs/>
          <w:color w:val="auto"/>
        </w:rPr>
        <w:t>рулетка,</w:t>
      </w:r>
    </w:p>
    <w:p w:rsidR="001B187A" w:rsidRPr="009C0771" w:rsidRDefault="001B187A" w:rsidP="009C0771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</w:rPr>
      </w:pPr>
      <w:r w:rsidRPr="009C0771">
        <w:rPr>
          <w:bCs/>
          <w:color w:val="auto"/>
        </w:rPr>
        <w:t>калькулятор,</w:t>
      </w:r>
    </w:p>
    <w:p w:rsidR="001B187A" w:rsidRPr="009C0771" w:rsidRDefault="001B187A" w:rsidP="009C0771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</w:rPr>
      </w:pPr>
      <w:r w:rsidRPr="009C0771">
        <w:rPr>
          <w:bCs/>
          <w:color w:val="auto"/>
        </w:rPr>
        <w:t>флажки судейские.</w:t>
      </w:r>
    </w:p>
    <w:p w:rsidR="001B187A" w:rsidRPr="009C0771" w:rsidRDefault="001B187A" w:rsidP="009C0771">
      <w:pPr>
        <w:pStyle w:val="a8"/>
        <w:ind w:firstLine="567"/>
        <w:jc w:val="both"/>
        <w:rPr>
          <w:b/>
        </w:rPr>
      </w:pPr>
      <w:r w:rsidRPr="009C0771">
        <w:rPr>
          <w:b/>
        </w:rPr>
        <w:t xml:space="preserve">4.2. Учебно-методическое </w:t>
      </w:r>
      <w:r w:rsidRPr="009C0771">
        <w:rPr>
          <w:b/>
          <w:bCs/>
        </w:rPr>
        <w:t xml:space="preserve">обеспечение </w:t>
      </w:r>
    </w:p>
    <w:p w:rsidR="001B187A" w:rsidRPr="009C0771" w:rsidRDefault="001B187A" w:rsidP="009C0771">
      <w:pPr>
        <w:pStyle w:val="Default"/>
        <w:jc w:val="both"/>
        <w:rPr>
          <w:b/>
          <w:color w:val="auto"/>
        </w:rPr>
      </w:pPr>
      <w:r w:rsidRPr="009C0771">
        <w:rPr>
          <w:b/>
          <w:color w:val="auto"/>
        </w:rPr>
        <w:t>Основные источники:</w:t>
      </w:r>
    </w:p>
    <w:p w:rsidR="001B187A" w:rsidRPr="009C0771" w:rsidRDefault="001B187A" w:rsidP="009C0771">
      <w:pPr>
        <w:pStyle w:val="Default"/>
        <w:jc w:val="both"/>
        <w:rPr>
          <w:b/>
          <w:color w:val="auto"/>
        </w:rPr>
      </w:pPr>
      <w:r w:rsidRPr="009C0771">
        <w:t>Лях.В.И. Физическая культура. 10-11 классы. – М. : «Просвещение»,</w:t>
      </w:r>
    </w:p>
    <w:p w:rsidR="001B187A" w:rsidRPr="009C0771" w:rsidRDefault="001B187A" w:rsidP="009C0771">
      <w:pPr>
        <w:pStyle w:val="Default"/>
        <w:jc w:val="both"/>
        <w:rPr>
          <w:b/>
          <w:color w:val="auto"/>
        </w:rPr>
      </w:pPr>
      <w:r w:rsidRPr="009C0771">
        <w:rPr>
          <w:b/>
          <w:color w:val="auto"/>
        </w:rPr>
        <w:t xml:space="preserve">Дополнительные источники: </w:t>
      </w:r>
    </w:p>
    <w:p w:rsidR="001B187A" w:rsidRPr="009C0771" w:rsidRDefault="001B187A" w:rsidP="009C0771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-142" w:firstLine="709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9C077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Бишаева, А.А., Физическая культура: учебник / А.А. Бишаева, В.В. Малков. — Москва: КноРус, 2018. — 379 с.</w:t>
      </w:r>
      <w:bookmarkStart w:id="0" w:name="_GoBack"/>
      <w:bookmarkEnd w:id="0"/>
    </w:p>
    <w:p w:rsidR="001B187A" w:rsidRPr="009C0771" w:rsidRDefault="001B187A" w:rsidP="009C0771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-142" w:firstLine="709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9C077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lastRenderedPageBreak/>
        <w:t>Бишаева, А.А., Профессионально-оздоровительная физическая культура студента: учебное пособие / А.А. Бишаева. — Москва: КноРус, 2021. — 299 с. </w:t>
      </w:r>
    </w:p>
    <w:p w:rsidR="001B187A" w:rsidRPr="009C0771" w:rsidRDefault="001B187A" w:rsidP="009C0771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-142" w:firstLine="709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9C077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Кузнецов, В.С., Физическая культура: учебник / В.С. Кузнецов, Г.А. Колодницкий. — Москва: КноРус, 2021. — 256 с. </w:t>
      </w:r>
    </w:p>
    <w:p w:rsidR="001B187A" w:rsidRPr="009C0771" w:rsidRDefault="001B187A" w:rsidP="009C0771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-142" w:firstLine="709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9C077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Виленский, М.Я., Физическая культура: учебник / М.Я. Виленский, А.Г. Горшков. — Москва: КноРус, 2021. — 214 с. </w:t>
      </w:r>
    </w:p>
    <w:p w:rsidR="001B187A" w:rsidRPr="009C0771" w:rsidRDefault="001B187A" w:rsidP="009C0771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-142" w:firstLine="709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9C077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Федонов, Р.А., Физическая культура: учебник / Р.А. Федонов. — Москва : Русайнс, 2021. — 256 с. </w:t>
      </w:r>
    </w:p>
    <w:p w:rsidR="001B187A" w:rsidRPr="009C0771" w:rsidRDefault="001B187A" w:rsidP="001B187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771">
        <w:rPr>
          <w:rFonts w:ascii="Times New Roman" w:hAnsi="Times New Roman" w:cs="Times New Roman"/>
          <w:color w:val="000000"/>
          <w:sz w:val="24"/>
          <w:szCs w:val="24"/>
        </w:rPr>
        <w:t>Журнал «Спорт в школе 1 сентября».</w:t>
      </w:r>
    </w:p>
    <w:p w:rsidR="001B187A" w:rsidRPr="009C0771" w:rsidRDefault="001B187A" w:rsidP="001B187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771">
        <w:rPr>
          <w:rFonts w:ascii="Times New Roman" w:hAnsi="Times New Roman" w:cs="Times New Roman"/>
          <w:color w:val="000000"/>
          <w:sz w:val="24"/>
          <w:szCs w:val="24"/>
        </w:rPr>
        <w:t>Журнал Физической культуре в школе.</w:t>
      </w:r>
    </w:p>
    <w:p w:rsidR="001B187A" w:rsidRPr="009C0771" w:rsidRDefault="001B187A" w:rsidP="001B187A">
      <w:pPr>
        <w:pStyle w:val="Default"/>
        <w:tabs>
          <w:tab w:val="num" w:pos="360"/>
        </w:tabs>
        <w:jc w:val="both"/>
        <w:rPr>
          <w:b/>
          <w:color w:val="auto"/>
        </w:rPr>
      </w:pPr>
      <w:r w:rsidRPr="009C0771">
        <w:rPr>
          <w:b/>
        </w:rPr>
        <w:t>Электронные учебные материалы, в т.ч. Интернет-ресурсы</w:t>
      </w:r>
      <w:r w:rsidRPr="009C0771">
        <w:rPr>
          <w:b/>
          <w:color w:val="auto"/>
        </w:rPr>
        <w:t>:</w:t>
      </w:r>
    </w:p>
    <w:p w:rsidR="001B187A" w:rsidRPr="009C0771" w:rsidRDefault="001B187A" w:rsidP="001B187A">
      <w:pPr>
        <w:numPr>
          <w:ilvl w:val="0"/>
          <w:numId w:val="10"/>
        </w:numPr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www. minstm. gov. ru (Официальный сайт Министерства спорта Российской Федерации).</w:t>
      </w:r>
    </w:p>
    <w:p w:rsidR="001B187A" w:rsidRPr="009C0771" w:rsidRDefault="001B187A" w:rsidP="001B187A">
      <w:pPr>
        <w:numPr>
          <w:ilvl w:val="0"/>
          <w:numId w:val="10"/>
        </w:numPr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www. edu. ru (Федеральный портал «Российское образование»).</w:t>
      </w:r>
    </w:p>
    <w:p w:rsidR="001B187A" w:rsidRPr="009C0771" w:rsidRDefault="001B187A" w:rsidP="001B187A">
      <w:pPr>
        <w:numPr>
          <w:ilvl w:val="0"/>
          <w:numId w:val="10"/>
        </w:numPr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www. olympic. ru (Официальный сайт Олимпийского комитета России).</w:t>
      </w:r>
    </w:p>
    <w:p w:rsidR="001B187A" w:rsidRPr="009C0771" w:rsidRDefault="001B187A" w:rsidP="001B187A">
      <w:pPr>
        <w:pStyle w:val="a8"/>
        <w:ind w:firstLine="567"/>
        <w:jc w:val="both"/>
        <w:rPr>
          <w:b/>
          <w:lang w:eastAsia="en-US"/>
        </w:rPr>
      </w:pPr>
    </w:p>
    <w:p w:rsidR="001B187A" w:rsidRPr="009C0771" w:rsidRDefault="001B187A" w:rsidP="001B187A">
      <w:pPr>
        <w:pStyle w:val="a8"/>
        <w:ind w:firstLine="567"/>
        <w:jc w:val="both"/>
        <w:rPr>
          <w:b/>
        </w:rPr>
      </w:pPr>
      <w:r w:rsidRPr="009C0771">
        <w:rPr>
          <w:b/>
        </w:rPr>
        <w:t>4.3. Основные образовательные технологии</w:t>
      </w:r>
    </w:p>
    <w:p w:rsidR="001B187A" w:rsidRPr="009C0771" w:rsidRDefault="001B187A" w:rsidP="001B1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>При реализации рабочей программы используются следующие современные педагогические технологии: технология личностно-ориентированного обучения и воспитания, игровые технологии.</w:t>
      </w:r>
    </w:p>
    <w:p w:rsidR="001B187A" w:rsidRPr="009C0771" w:rsidRDefault="001B187A" w:rsidP="001B18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71">
        <w:rPr>
          <w:rFonts w:ascii="Times New Roman" w:hAnsi="Times New Roman" w:cs="Times New Roman"/>
          <w:sz w:val="24"/>
          <w:szCs w:val="24"/>
        </w:rPr>
        <w:t xml:space="preserve">Допустимо применение дистанционных образовательных технологий. Использование платформ ZOOM, веб-сервисов Google,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1B187A" w:rsidRDefault="001B187A" w:rsidP="001B187A">
      <w:pPr>
        <w:pStyle w:val="a8"/>
        <w:jc w:val="both"/>
        <w:rPr>
          <w:b/>
          <w:sz w:val="28"/>
          <w:szCs w:val="28"/>
          <w:lang w:eastAsia="en-US"/>
        </w:rPr>
      </w:pPr>
    </w:p>
    <w:p w:rsidR="001B187A" w:rsidRDefault="001B187A" w:rsidP="001B187A">
      <w:pPr>
        <w:pStyle w:val="a8"/>
        <w:jc w:val="center"/>
        <w:rPr>
          <w:rFonts w:eastAsia="Calibri"/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rFonts w:eastAsia="Calibri"/>
          <w:b/>
          <w:bCs/>
          <w:iCs/>
          <w:sz w:val="28"/>
          <w:szCs w:val="28"/>
        </w:rPr>
        <w:t xml:space="preserve">КОНТРОЛЬ И ОЦЕНКА РЕЗУЛЬТАТОВ ОСВОЕНИЯ </w:t>
      </w:r>
    </w:p>
    <w:p w:rsidR="001B187A" w:rsidRDefault="001B187A" w:rsidP="001B187A">
      <w:pPr>
        <w:pStyle w:val="a8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="Calibri"/>
          <w:b/>
          <w:bCs/>
          <w:iCs/>
          <w:sz w:val="28"/>
          <w:szCs w:val="28"/>
        </w:rPr>
        <w:t>УЧЕБНОГО ПРЕДМЕТА</w:t>
      </w:r>
    </w:p>
    <w:p w:rsidR="001B187A" w:rsidRDefault="001B187A" w:rsidP="001B187A">
      <w:pPr>
        <w:pStyle w:val="a8"/>
        <w:ind w:firstLine="567"/>
        <w:jc w:val="both"/>
        <w:rPr>
          <w:b/>
          <w:sz w:val="28"/>
          <w:szCs w:val="28"/>
        </w:rPr>
      </w:pP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  <w:lang w:eastAsia="en-US"/>
        </w:rPr>
      </w:pPr>
      <w:r w:rsidRPr="001B187A">
        <w:rPr>
          <w:b/>
          <w:sz w:val="28"/>
          <w:szCs w:val="28"/>
        </w:rPr>
        <w:t xml:space="preserve">5.1. Методы оценки </w:t>
      </w:r>
      <w:r w:rsidRPr="001B187A">
        <w:rPr>
          <w:b/>
          <w:bCs/>
          <w:sz w:val="28"/>
          <w:szCs w:val="28"/>
        </w:rPr>
        <w:t>результатов обучения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</w:rPr>
      </w:pPr>
      <w:r w:rsidRPr="001B187A">
        <w:rPr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1B187A">
        <w:rPr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1B187A" w:rsidRPr="001B187A" w:rsidRDefault="001B187A" w:rsidP="001B187A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1B187A">
        <w:rPr>
          <w:rStyle w:val="c0"/>
          <w:sz w:val="28"/>
          <w:szCs w:val="28"/>
        </w:rPr>
        <w:t xml:space="preserve">Текущий контроль осуществляется с целью проверки степени и качества усвоения материала в ходе его изучения в следующих формах: самостоятельные, </w:t>
      </w:r>
      <w:r w:rsidRPr="001B187A">
        <w:rPr>
          <w:rStyle w:val="c0"/>
          <w:color w:val="000000"/>
          <w:sz w:val="28"/>
          <w:szCs w:val="28"/>
        </w:rPr>
        <w:t>контрольные работы, практические занятия, тесты, проекты.</w:t>
      </w:r>
    </w:p>
    <w:p w:rsidR="001B187A" w:rsidRPr="001B187A" w:rsidRDefault="001B187A" w:rsidP="001B187A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1B187A">
        <w:rPr>
          <w:rStyle w:val="c0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</w:t>
      </w:r>
      <w:r w:rsidRPr="001B187A">
        <w:rPr>
          <w:rStyle w:val="c0"/>
          <w:sz w:val="28"/>
          <w:szCs w:val="28"/>
        </w:rPr>
        <w:t>дифференцированного зачёта.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</w:rPr>
      </w:pPr>
      <w:r w:rsidRPr="001B187A">
        <w:rPr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1B187A" w:rsidRPr="001B187A" w:rsidRDefault="001B187A" w:rsidP="001B187A">
      <w:pPr>
        <w:pStyle w:val="a8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8532"/>
      </w:tblGrid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 01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(теоретическое)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3-14, 15,16, 17-24, 25-37, 38, 39-42, 43, 44-45, 46-48, 52,53-64, 65-66, 67, 68-85, 66-89, 90,91, 98-105, 106-115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ПРб 02 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(теоретическое)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43,46-48, 52,67, 90, 91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ПРб 03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 на методико-практических занятиях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15, 65-66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ПРб 04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 на методико-практических занятиях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 3-14, 17-24,39-42, 46-48, 49-50, 53-64, 68-85, 86-89, 92-97, 98-105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ПРб 05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технических приемов и двигательных действия базовых видов спорта на учебно-тренировочных занятиях, в том числе в</w:t>
            </w:r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и соревновательной деятельности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контрольное тестирование, контрольные упражнения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3-14, 17-24, 25-37, 39-42, 53-64, 68-85, 86-89, 98-105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</w:tbl>
    <w:p w:rsidR="001B187A" w:rsidRPr="001B187A" w:rsidRDefault="001B187A" w:rsidP="001B187A">
      <w:pPr>
        <w:pStyle w:val="a8"/>
        <w:jc w:val="center"/>
        <w:rPr>
          <w:rFonts w:eastAsiaTheme="minorHAnsi"/>
          <w:b/>
          <w:lang w:eastAsia="en-US"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</w:rPr>
        <w:sectPr w:rsidR="001B187A" w:rsidRPr="001B187A">
          <w:pgSz w:w="11906" w:h="16838"/>
          <w:pgMar w:top="1134" w:right="567" w:bottom="1134" w:left="1418" w:header="709" w:footer="709" w:gutter="0"/>
          <w:cols w:space="720"/>
        </w:sectPr>
      </w:pPr>
    </w:p>
    <w:p w:rsidR="001B187A" w:rsidRPr="001B187A" w:rsidRDefault="001B187A" w:rsidP="001B187A">
      <w:pPr>
        <w:pStyle w:val="a8"/>
        <w:rPr>
          <w:b/>
        </w:rPr>
      </w:pPr>
      <w:r w:rsidRPr="001B187A">
        <w:rPr>
          <w:b/>
        </w:rPr>
        <w:lastRenderedPageBreak/>
        <w:t>5.2. Результаты изучения учебного предмета:</w:t>
      </w:r>
    </w:p>
    <w:tbl>
      <w:tblPr>
        <w:tblW w:w="150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3794"/>
        <w:gridCol w:w="3669"/>
        <w:gridCol w:w="3634"/>
      </w:tblGrid>
      <w:tr w:rsidR="001B187A" w:rsidRPr="001B187A" w:rsidTr="001B187A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1B187A" w:rsidRPr="001B187A" w:rsidTr="001B187A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tabs>
                <w:tab w:val="left" w:pos="36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tabs>
                <w:tab w:val="left" w:pos="357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Ведение. Физическая культура в общекультурной и профессиональной подготовке студентов СПО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современное состояние физической культуры и спорта.</w:t>
            </w:r>
          </w:p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оздоровительные системы физического воспитания.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Владеть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1. Основы методики самостоятельных занятий физическими упражнениями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формы и содержания физических упражнений.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Демонстрировать мотивацию и стремление к самостоятельным занятиям.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2. Самоконтроль, его основные методы, показатели и критерии оценки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Вносить коррекции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Овладеть системой профессиональных и жизненно значимых практических умений и навыков обеспечивающих сохранение и укрепление здоровья 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использовать и оценивать показатели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3. Легкая атлетика.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 xml:space="preserve">Уметь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</w:t>
            </w: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перекидной.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 г (девушки) и 700 г (юноши); сдача контрольных нормативов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Освоить технику беговых упражнений (кроссового бега, бег на короткие, средние и длинные дистанции), высокого и низкого старта, стартового разгона, финиширования; бега </w:t>
            </w: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100 м, эстафетный бег 4ґ 100 м, 4ґ 400 м; бега по прямой с различной скоростью, равномерного бега на дистанцию 2 000 м (девушки) и 3 000 м (юноши).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физические качества и способности , совершенствовать функциональных возможностей организма, укреплять здоровье.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Лыжная подготовка 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правила соревнований, техники безопасности при занятиях лыжным спортом.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Уметь оказывать первую помощь при травмах и обморожениях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Овладеть техникой лыжных ходов, перехода с одновременных лыжных ходов на попеременные.</w:t>
            </w:r>
          </w:p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Преодолевать подъемы и препятствия; выполнять переход с хода на ход в зависимости от условий дистанции и состояния лыжни.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Сдавать на оценку технику лыжных ходов.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разбираться в элементах тактики лыжных гонок: распределении сил, лидировании, обгоне, финишировании и др.</w:t>
            </w:r>
          </w:p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Прохождить дистанции до 3 км (девушки) и 5 км (юноши).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 xml:space="preserve">5. Гимнастика 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упражнений вводной и производственной гимнастики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Осваивать технику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</w:t>
            </w: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стенки), упражнений для коррекции зрения.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устойчивые мотивы и потребности в бережном отношений к своему здоровью.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Спортивные игры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 игровых элементов на оценку.</w:t>
            </w:r>
          </w:p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Участвовать в соревнованиях по избранному виду спорта.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Осваивать технику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Осваивать основные игровые элементы.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правила соревнований по избранному игровому виду спорта.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координационные способности, совершенствовать ориентацию в пространстве, скорости реакции, дифференцировке пространственных, временны х и силовых параметров движения.</w:t>
            </w:r>
          </w:p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личностно-коммуникативных качеств.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Плавание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Уметь составлять и выполнять 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Составлять, осваивать и выполнять в группе комплексы упражнений из 26—30 движений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старты, повороты, ныряния ногами и головой.</w:t>
            </w:r>
          </w:p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Закреплять упражнения по совершенствованию техники движений рук, ног, туловища, плавания в полной координации, плавания на боку, на спине.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элементы игры в водное поло (юноши), элементов фигурного плавания (девушки); знать правила плавания в открытом водоеме.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технику безопасности при занятиях плаванием в открытых водоемах и бассейне.</w:t>
            </w:r>
          </w:p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при занятиях плаванием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8.Атлетическая гимнастика, работа на тренажерах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и уметь грамотно использовать современные методики дыхательной гимнастики.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средства и методы при занятиях дыхательной гимнастикой.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Заполнять дневник самоконтроля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контроль и самоконтроль за состоянием здоровья.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9.Комплекс ГТО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технически грамотно выполнять (на технику): прыжки в </w:t>
            </w: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длину с разбега способом «согнув ноги, прыжки в длину с места толчком двумя ногами.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 г (девушки) и 700 г (юноши); сдача контрольных нормативов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Освоить технику беговых упражнений (кроссового бега, </w:t>
            </w: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бег на короткие, средние и длинные дистанции), высокого и низкого старта, стартового разгона, финиширования; бега 100 м, равномерного бега на дистанцию 2 000 м (девушки) и 3 000 м (юноши).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Развивать физические качества и способности , совершенствовать </w:t>
            </w: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функциональных возможностей организма, укреплять здоровье.</w:t>
            </w:r>
          </w:p>
        </w:tc>
      </w:tr>
    </w:tbl>
    <w:p w:rsidR="001B187A" w:rsidRPr="001B187A" w:rsidRDefault="001B187A" w:rsidP="001B187A">
      <w:pPr>
        <w:pStyle w:val="a8"/>
        <w:jc w:val="center"/>
        <w:rPr>
          <w:rFonts w:eastAsiaTheme="minorHAnsi"/>
          <w:b/>
          <w:lang w:eastAsia="en-US"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Default="001B187A" w:rsidP="001B187A">
      <w:pPr>
        <w:rPr>
          <w:rFonts w:eastAsiaTheme="minorHAnsi"/>
          <w:b/>
          <w:sz w:val="28"/>
          <w:szCs w:val="28"/>
        </w:rPr>
        <w:sectPr w:rsidR="001B187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1B187A" w:rsidRPr="001B187A" w:rsidRDefault="001B187A" w:rsidP="001B187A">
      <w:pPr>
        <w:pStyle w:val="a8"/>
        <w:ind w:firstLine="567"/>
        <w:jc w:val="both"/>
        <w:rPr>
          <w:b/>
          <w:sz w:val="28"/>
          <w:szCs w:val="28"/>
        </w:rPr>
      </w:pPr>
      <w:r w:rsidRPr="001B187A">
        <w:rPr>
          <w:b/>
          <w:sz w:val="28"/>
          <w:szCs w:val="28"/>
        </w:rPr>
        <w:lastRenderedPageBreak/>
        <w:t>5.3. Междисциплинарные задания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  <w:shd w:val="clear" w:color="auto" w:fill="FFFFFF"/>
        </w:rPr>
      </w:pPr>
      <w:r w:rsidRPr="001B187A">
        <w:rPr>
          <w:sz w:val="28"/>
          <w:szCs w:val="28"/>
        </w:rPr>
        <w:t xml:space="preserve">Междисциплинарные задания, направленные </w:t>
      </w:r>
      <w:r w:rsidRPr="001B187A">
        <w:rPr>
          <w:sz w:val="28"/>
          <w:szCs w:val="28"/>
          <w:shd w:val="clear" w:color="auto" w:fill="FFFFFF"/>
        </w:rPr>
        <w:t>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и профессиональной направленности образовательной программы по специальности.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55"/>
        <w:gridCol w:w="1969"/>
        <w:gridCol w:w="4546"/>
      </w:tblGrid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раздела, 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ind w:left="-114" w:right="-103" w:firstLine="114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1B187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Коды образовательных результатов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(ЛР, МР, ПР, ОК)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Варианты междисциплинарных заданий</w:t>
            </w:r>
          </w:p>
        </w:tc>
      </w:tr>
      <w:tr w:rsidR="001B187A" w:rsidRPr="001B187A" w:rsidTr="001B187A">
        <w:trPr>
          <w:trHeight w:val="80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 </w:t>
            </w: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( теоретический раздел)</w:t>
            </w:r>
          </w:p>
          <w:p w:rsidR="001B187A" w:rsidRPr="001B187A" w:rsidRDefault="001B18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1.4.</w:t>
            </w: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Физическая культура в профессиональной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ПРб 01, ПРб 02 </w:t>
            </w:r>
          </w:p>
          <w:p w:rsidR="001B187A" w:rsidRPr="001B187A" w:rsidRDefault="001B18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05, ЛР 09, ЛР11, ЛР12, ЛР13</w:t>
            </w:r>
          </w:p>
          <w:p w:rsidR="001B187A" w:rsidRPr="001B187A" w:rsidRDefault="001B18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01, МР 04, МР 09</w:t>
            </w:r>
          </w:p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Задания,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ориентированные на оценку освоения знаний о </w:t>
            </w: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факторах риска для здоровья в профессиональной деятельности,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о рациональной организации труда и оптимальном двигательном режиме как факторе сохранения и укрепления здоровья в профессионально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й деятельности по специальности.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о роли и значении форм организации физической культуры в оптимизации работоспособности,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в том числе, при выполнении работ в соответствии с видом профессиональной деятельности:</w:t>
            </w:r>
          </w:p>
          <w:p w:rsidR="001B187A" w:rsidRPr="001B187A" w:rsidRDefault="001B187A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составление режима двигательной активности с учетом специфики профессиональной деятельности</w:t>
            </w:r>
            <w:r w:rsidRPr="001B187A">
              <w:rPr>
                <w:rFonts w:ascii="Times New Roman" w:eastAsia="Calibri" w:hAnsi="Times New Roman" w:cs="Times New Roman"/>
                <w:color w:val="464C55"/>
                <w:shd w:val="clear" w:color="auto" w:fill="FFFFFF"/>
              </w:rPr>
              <w:t xml:space="preserve"> </w:t>
            </w: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 специальности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39.02.01 Социальная работа</w:t>
            </w:r>
          </w:p>
          <w:p w:rsidR="001B187A" w:rsidRPr="001B187A" w:rsidRDefault="001B187A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выполнение индивидуального междисциплинарного проекта: «</w:t>
            </w: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Профилактика профессиональных заболеваний средствами физического воспитания»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</w:t>
            </w:r>
          </w:p>
        </w:tc>
      </w:tr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Тема 2.4</w:t>
            </w:r>
            <w:r w:rsidRPr="001B18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Профессионально-прикладная физическая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 01, ПРб 04, ПРб 05,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05, ЛР 06, ЛР 09, ЛР 07, ЛР 08, ЛР 10, ЛР 11, 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07</w:t>
            </w:r>
          </w:p>
          <w:p w:rsidR="001B187A" w:rsidRPr="001B187A" w:rsidRDefault="001B187A">
            <w:pPr>
              <w:suppressAutoHyphens/>
              <w:autoSpaceDN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ОК8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tabs>
                <w:tab w:val="left" w:pos="851"/>
                <w:tab w:val="left" w:pos="1134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Задания, ориентированные на оценку профессионально-прикладной физической подготовленности: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spacing w:line="254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демонстрация выполнения физических упражнений для развития профессионально значимых физических и психических качеств;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spacing w:line="254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 участие в спортивных соревнованиях;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spacing w:line="254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контрольное тестирование профессионально-прикладной физической подготовленности;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соревнования по профессионально-прикладной физической подготовке.</w:t>
            </w:r>
          </w:p>
        </w:tc>
      </w:tr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00B05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Тема 2.5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 01, ПРб 02, ПРб 04,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ЛР 05, ЛР 11, ЛР 12, ЛР 13,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04, МР 05, МР 09</w:t>
            </w:r>
          </w:p>
          <w:p w:rsidR="001B187A" w:rsidRPr="001B187A" w:rsidRDefault="001B187A">
            <w:pPr>
              <w:suppressAutoHyphens/>
              <w:autoSpaceDN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ОК 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/>
                <w:sz w:val="24"/>
                <w:szCs w:val="24"/>
              </w:rPr>
              <w:t>Задания,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ориентированные на оценку освоения умения </w:t>
            </w:r>
            <w:r w:rsidRPr="001B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подбирать упражнения,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составлять и самостоятельно проводить индивидуальные комплексы упражнений: для физкультпауз в режиме рабочего дня, вводной и производственной гимнастики, для профилактики профессиональных заболеваний с учётом специфики профессиональной деятельности: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практического (конкурсного) задания в рамках конкурса профессионального мастерства «Физическая культура и профессия»: </w:t>
            </w: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и выполнение индивидуальных комплексов упражнений: 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- физкультпауз в режиме рабочего дня специалиста парикмахерского искусства;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вводной и производственной гимнастики, 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- для профилактики профессиональных заболеваний с учётом специфики специальности.</w:t>
            </w:r>
          </w:p>
        </w:tc>
      </w:tr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2.9.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Физические упражнения для оздоровительных форм занятий физической культурой профессионально-ориентированной направленности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 04,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ЛР 05, ЛР 11, ЛР 12, ЛР 13.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МР 03</w:t>
            </w:r>
          </w:p>
          <w:p w:rsidR="001B187A" w:rsidRPr="001B187A" w:rsidRDefault="001B187A">
            <w:pPr>
              <w:autoSpaceDN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выполнять </w:t>
            </w:r>
            <w:r w:rsidRPr="001B18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физические упражнения в процессе физкультурно-оздоровительной деятельности для повышения функциональных возможностей, развития физических качеств, поддержания работоспособности, профилактики заболеваний, связанных с производственной деятельностью; применять физические упражнения оздоровительных форм занятий физической культурой для решения задач специалиста по технологии парикмахерского искусства: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демонстрация выполнения физических упражнений с учётом направленности на 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решение конкретной задачи (повышение функциональных возможностей, развитие физических качеств, поддержание работоспособности,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-Выполнение упражнений направленных на профилактику заболеваний, в том числе, связанных с производственной деятельностью)-</w:t>
            </w: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Составление и выполнение комплексов упражнений для профилактики нарушений осанки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1B187A" w:rsidRPr="001B187A" w:rsidRDefault="001B187A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проведение оздоровительных</w:t>
            </w:r>
            <w:r w:rsidRPr="001B18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 занятий физической культурой с одногруппниками.</w:t>
            </w:r>
          </w:p>
        </w:tc>
      </w:tr>
    </w:tbl>
    <w:p w:rsidR="001B187A" w:rsidRPr="001B187A" w:rsidRDefault="001B187A" w:rsidP="001B187A">
      <w:pPr>
        <w:pStyle w:val="a8"/>
        <w:jc w:val="center"/>
        <w:rPr>
          <w:rFonts w:eastAsiaTheme="minorHAnsi"/>
          <w:b/>
          <w:lang w:eastAsia="en-US"/>
        </w:rPr>
      </w:pPr>
    </w:p>
    <w:p w:rsidR="001B187A" w:rsidRDefault="001B187A" w:rsidP="00862D7B">
      <w:pPr>
        <w:rPr>
          <w:rFonts w:ascii="Times New Roman" w:hAnsi="Times New Roman" w:cs="Times New Roman"/>
          <w:sz w:val="24"/>
          <w:szCs w:val="24"/>
        </w:rPr>
        <w:sectPr w:rsidR="001B187A" w:rsidSect="001B187A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  <w:sectPr w:rsidR="00BC2EF1" w:rsidSect="00BC2EF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2EF1" w:rsidRDefault="00BC2EF1" w:rsidP="0053588B">
      <w:pPr>
        <w:pStyle w:val="Default"/>
        <w:rPr>
          <w:b/>
        </w:rPr>
      </w:pPr>
    </w:p>
    <w:p w:rsidR="0053588B" w:rsidRDefault="0053588B" w:rsidP="0053588B">
      <w:pPr>
        <w:pStyle w:val="Default"/>
        <w:rPr>
          <w:b/>
        </w:rPr>
      </w:pPr>
      <w:r>
        <w:rPr>
          <w:b/>
        </w:rPr>
        <w:t>4.  Условия реализации программы</w:t>
      </w:r>
    </w:p>
    <w:p w:rsidR="0053588B" w:rsidRDefault="0053588B" w:rsidP="0053588B">
      <w:pPr>
        <w:pStyle w:val="Default"/>
        <w:rPr>
          <w:color w:val="auto"/>
        </w:rPr>
      </w:pPr>
      <w:r>
        <w:rPr>
          <w:b/>
          <w:color w:val="auto"/>
        </w:rPr>
        <w:t>4.1.Материально-техническое обеспечение программы учебного предмета</w:t>
      </w:r>
    </w:p>
    <w:p w:rsidR="0053588B" w:rsidRDefault="0053588B" w:rsidP="005358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Освоение программы учебного предмета ОУДБ.06 Физическая культура предполагает наличие спортивного и тренажёрного залов, стадиона, лыжной базы и лыжных трасс.Помещения спортивного и тренажёрного залов удовлетворяют требованиям Санитарно-эпидемиологических правил  и нормативов.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53588B" w:rsidRDefault="0053588B" w:rsidP="0053588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спортивного зала и инвентарь: </w:t>
      </w:r>
      <w:r>
        <w:rPr>
          <w:rFonts w:ascii="Times New Roman" w:hAnsi="Times New Roman" w:cs="Times New Roman"/>
          <w:bCs/>
          <w:sz w:val="24"/>
          <w:szCs w:val="24"/>
        </w:rPr>
        <w:t xml:space="preserve">баскетбольные фермы с кольцамибаскетбольныемячи,волейбольная сетка с тросом и креплением,волейбольные мячи, гимнастические скамейки,гимнастическаястенка,скакалки,обручи,гимнастическиепалки,гантели, маты, коврики. </w:t>
      </w:r>
    </w:p>
    <w:p w:rsidR="0053588B" w:rsidRDefault="0053588B" w:rsidP="0053588B">
      <w:pPr>
        <w:pStyle w:val="a6"/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Оборудование тренажёрного зала:</w:t>
      </w:r>
      <w:r>
        <w:rPr>
          <w:rFonts w:ascii="Times New Roman" w:hAnsi="Times New Roman"/>
          <w:bCs/>
          <w:sz w:val="24"/>
          <w:szCs w:val="24"/>
        </w:rPr>
        <w:t>силовойкомплекс,велотренажёр,доска для пресса, беговая дорожка</w:t>
      </w:r>
    </w:p>
    <w:p w:rsidR="0053588B" w:rsidRDefault="0053588B" w:rsidP="0053588B">
      <w:pPr>
        <w:pStyle w:val="a6"/>
        <w:tabs>
          <w:tab w:val="left" w:pos="2001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53588B" w:rsidRDefault="0053588B" w:rsidP="0053588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лыжной базы:</w:t>
      </w:r>
      <w:r>
        <w:rPr>
          <w:rFonts w:ascii="Times New Roman" w:hAnsi="Times New Roman" w:cs="Times New Roman"/>
          <w:bCs/>
          <w:sz w:val="24"/>
          <w:szCs w:val="24"/>
        </w:rPr>
        <w:t>лыжи пластиковые с лыжными ботинками,лыжные палки.</w:t>
      </w:r>
    </w:p>
    <w:p w:rsidR="0053588B" w:rsidRDefault="0053588B" w:rsidP="0053588B">
      <w:pPr>
        <w:pStyle w:val="Default"/>
        <w:jc w:val="both"/>
        <w:rPr>
          <w:b/>
          <w:color w:val="auto"/>
        </w:rPr>
      </w:pPr>
    </w:p>
    <w:p w:rsidR="0053588B" w:rsidRDefault="0053588B" w:rsidP="0053588B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Технические средства обучения</w:t>
      </w:r>
      <w:r>
        <w:rPr>
          <w:color w:val="auto"/>
        </w:rPr>
        <w:t xml:space="preserve">: </w:t>
      </w:r>
      <w:r>
        <w:rPr>
          <w:bCs/>
          <w:color w:val="auto"/>
        </w:rPr>
        <w:t>ноутбук,секундомер,</w:t>
      </w:r>
    </w:p>
    <w:p w:rsidR="0053588B" w:rsidRDefault="0053588B" w:rsidP="0053588B">
      <w:pPr>
        <w:pStyle w:val="Default"/>
        <w:jc w:val="both"/>
        <w:rPr>
          <w:b/>
          <w:color w:val="auto"/>
        </w:rPr>
      </w:pPr>
    </w:p>
    <w:p w:rsidR="0053588B" w:rsidRDefault="0053588B" w:rsidP="005358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 Учебно-методическое обеспечение</w:t>
      </w:r>
    </w:p>
    <w:p w:rsidR="00B75334" w:rsidRPr="00B75334" w:rsidRDefault="00B75334" w:rsidP="00B75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5334" w:rsidRPr="00B75334" w:rsidRDefault="00B75334" w:rsidP="00B75334">
      <w:pPr>
        <w:pStyle w:val="ConsPlusCel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B75334">
        <w:rPr>
          <w:rFonts w:ascii="Times New Roman" w:hAnsi="Times New Roman" w:cs="Times New Roman"/>
          <w:b/>
          <w:bCs/>
          <w:sz w:val="24"/>
          <w:szCs w:val="24"/>
        </w:rPr>
        <w:t>Основная литература:</w:t>
      </w:r>
    </w:p>
    <w:p w:rsidR="00B75334" w:rsidRDefault="00B75334" w:rsidP="00B753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334">
        <w:rPr>
          <w:rFonts w:ascii="Times New Roman" w:hAnsi="Times New Roman" w:cs="Times New Roman"/>
          <w:sz w:val="24"/>
          <w:szCs w:val="24"/>
        </w:rPr>
        <w:t>Андрюхина Т.В., Третьякова Н.В. /Под ред. Виленского М.Я. Физическая культура. 10-11 класс. - М.: «Русское слово», 2019.(Источник: ЭОС «Русское слово»)</w:t>
      </w:r>
    </w:p>
    <w:p w:rsidR="00B75334" w:rsidRPr="00B75334" w:rsidRDefault="00B75334" w:rsidP="00B753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334" w:rsidRPr="00B75334" w:rsidRDefault="00B75334" w:rsidP="00B75334">
      <w:pPr>
        <w:pStyle w:val="ConsPlusCel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B75334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53588B" w:rsidRPr="00B75334" w:rsidRDefault="00B75334" w:rsidP="00B7533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5334">
        <w:rPr>
          <w:rFonts w:ascii="Times New Roman" w:hAnsi="Times New Roman" w:cs="Times New Roman"/>
          <w:sz w:val="24"/>
          <w:szCs w:val="24"/>
        </w:rPr>
        <w:t xml:space="preserve">Филиппова Ю. С. Физическая культура. — Москва: ИНФРА-М, 2022. 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(Источник: ЭБС 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Znanium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com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B75334" w:rsidRDefault="00B75334" w:rsidP="00B75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588B" w:rsidRDefault="0053588B" w:rsidP="005358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Электронные учебные материалы, в т.ч. Интернет-ресурсы</w:t>
      </w:r>
    </w:p>
    <w:p w:rsidR="0053588B" w:rsidRDefault="0053588B" w:rsidP="0053588B">
      <w:pPr>
        <w:pStyle w:val="a6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www. minstm. gov. ru (Официальный сайт Министерства спорта Российской Федерации);</w:t>
      </w:r>
    </w:p>
    <w:p w:rsidR="0053588B" w:rsidRDefault="0053588B" w:rsidP="0053588B">
      <w:pPr>
        <w:pStyle w:val="a6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www. edu. ru (Федеральный портал «Российское образование»)</w:t>
      </w:r>
    </w:p>
    <w:p w:rsidR="0053588B" w:rsidRDefault="0053588B" w:rsidP="0053588B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4.3.Основные образовательные технологии</w:t>
      </w:r>
    </w:p>
    <w:p w:rsidR="0053588B" w:rsidRDefault="0053588B" w:rsidP="0053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реализации рабочей программы используются следующие технологии:</w:t>
      </w:r>
    </w:p>
    <w:p w:rsidR="0053588B" w:rsidRDefault="0053588B" w:rsidP="0053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личностно-ориентированного обучения и воспитания, игровые технологии.Допустимо применение дистанционных образовательных технологий. Использование платформ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TEAMS</w:t>
      </w:r>
      <w:r>
        <w:rPr>
          <w:rFonts w:ascii="Times New Roman" w:hAnsi="Times New Roman" w:cs="Times New Roman"/>
          <w:sz w:val="24"/>
          <w:szCs w:val="24"/>
        </w:rPr>
        <w:t>, Веб-сервисов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>
        <w:rPr>
          <w:rFonts w:ascii="Times New Roman" w:hAnsi="Times New Roman" w:cs="Times New Roman"/>
          <w:sz w:val="24"/>
          <w:szCs w:val="24"/>
        </w:rPr>
        <w:t>, Яндекспозволяют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</w:t>
      </w:r>
    </w:p>
    <w:p w:rsidR="0053588B" w:rsidRDefault="0053588B" w:rsidP="0053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>5.  Контроль и оценка результатов освоения учебного предмета</w:t>
      </w:r>
    </w:p>
    <w:p w:rsidR="0053588B" w:rsidRDefault="0053588B" w:rsidP="0053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Методы оценки результатов обучения</w:t>
      </w:r>
    </w:p>
    <w:p w:rsidR="0053588B" w:rsidRDefault="0053588B" w:rsidP="0053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контроль и промежуточная  аттестация осуществляются в соответствии с «Положением о формах периодичности и порядке текущего контроля  успеваемости  и промежуточной  аттестации обучающихся в БПОУ ВО  « Вологодский колледж технологии и дизайна».  Текущий контроль осуществляется с целью проверки степени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качества усвоения материала в ходе его изучения в следующих формах: практические и самостоятельные занятия, тесты, проекты, выполнение контрольно-измерительных заданий, элементов техники, тактических приёмов.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 дифференцированного зачёта. Для текущего контроля и промежуточной аттестации создан комплекс оценочных средств (КОС), КОС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7379"/>
      </w:tblGrid>
      <w:tr w:rsidR="0053588B" w:rsidTr="0053588B">
        <w:trPr>
          <w:trHeight w:val="749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 обучения (базовый уровень)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tabs>
                <w:tab w:val="left" w:pos="4590"/>
                <w:tab w:val="center" w:pos="5620"/>
              </w:tabs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Методы оценки</w:t>
            </w:r>
          </w:p>
        </w:tc>
      </w:tr>
      <w:tr w:rsidR="0053588B" w:rsidTr="0053588B">
        <w:trPr>
          <w:trHeight w:val="878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ПРб01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3-16, 19-40, 53-64, 67-95, 98-114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714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ПРб02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42-50,, 51,53- 64, 98-107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877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ПРб03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17-18,4 2-50, 53-64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695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ПРб04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3-27, 53-95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666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ПРб05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19-40,, 51,53- 95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</w:tbl>
    <w:p w:rsidR="0053588B" w:rsidRDefault="0053588B" w:rsidP="0053588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3588B" w:rsidRDefault="0053588B" w:rsidP="0053588B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588B" w:rsidRDefault="0053588B" w:rsidP="0053588B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5.2.Результаты изучения учебного предмета</w:t>
      </w:r>
    </w:p>
    <w:tbl>
      <w:tblPr>
        <w:tblW w:w="1148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120"/>
        <w:gridCol w:w="2696"/>
        <w:gridCol w:w="2978"/>
      </w:tblGrid>
      <w:tr w:rsidR="0053588B" w:rsidTr="00165B9F">
        <w:trPr>
          <w:trHeight w:val="28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УУД</w:t>
            </w:r>
          </w:p>
        </w:tc>
      </w:tr>
      <w:tr w:rsidR="0053588B" w:rsidTr="00165B9F">
        <w:trPr>
          <w:trHeight w:val="30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8B" w:rsidRDefault="00535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</w:tr>
      <w:tr w:rsidR="0053588B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tabs>
                <w:tab w:val="left" w:pos="35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88B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Ведение. Физическая культура в общекультурной и профессиональной подготовке студентов СПО</w:t>
            </w:r>
          </w:p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современное состояние физической культуры и спорта.</w:t>
            </w:r>
          </w:p>
          <w:p w:rsidR="0053588B" w:rsidRDefault="0053588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оздоровительных систем физического воспитания.</w:t>
            </w:r>
          </w:p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Владеть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53588B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Основы методики самостоятельных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физическими упражнениями</w:t>
            </w:r>
          </w:p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формы и содержание самостоятельных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физическими упражнениями.</w:t>
            </w:r>
          </w:p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Демонстрировать мотивацию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стремление к самостоятельным занятиям.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организовывать занятия физическими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Основы методики самостоятельных занятий физическими упражнениями</w:t>
            </w:r>
          </w:p>
          <w:p w:rsidR="00E3769F" w:rsidRPr="00E3769F" w:rsidRDefault="00E3769F" w:rsidP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формы и содержание самостоятельных занятий физическими упражнениями.</w:t>
            </w:r>
          </w:p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Демонстрировать мотивацию и стремление к самостоятельным занятиям.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 w:rsidP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Самоконтроль, его основные методы, показатели и критерии оценки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 коррекцию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Овладеть системой профессиональных и жизненно значимых практических умений и навыков, обеспечивающих сохранение и укрепление здоровья 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использовать и оценивать показатели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Легкая атлетика.</w:t>
            </w:r>
          </w:p>
          <w:p w:rsidR="00E3769F" w:rsidRPr="00E3769F" w:rsidRDefault="00E3769F" w:rsidP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технически грамотно выполнять (на технику): прыжки в длину с разбега способом «согнув ноги»; прыжки в высоту способами: , перешагивания, «ножницы», перекидной.</w:t>
            </w:r>
          </w:p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технику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физические качества и способности,</w:t>
            </w:r>
          </w:p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функциональных возможностей организма, укрепление здоровья.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Лыжная подготовка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соревнований, техники безопасности при занятиях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лыжным спортом.</w:t>
            </w:r>
          </w:p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оказывать первую помощь при травмах и обморожениях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Овладеть техникой лыжных ходов, перехода 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одновременных лыжных ходов на попеременные.</w:t>
            </w:r>
          </w:p>
          <w:p w:rsid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Преодоление подъемов и препятствий; выполнение перехода с хода на ход в зависимости от условий дистанции и состояния лыжни.</w:t>
            </w:r>
          </w:p>
          <w:p w:rsidR="00E3769F" w:rsidRPr="00E376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Сдать на оценку технику</w:t>
            </w:r>
            <w:r w:rsidR="00E376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разбираться в элементах тактики лыжных гонок: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распределении сил, лидировании, обгоне, финишировании и др.</w:t>
            </w:r>
          </w:p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дистанции до 3 км (девушки) и 5 км (юноши).</w:t>
            </w:r>
          </w:p>
        </w:tc>
      </w:tr>
      <w:tr w:rsidR="00165B9F" w:rsidTr="006C022C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Гимнастика 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упражнений вводной и производственной гимнастики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технику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 устойчивые мотивы и потребности в бережном отношений к своему здоровью.</w:t>
            </w:r>
          </w:p>
        </w:tc>
      </w:tr>
      <w:tr w:rsidR="00165B9F" w:rsidTr="006C022C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Спортивные игры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 игровых элементов на оценку.</w:t>
            </w:r>
          </w:p>
          <w:p w:rsidR="00165B9F" w:rsidRDefault="00165B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соревнованиях по избранному виду спорта.</w:t>
            </w:r>
          </w:p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Освоить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Освоить основные игровые элементы.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правила соревнований по избранному игровому виду спорта.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координационные способности, совершенствовать ориентации в пространстве, скорости реакции,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дифференцировке пространственных, временных и силовых параметров движения.</w:t>
            </w:r>
          </w:p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личностно-коммуникативных качества.</w:t>
            </w:r>
          </w:p>
        </w:tc>
      </w:tr>
      <w:tr w:rsidR="00165B9F" w:rsidTr="006C022C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7.Атлетическая гимнастика, работа на тренажерах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грамотно использовать современные методики</w:t>
            </w:r>
          </w:p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дыхательной гимнастики.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средства и методы при занятиях дыхательной гимнастикой.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Уметь заполнять дневник самоконтроля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контроль и самоконтроль за состоянием здоровья.</w:t>
            </w:r>
          </w:p>
        </w:tc>
      </w:tr>
    </w:tbl>
    <w:p w:rsidR="00165B9F" w:rsidRDefault="00165B9F" w:rsidP="00165B9F">
      <w:pPr>
        <w:pStyle w:val="Default"/>
        <w:rPr>
          <w:b/>
          <w:bCs/>
        </w:rPr>
      </w:pPr>
    </w:p>
    <w:p w:rsidR="00165B9F" w:rsidRDefault="00165B9F" w:rsidP="00165B9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5B9F" w:rsidRDefault="00165B9F" w:rsidP="00165B9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5.3. Междисциплинарные задания</w:t>
      </w:r>
    </w:p>
    <w:p w:rsidR="00165B9F" w:rsidRDefault="00165B9F" w:rsidP="00165B9F">
      <w:pPr>
        <w:pStyle w:val="a8"/>
        <w:ind w:firstLine="567"/>
        <w:jc w:val="both"/>
        <w:rPr>
          <w:shd w:val="clear" w:color="auto" w:fill="FFFFFF"/>
        </w:rPr>
      </w:pPr>
      <w:r>
        <w:t xml:space="preserve">Междисциплинарные задания, направленные </w:t>
      </w:r>
      <w:r>
        <w:rPr>
          <w:shd w:val="clear" w:color="auto" w:fill="FFFFFF"/>
        </w:rPr>
        <w:t>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ОУДБ</w:t>
      </w:r>
      <w:r w:rsidR="00321757">
        <w:rPr>
          <w:shd w:val="clear" w:color="auto" w:fill="FFFFFF"/>
        </w:rPr>
        <w:t>.06</w:t>
      </w:r>
      <w:r>
        <w:rPr>
          <w:shd w:val="clear" w:color="auto" w:fill="FFFFFF"/>
        </w:rPr>
        <w:t xml:space="preserve"> «Физическая культура»и профессиональной направленности образовательной программы</w:t>
      </w:r>
      <w:r w:rsidR="00321757">
        <w:rPr>
          <w:shd w:val="clear" w:color="auto" w:fill="FFFFFF"/>
        </w:rPr>
        <w:t xml:space="preserve"> по специальности 39.02.01 Социальная работа</w:t>
      </w:r>
    </w:p>
    <w:tbl>
      <w:tblPr>
        <w:tblStyle w:val="4"/>
        <w:tblW w:w="1148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6"/>
        <w:gridCol w:w="2128"/>
        <w:gridCol w:w="5814"/>
      </w:tblGrid>
      <w:tr w:rsidR="00165B9F" w:rsidTr="00165B9F">
        <w:trPr>
          <w:trHeight w:val="88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:rsidR="00165B9F" w:rsidRDefault="00165B9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(ЛР, МР, ПР, ОК, ПК)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165B9F" w:rsidTr="00165B9F">
        <w:trPr>
          <w:trHeight w:val="274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№ 1. </w:t>
            </w:r>
          </w:p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как область знаний</w:t>
            </w:r>
          </w:p>
          <w:p w:rsidR="00165B9F" w:rsidRDefault="00165B9F">
            <w:pPr>
              <w:spacing w:line="252" w:lineRule="auto"/>
              <w:ind w:right="-107"/>
              <w:contextualSpacing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 1.Современное состояние физической культуры и спорта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ОК 08,,ЛР 09, ЛР 11, ЛР 13, МР 01, МР 03, МР 09, ПРб.01.  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Pr="006C022C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Задания, ориентированные на оценку освоения знаний о формах организации физического воспитания и их возможн</w:t>
            </w:r>
            <w:r w:rsidR="006C02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остях в решении</w:t>
            </w:r>
            <w:r w:rsidR="006C022C" w:rsidRPr="006C022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задач социально-педагогической работы</w:t>
            </w:r>
          </w:p>
          <w:p w:rsidR="00165B9F" w:rsidRDefault="00321757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выполнение междисциплинарного проекта: «Дидактические и воспитательные возможности различных форм организации физического воспитания в социально-педагогической работе по различным направлениям;</w:t>
            </w:r>
          </w:p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практическое задание: определение возможностей и особенностей применения форм организации физического воспитания дл</w:t>
            </w:r>
            <w:r w:rsidR="0032175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 решения задач в социально-педагогической работы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165B9F" w:rsidTr="00165B9F">
        <w:trPr>
          <w:trHeight w:val="274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Тема№ 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МР3, ЛР10, ЛР08</w:t>
            </w:r>
          </w:p>
          <w:p w:rsidR="00165B9F" w:rsidRDefault="00165B9F">
            <w:pPr>
              <w:spacing w:line="252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ПРб02, ЛР14, ЛР03, ЛР15, ОК08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Задания, ориентированные на оценку освоения знаний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Всероссийском физкультурно-спортивном комплексе «Готов к труду и обороне» (ГТО):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подготовка докладов по теме, их обсуждение в ходе урока;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составление плана самостоятельной подготовки к сдаче норм и требований  Всероссийского физкультурно-спортивного комплекса «Готов к труду и обороне» (ГТО):</w:t>
            </w:r>
          </w:p>
        </w:tc>
      </w:tr>
      <w:tr w:rsidR="00165B9F" w:rsidTr="00165B9F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№ 3. Здоровье и здоровый образ жизни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08, ЛР 11, ЛР 12, МР 01, ПРб.01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Задания, ориентированные на оценку освоения знаний о составляющих здорового образа жизни, о возможностях физической культуры в профилактике заболеваний:</w:t>
            </w:r>
          </w:p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индивидуального междисциплинарного проекта:</w:t>
            </w:r>
          </w:p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«Физическая культура как средство профилактики заболеваний»;</w:t>
            </w:r>
          </w:p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«Оптимальный двигательный режим как составляющая ЗОЖ».</w:t>
            </w:r>
          </w:p>
          <w:p w:rsidR="00165B9F" w:rsidRDefault="00165B9F">
            <w:pPr>
              <w:shd w:val="clear" w:color="auto" w:fill="FFFFFF"/>
              <w:spacing w:line="252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Разработка и проведение экспресс консультации по привлечению разных возрастных групп населения к ЗОЖ.</w:t>
            </w:r>
          </w:p>
        </w:tc>
      </w:tr>
      <w:tr w:rsidR="00165B9F" w:rsidTr="00165B9F">
        <w:trPr>
          <w:trHeight w:val="105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№ 4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Физическая культура в профессиональной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08,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09, ЛР 11, ЛР 13,МР 01,МР 03, МР 09, ПРб.01, ПРб 2,ПРб.04.  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Задания, ориентированные на оценку освоения знаний о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факторах риска для здоровья в профессиональной деятельности, о рациональной организации труда и оптимальном двигательном режиме как факторе сохранения и укрепления здоровья в профессиональной деятельности, о роли и значении форм организации физической культуры в оптимизации работоспособности, в том числе, при выполнении работ в соответствии с видом профессиональной деятельности: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составление режима двигательной активности с учетом специфики профессиональной деятельности;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выполнение индивидуального междисциплинарного проекта: «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Профилактика профессиональных заболеваний средствами физического воспитания»</w:t>
            </w:r>
          </w:p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</w:t>
            </w:r>
          </w:p>
        </w:tc>
      </w:tr>
      <w:tr w:rsidR="00165B9F" w:rsidTr="00165B9F">
        <w:trPr>
          <w:trHeight w:val="13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 Основы методики самостоятельных занятий физическими упражнениями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ОК08,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ЛР05,ЛР12 ПРб01, МР04, МР05,ПРб02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подбирать упражнения, составлять и самостоятельно проводить индивидуальные комплексы упражнений: для физкультпауз в режиме рабочего дня, вводной и производственной гимнастики, для профилактики профессиональных заболеваний с учётом специфики профессиональной деятельности:</w:t>
            </w:r>
          </w:p>
          <w:p w:rsidR="00165B9F" w:rsidRDefault="00165B9F">
            <w:pPr>
              <w:tabs>
                <w:tab w:val="left" w:pos="851"/>
                <w:tab w:val="left" w:pos="1134"/>
                <w:tab w:val="left" w:pos="43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физкультпауз в режиме рабочего;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  <w:p w:rsidR="00165B9F" w:rsidRDefault="00165B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вводной и производственной гимнастики, </w:t>
            </w:r>
          </w:p>
          <w:p w:rsidR="00165B9F" w:rsidRDefault="00165B9F">
            <w:pPr>
              <w:spacing w:line="252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для профилактики профессиональных заболеваний с учётом специфики специальности</w:t>
            </w:r>
          </w:p>
        </w:tc>
      </w:tr>
      <w:tr w:rsidR="00165B9F" w:rsidTr="00165B9F">
        <w:trPr>
          <w:trHeight w:val="168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Тема№6         Профессионально прикладная физическая подготовка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 01, ПРб 02,</w:t>
            </w:r>
          </w:p>
          <w:p w:rsidR="00165B9F" w:rsidRDefault="00165B9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05, ЛР 09, ЛР 11, ЛР 12,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13,</w:t>
            </w:r>
          </w:p>
          <w:p w:rsidR="00165B9F" w:rsidRDefault="00165B9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 01, МР 04, МР 09</w:t>
            </w:r>
          </w:p>
          <w:p w:rsidR="00165B9F" w:rsidRDefault="00165B9F">
            <w:pPr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составлять планы занятий и самостоятельно проводить занятия профессионально-прикладной физической подготовкой с учетом специфики профессиональной деятельности</w:t>
            </w:r>
          </w:p>
          <w:p w:rsidR="00165B9F" w:rsidRDefault="00165B9F">
            <w:pPr>
              <w:tabs>
                <w:tab w:val="left" w:pos="851"/>
                <w:tab w:val="left" w:pos="1134"/>
              </w:tabs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составление планов и самостоятельное проведение фрагментов занятий профессионально-прикладной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физической подготовкой с учетом специфики профессиональной деятельности.</w:t>
            </w:r>
          </w:p>
        </w:tc>
      </w:tr>
    </w:tbl>
    <w:p w:rsidR="0053588B" w:rsidRPr="00862D7B" w:rsidRDefault="0053588B" w:rsidP="00E3769F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sectPr w:rsidR="0053588B" w:rsidRPr="00862D7B" w:rsidSect="00BC2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F9" w:rsidRDefault="00DF3DF9" w:rsidP="00D65AAD">
      <w:pPr>
        <w:spacing w:after="0" w:line="240" w:lineRule="auto"/>
      </w:pPr>
      <w:r>
        <w:separator/>
      </w:r>
    </w:p>
  </w:endnote>
  <w:endnote w:type="continuationSeparator" w:id="0">
    <w:p w:rsidR="00DF3DF9" w:rsidRDefault="00DF3DF9" w:rsidP="00D65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F9" w:rsidRDefault="00DF3DF9" w:rsidP="00D65AAD">
      <w:pPr>
        <w:spacing w:after="0" w:line="240" w:lineRule="auto"/>
      </w:pPr>
      <w:r>
        <w:separator/>
      </w:r>
    </w:p>
  </w:footnote>
  <w:footnote w:type="continuationSeparator" w:id="0">
    <w:p w:rsidR="00DF3DF9" w:rsidRDefault="00DF3DF9" w:rsidP="00D65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456"/>
    <w:multiLevelType w:val="hybridMultilevel"/>
    <w:tmpl w:val="4F0E5FE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46591"/>
    <w:multiLevelType w:val="hybridMultilevel"/>
    <w:tmpl w:val="585078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5089651C"/>
    <w:multiLevelType w:val="multilevel"/>
    <w:tmpl w:val="055CF4F0"/>
    <w:lvl w:ilvl="0">
      <w:start w:val="1"/>
      <w:numFmt w:val="decimal"/>
      <w:lvlText w:val="%1."/>
      <w:lvlJc w:val="left"/>
      <w:pPr>
        <w:ind w:left="659" w:hanging="375"/>
      </w:p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b/>
      </w:rPr>
    </w:lvl>
  </w:abstractNum>
  <w:abstractNum w:abstractNumId="11" w15:restartNumberingAfterBreak="0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135EA0"/>
    <w:multiLevelType w:val="hybridMultilevel"/>
    <w:tmpl w:val="C3FE777A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E5E"/>
    <w:rsid w:val="00012D30"/>
    <w:rsid w:val="00067078"/>
    <w:rsid w:val="00076191"/>
    <w:rsid w:val="000927FA"/>
    <w:rsid w:val="00093BB1"/>
    <w:rsid w:val="000C030C"/>
    <w:rsid w:val="000E4428"/>
    <w:rsid w:val="00115A41"/>
    <w:rsid w:val="0013125E"/>
    <w:rsid w:val="00165B9F"/>
    <w:rsid w:val="001860A7"/>
    <w:rsid w:val="001A1EC6"/>
    <w:rsid w:val="001A6E5A"/>
    <w:rsid w:val="001B187A"/>
    <w:rsid w:val="001D7010"/>
    <w:rsid w:val="0022171A"/>
    <w:rsid w:val="002869F0"/>
    <w:rsid w:val="002C2963"/>
    <w:rsid w:val="00321757"/>
    <w:rsid w:val="00342FDB"/>
    <w:rsid w:val="003D5790"/>
    <w:rsid w:val="00443D2F"/>
    <w:rsid w:val="00447F09"/>
    <w:rsid w:val="00471AD1"/>
    <w:rsid w:val="004A3476"/>
    <w:rsid w:val="004A34C9"/>
    <w:rsid w:val="004B1EFF"/>
    <w:rsid w:val="004E175A"/>
    <w:rsid w:val="005235C5"/>
    <w:rsid w:val="0053588B"/>
    <w:rsid w:val="005478F5"/>
    <w:rsid w:val="005912F4"/>
    <w:rsid w:val="005969D9"/>
    <w:rsid w:val="005B215F"/>
    <w:rsid w:val="005C45FE"/>
    <w:rsid w:val="005F6E1C"/>
    <w:rsid w:val="00611E81"/>
    <w:rsid w:val="0062520E"/>
    <w:rsid w:val="00652BBC"/>
    <w:rsid w:val="00654148"/>
    <w:rsid w:val="006941EE"/>
    <w:rsid w:val="006A4B43"/>
    <w:rsid w:val="006B3DEF"/>
    <w:rsid w:val="006C022C"/>
    <w:rsid w:val="006C376B"/>
    <w:rsid w:val="006D6D74"/>
    <w:rsid w:val="006E3D6F"/>
    <w:rsid w:val="00716B76"/>
    <w:rsid w:val="00742C7C"/>
    <w:rsid w:val="007513EE"/>
    <w:rsid w:val="007538A8"/>
    <w:rsid w:val="00771F35"/>
    <w:rsid w:val="007F2A8A"/>
    <w:rsid w:val="008229E0"/>
    <w:rsid w:val="00851FCF"/>
    <w:rsid w:val="00862D7B"/>
    <w:rsid w:val="00925AFF"/>
    <w:rsid w:val="00935354"/>
    <w:rsid w:val="0094491B"/>
    <w:rsid w:val="009C0771"/>
    <w:rsid w:val="009F1E5E"/>
    <w:rsid w:val="00A21793"/>
    <w:rsid w:val="00A61702"/>
    <w:rsid w:val="00A71797"/>
    <w:rsid w:val="00A75363"/>
    <w:rsid w:val="00A85705"/>
    <w:rsid w:val="00A90227"/>
    <w:rsid w:val="00AA53AE"/>
    <w:rsid w:val="00AF5EC2"/>
    <w:rsid w:val="00B37F42"/>
    <w:rsid w:val="00B75334"/>
    <w:rsid w:val="00BB74F9"/>
    <w:rsid w:val="00BC2EF1"/>
    <w:rsid w:val="00BC523E"/>
    <w:rsid w:val="00CB382D"/>
    <w:rsid w:val="00CF456B"/>
    <w:rsid w:val="00D46DBA"/>
    <w:rsid w:val="00D65AAD"/>
    <w:rsid w:val="00DB176B"/>
    <w:rsid w:val="00DD60A5"/>
    <w:rsid w:val="00DE278A"/>
    <w:rsid w:val="00DF3DF9"/>
    <w:rsid w:val="00DF4288"/>
    <w:rsid w:val="00E12B3F"/>
    <w:rsid w:val="00E12B6E"/>
    <w:rsid w:val="00E2634E"/>
    <w:rsid w:val="00E35AE3"/>
    <w:rsid w:val="00E3769F"/>
    <w:rsid w:val="00E548AF"/>
    <w:rsid w:val="00E60762"/>
    <w:rsid w:val="00E65450"/>
    <w:rsid w:val="00E67DDF"/>
    <w:rsid w:val="00EB6E05"/>
    <w:rsid w:val="00EC3D72"/>
    <w:rsid w:val="00EC74E1"/>
    <w:rsid w:val="00ED54EE"/>
    <w:rsid w:val="00F45202"/>
    <w:rsid w:val="00FC6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9FF6"/>
  <w15:docId w15:val="{14AB9852-9EC1-4386-B556-460D4E8A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3D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6E3D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925AFF"/>
    <w:rPr>
      <w:rFonts w:ascii="Times New Roman" w:hAnsi="Times New Roman" w:cs="Times New Roman" w:hint="default"/>
      <w:b/>
      <w:bCs w:val="0"/>
    </w:rPr>
  </w:style>
  <w:style w:type="table" w:styleId="a4">
    <w:name w:val="Table Grid"/>
    <w:basedOn w:val="a1"/>
    <w:uiPriority w:val="59"/>
    <w:rsid w:val="007F2A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6"/>
    <w:uiPriority w:val="99"/>
    <w:qFormat/>
    <w:locked/>
    <w:rsid w:val="0053588B"/>
    <w:rPr>
      <w:rFonts w:ascii="Calibri" w:eastAsia="Calibri" w:hAnsi="Calibri" w:cs="Times New Roman"/>
      <w:lang w:eastAsia="en-US"/>
    </w:rPr>
  </w:style>
  <w:style w:type="paragraph" w:styleId="a6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5"/>
    <w:uiPriority w:val="99"/>
    <w:qFormat/>
    <w:rsid w:val="0053588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8"/>
    <w:uiPriority w:val="99"/>
    <w:locked/>
    <w:rsid w:val="00165B9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7"/>
    <w:uiPriority w:val="99"/>
    <w:qFormat/>
    <w:rsid w:val="0016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">
    <w:name w:val="Сетка таблицы4"/>
    <w:basedOn w:val="a1"/>
    <w:uiPriority w:val="39"/>
    <w:rsid w:val="00165B9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D6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5AAD"/>
  </w:style>
  <w:style w:type="paragraph" w:styleId="ab">
    <w:name w:val="footer"/>
    <w:basedOn w:val="a"/>
    <w:link w:val="ac"/>
    <w:uiPriority w:val="99"/>
    <w:semiHidden/>
    <w:unhideWhenUsed/>
    <w:rsid w:val="00D6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5AAD"/>
  </w:style>
  <w:style w:type="character" w:customStyle="1" w:styleId="c0">
    <w:name w:val="c0"/>
    <w:basedOn w:val="a0"/>
    <w:rsid w:val="001B187A"/>
  </w:style>
  <w:style w:type="paragraph" w:customStyle="1" w:styleId="ConsPlusCell">
    <w:name w:val="ConsPlusCell"/>
    <w:rsid w:val="00B753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rsid w:val="009C077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077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47</Pages>
  <Words>10357</Words>
  <Characters>59038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kirik</cp:lastModifiedBy>
  <cp:revision>15</cp:revision>
  <dcterms:created xsi:type="dcterms:W3CDTF">2022-07-03T16:36:00Z</dcterms:created>
  <dcterms:modified xsi:type="dcterms:W3CDTF">2023-11-19T14:16:00Z</dcterms:modified>
</cp:coreProperties>
</file>